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07B1" w:rsidRPr="00375BCB" w:rsidRDefault="00F207B1" w:rsidP="00FB6EAF">
      <w:pPr>
        <w:spacing w:line="360" w:lineRule="auto"/>
        <w:jc w:val="both"/>
        <w:rPr>
          <w:b/>
          <w:bCs/>
          <w:rtl/>
        </w:rPr>
      </w:pPr>
    </w:p>
    <w:p w:rsidR="00F207B1" w:rsidRPr="00375BCB" w:rsidRDefault="00F207B1" w:rsidP="00FB6EAF">
      <w:pPr>
        <w:spacing w:line="360" w:lineRule="auto"/>
        <w:jc w:val="both"/>
        <w:rPr>
          <w:b/>
          <w:bCs/>
          <w:rtl/>
        </w:rPr>
      </w:pPr>
    </w:p>
    <w:p w:rsidR="00F207B1" w:rsidRPr="00375BCB" w:rsidRDefault="00F207B1" w:rsidP="00FB6EAF">
      <w:pPr>
        <w:spacing w:line="360" w:lineRule="auto"/>
        <w:jc w:val="both"/>
        <w:rPr>
          <w:b/>
          <w:bCs/>
          <w:rtl/>
        </w:rPr>
      </w:pPr>
    </w:p>
    <w:p w:rsidR="00F207B1" w:rsidRPr="00BC617B" w:rsidRDefault="004A2D5B" w:rsidP="0061676B">
      <w:pPr>
        <w:spacing w:line="360" w:lineRule="auto"/>
        <w:jc w:val="center"/>
        <w:rPr>
          <w:b/>
          <w:bCs/>
          <w:color w:val="0000FF"/>
          <w:sz w:val="72"/>
          <w:szCs w:val="72"/>
          <w:rtl/>
        </w:rPr>
      </w:pPr>
      <w:r w:rsidRPr="00BC617B">
        <w:rPr>
          <w:rFonts w:hint="cs"/>
          <w:b/>
          <w:bCs/>
          <w:color w:val="0000FF"/>
          <w:sz w:val="72"/>
          <w:szCs w:val="72"/>
          <w:rtl/>
        </w:rPr>
        <w:t>משרד העבודה הרווחה והשירותים החברתיים</w:t>
      </w:r>
    </w:p>
    <w:p w:rsidR="00F207B1" w:rsidRPr="003C73DA" w:rsidRDefault="00F207B1" w:rsidP="0061676B">
      <w:pPr>
        <w:spacing w:line="360" w:lineRule="auto"/>
        <w:jc w:val="center"/>
        <w:rPr>
          <w:b/>
          <w:bCs/>
          <w:color w:val="0000FF"/>
          <w:sz w:val="48"/>
          <w:szCs w:val="48"/>
          <w:rtl/>
        </w:rPr>
      </w:pPr>
      <w:r w:rsidRPr="003C73DA">
        <w:rPr>
          <w:b/>
          <w:bCs/>
          <w:color w:val="0000FF"/>
          <w:sz w:val="48"/>
          <w:szCs w:val="48"/>
          <w:rtl/>
        </w:rPr>
        <w:t>ועדת המכרזים</w:t>
      </w:r>
    </w:p>
    <w:p w:rsidR="00F207B1" w:rsidRPr="00BC617B" w:rsidRDefault="00F207B1" w:rsidP="0061676B">
      <w:pPr>
        <w:spacing w:line="360" w:lineRule="auto"/>
        <w:jc w:val="center"/>
        <w:rPr>
          <w:b/>
          <w:bCs/>
          <w:color w:val="0000FF"/>
          <w:sz w:val="72"/>
          <w:szCs w:val="72"/>
          <w:rtl/>
        </w:rPr>
      </w:pPr>
    </w:p>
    <w:p w:rsidR="00F207B1" w:rsidRPr="00BC617B" w:rsidRDefault="00F207B1" w:rsidP="0061676B">
      <w:pPr>
        <w:spacing w:line="360" w:lineRule="auto"/>
        <w:jc w:val="center"/>
        <w:rPr>
          <w:b/>
          <w:bCs/>
          <w:color w:val="0000FF"/>
          <w:sz w:val="72"/>
          <w:szCs w:val="72"/>
          <w:rtl/>
        </w:rPr>
      </w:pPr>
    </w:p>
    <w:p w:rsidR="00F207B1" w:rsidRDefault="00F207B1" w:rsidP="00552E0B">
      <w:pPr>
        <w:spacing w:line="360" w:lineRule="auto"/>
        <w:jc w:val="center"/>
        <w:rPr>
          <w:b/>
          <w:bCs/>
          <w:color w:val="0000FF"/>
          <w:sz w:val="72"/>
          <w:szCs w:val="72"/>
          <w:rtl/>
        </w:rPr>
      </w:pPr>
      <w:r w:rsidRPr="00BC617B">
        <w:rPr>
          <w:b/>
          <w:bCs/>
          <w:color w:val="0000FF"/>
          <w:sz w:val="72"/>
          <w:szCs w:val="72"/>
          <w:rtl/>
        </w:rPr>
        <w:t xml:space="preserve">מכרז מס' </w:t>
      </w:r>
      <w:r w:rsidR="00552E0B">
        <w:rPr>
          <w:rFonts w:hint="cs"/>
          <w:b/>
          <w:bCs/>
          <w:color w:val="0000FF"/>
          <w:sz w:val="72"/>
          <w:szCs w:val="72"/>
          <w:rtl/>
        </w:rPr>
        <w:t>1006/19</w:t>
      </w:r>
    </w:p>
    <w:p w:rsidR="00DC4147" w:rsidRPr="00BC617B" w:rsidRDefault="00DC4147" w:rsidP="0061676B">
      <w:pPr>
        <w:spacing w:line="360" w:lineRule="auto"/>
        <w:jc w:val="center"/>
        <w:rPr>
          <w:b/>
          <w:bCs/>
          <w:color w:val="0000FF"/>
          <w:sz w:val="72"/>
          <w:szCs w:val="72"/>
          <w:rtl/>
        </w:rPr>
      </w:pPr>
    </w:p>
    <w:p w:rsidR="001A29A3" w:rsidRDefault="00F207B1" w:rsidP="00AB245E">
      <w:pPr>
        <w:spacing w:line="360" w:lineRule="auto"/>
        <w:jc w:val="center"/>
        <w:rPr>
          <w:b/>
          <w:bCs/>
          <w:color w:val="0000FF"/>
          <w:sz w:val="72"/>
          <w:szCs w:val="72"/>
          <w:rtl/>
        </w:rPr>
      </w:pPr>
      <w:r w:rsidRPr="00BC617B">
        <w:rPr>
          <w:rFonts w:hint="cs"/>
          <w:b/>
          <w:bCs/>
          <w:color w:val="0000FF"/>
          <w:sz w:val="72"/>
          <w:szCs w:val="72"/>
          <w:rtl/>
        </w:rPr>
        <w:t>שירותי תרגום</w:t>
      </w:r>
      <w:r w:rsidR="00227812">
        <w:rPr>
          <w:rFonts w:hint="cs"/>
          <w:b/>
          <w:bCs/>
          <w:color w:val="0000FF"/>
          <w:sz w:val="72"/>
          <w:szCs w:val="72"/>
          <w:rtl/>
        </w:rPr>
        <w:t xml:space="preserve"> ותמלול</w:t>
      </w:r>
    </w:p>
    <w:p w:rsidR="00F207B1" w:rsidRPr="00527E87" w:rsidRDefault="001A29A3" w:rsidP="0061676B">
      <w:pPr>
        <w:spacing w:line="360" w:lineRule="auto"/>
        <w:jc w:val="center"/>
        <w:rPr>
          <w:b/>
          <w:bCs/>
          <w:color w:val="0070C0"/>
          <w:rtl/>
        </w:rPr>
      </w:pPr>
      <w:r>
        <w:rPr>
          <w:rFonts w:hint="cs"/>
          <w:b/>
          <w:bCs/>
          <w:color w:val="0000FF"/>
          <w:sz w:val="72"/>
          <w:szCs w:val="72"/>
          <w:rtl/>
        </w:rPr>
        <w:t>למינהל הסדרה ואכיפה</w:t>
      </w:r>
    </w:p>
    <w:p w:rsidR="00F207B1" w:rsidRDefault="00F207B1" w:rsidP="00FB6EAF">
      <w:pPr>
        <w:spacing w:line="360" w:lineRule="auto"/>
        <w:jc w:val="both"/>
        <w:rPr>
          <w:b/>
          <w:bCs/>
          <w:color w:val="0070C0"/>
          <w:rtl/>
        </w:rPr>
      </w:pPr>
    </w:p>
    <w:p w:rsidR="00DC4147" w:rsidRDefault="00DC4147" w:rsidP="00FB6EAF">
      <w:pPr>
        <w:spacing w:line="360" w:lineRule="auto"/>
        <w:jc w:val="both"/>
        <w:rPr>
          <w:b/>
          <w:bCs/>
          <w:color w:val="0070C0"/>
          <w:rtl/>
        </w:rPr>
      </w:pPr>
    </w:p>
    <w:p w:rsidR="00DC4147" w:rsidRDefault="00DC4147" w:rsidP="00FB6EAF">
      <w:pPr>
        <w:spacing w:line="360" w:lineRule="auto"/>
        <w:jc w:val="both"/>
        <w:rPr>
          <w:b/>
          <w:bCs/>
          <w:color w:val="0070C0"/>
          <w:rtl/>
        </w:rPr>
      </w:pPr>
    </w:p>
    <w:p w:rsidR="00DC4147" w:rsidRDefault="00DC4147" w:rsidP="00FB6EAF">
      <w:pPr>
        <w:spacing w:line="360" w:lineRule="auto"/>
        <w:jc w:val="both"/>
        <w:rPr>
          <w:b/>
          <w:bCs/>
          <w:color w:val="0070C0"/>
          <w:rtl/>
        </w:rPr>
      </w:pPr>
    </w:p>
    <w:p w:rsidR="00552E0B" w:rsidRDefault="00552E0B" w:rsidP="00FB6EAF">
      <w:pPr>
        <w:spacing w:line="360" w:lineRule="auto"/>
        <w:jc w:val="both"/>
        <w:rPr>
          <w:b/>
          <w:bCs/>
          <w:color w:val="0070C0"/>
          <w:rtl/>
        </w:rPr>
      </w:pPr>
    </w:p>
    <w:p w:rsidR="00552E0B" w:rsidRDefault="00552E0B" w:rsidP="00FB6EAF">
      <w:pPr>
        <w:spacing w:line="360" w:lineRule="auto"/>
        <w:jc w:val="both"/>
        <w:rPr>
          <w:b/>
          <w:bCs/>
          <w:color w:val="0070C0"/>
          <w:rtl/>
        </w:rPr>
      </w:pPr>
    </w:p>
    <w:p w:rsidR="00552E0B" w:rsidRDefault="00552E0B" w:rsidP="00FB6EAF">
      <w:pPr>
        <w:spacing w:line="360" w:lineRule="auto"/>
        <w:jc w:val="both"/>
        <w:rPr>
          <w:b/>
          <w:bCs/>
          <w:color w:val="0070C0"/>
          <w:rtl/>
        </w:rPr>
      </w:pPr>
    </w:p>
    <w:p w:rsidR="00552E0B" w:rsidRPr="00527E87" w:rsidRDefault="00552E0B" w:rsidP="00FB6EAF">
      <w:pPr>
        <w:spacing w:line="360" w:lineRule="auto"/>
        <w:jc w:val="both"/>
        <w:rPr>
          <w:b/>
          <w:bCs/>
          <w:color w:val="0070C0"/>
          <w:rtl/>
        </w:rPr>
      </w:pPr>
    </w:p>
    <w:p w:rsidR="00F207B1" w:rsidRPr="00527E87" w:rsidRDefault="00F207B1" w:rsidP="00FB6EAF">
      <w:pPr>
        <w:spacing w:line="360" w:lineRule="auto"/>
        <w:jc w:val="both"/>
        <w:rPr>
          <w:b/>
          <w:bCs/>
          <w:color w:val="0070C0"/>
          <w:rtl/>
        </w:rPr>
      </w:pPr>
    </w:p>
    <w:p w:rsidR="00F207B1" w:rsidRPr="00375BCB" w:rsidRDefault="00F207B1" w:rsidP="00FB6EAF">
      <w:pPr>
        <w:spacing w:line="360" w:lineRule="auto"/>
        <w:jc w:val="both"/>
        <w:rPr>
          <w:b/>
          <w:bCs/>
          <w:rtl/>
        </w:rPr>
      </w:pPr>
    </w:p>
    <w:p w:rsidR="00F207B1" w:rsidRPr="00375BCB" w:rsidRDefault="00F207B1" w:rsidP="00FB6EAF">
      <w:pPr>
        <w:spacing w:line="360" w:lineRule="auto"/>
        <w:jc w:val="both"/>
        <w:rPr>
          <w:b/>
          <w:bCs/>
          <w:rtl/>
        </w:rPr>
      </w:pPr>
    </w:p>
    <w:p w:rsidR="00F207B1" w:rsidRPr="003B4785" w:rsidRDefault="004A2D5B" w:rsidP="0061676B">
      <w:pPr>
        <w:spacing w:line="360" w:lineRule="auto"/>
        <w:jc w:val="center"/>
        <w:rPr>
          <w:b/>
          <w:bCs/>
          <w:sz w:val="32"/>
          <w:szCs w:val="32"/>
          <w:rtl/>
        </w:rPr>
      </w:pPr>
      <w:r>
        <w:rPr>
          <w:rFonts w:hint="cs"/>
          <w:b/>
          <w:bCs/>
          <w:sz w:val="32"/>
          <w:szCs w:val="32"/>
          <w:rtl/>
        </w:rPr>
        <w:lastRenderedPageBreak/>
        <w:t>משרד העבודה הרווחה והשירותים החברתיים</w:t>
      </w:r>
    </w:p>
    <w:p w:rsidR="00F207B1" w:rsidRPr="00375BCB" w:rsidRDefault="00F207B1" w:rsidP="0061676B">
      <w:pPr>
        <w:spacing w:line="360" w:lineRule="auto"/>
        <w:jc w:val="center"/>
        <w:rPr>
          <w:b/>
          <w:bCs/>
          <w:rtl/>
        </w:rPr>
      </w:pPr>
      <w:r w:rsidRPr="00375BCB">
        <w:rPr>
          <w:b/>
          <w:bCs/>
          <w:rtl/>
        </w:rPr>
        <w:t>ועדת המכרזים</w:t>
      </w:r>
    </w:p>
    <w:p w:rsidR="00F207B1" w:rsidRPr="00375BCB" w:rsidRDefault="00F207B1" w:rsidP="0061676B">
      <w:pPr>
        <w:spacing w:line="360" w:lineRule="auto"/>
        <w:jc w:val="center"/>
        <w:rPr>
          <w:b/>
          <w:bCs/>
          <w:u w:val="single"/>
          <w:rtl/>
        </w:rPr>
      </w:pPr>
    </w:p>
    <w:p w:rsidR="00F207B1" w:rsidRPr="00375BCB" w:rsidRDefault="00F207B1" w:rsidP="00552E0B">
      <w:pPr>
        <w:spacing w:line="360" w:lineRule="auto"/>
        <w:jc w:val="center"/>
        <w:rPr>
          <w:b/>
          <w:bCs/>
          <w:u w:val="single"/>
          <w:rtl/>
        </w:rPr>
      </w:pPr>
      <w:r w:rsidRPr="00375BCB">
        <w:rPr>
          <w:b/>
          <w:bCs/>
          <w:u w:val="single"/>
          <w:rtl/>
        </w:rPr>
        <w:t>מכרז מס'</w:t>
      </w:r>
      <w:r w:rsidR="00552E0B">
        <w:rPr>
          <w:rFonts w:hint="cs"/>
          <w:b/>
          <w:bCs/>
          <w:u w:val="single"/>
          <w:rtl/>
        </w:rPr>
        <w:t xml:space="preserve"> 1006/19</w:t>
      </w:r>
      <w:r w:rsidR="00BF6509">
        <w:rPr>
          <w:rFonts w:hint="cs"/>
          <w:b/>
          <w:bCs/>
          <w:u w:val="single"/>
          <w:rtl/>
        </w:rPr>
        <w:t xml:space="preserve"> </w:t>
      </w:r>
    </w:p>
    <w:p w:rsidR="00F207B1" w:rsidRPr="00375BCB" w:rsidRDefault="00F207B1" w:rsidP="0061676B">
      <w:pPr>
        <w:jc w:val="center"/>
        <w:rPr>
          <w:rFonts w:ascii="Arial" w:hAnsi="Arial"/>
          <w:b/>
          <w:bCs/>
          <w:sz w:val="28"/>
          <w:szCs w:val="28"/>
          <w:u w:val="single"/>
          <w:rtl/>
        </w:rPr>
      </w:pPr>
      <w:r w:rsidRPr="00375BCB">
        <w:rPr>
          <w:rFonts w:hint="cs"/>
          <w:b/>
          <w:bCs/>
          <w:u w:val="single"/>
          <w:rtl/>
        </w:rPr>
        <w:t>שירותי תרגום</w:t>
      </w:r>
    </w:p>
    <w:p w:rsidR="00F207B1" w:rsidRPr="00375BCB" w:rsidRDefault="00F207B1" w:rsidP="00FB6EAF">
      <w:pPr>
        <w:spacing w:line="360" w:lineRule="auto"/>
        <w:jc w:val="both"/>
        <w:rPr>
          <w:b/>
          <w:bCs/>
          <w:u w:val="single"/>
          <w:rtl/>
        </w:rPr>
      </w:pPr>
    </w:p>
    <w:p w:rsidR="00F207B1" w:rsidRPr="00375BCB" w:rsidRDefault="00F207B1" w:rsidP="00B155C6">
      <w:pPr>
        <w:spacing w:line="360" w:lineRule="auto"/>
        <w:ind w:left="25"/>
        <w:jc w:val="both"/>
        <w:rPr>
          <w:rtl/>
        </w:rPr>
      </w:pPr>
      <w:r w:rsidRPr="00375BCB" w:rsidDel="00011F74">
        <w:rPr>
          <w:rtl/>
        </w:rPr>
        <w:t xml:space="preserve"> </w:t>
      </w:r>
      <w:r w:rsidRPr="00375BCB">
        <w:rPr>
          <w:rFonts w:hint="eastAsia"/>
          <w:rtl/>
        </w:rPr>
        <w:t>מינהל</w:t>
      </w:r>
      <w:r w:rsidRPr="00375BCB">
        <w:rPr>
          <w:rtl/>
        </w:rPr>
        <w:t xml:space="preserve"> הסדרה ואכיפה ב</w:t>
      </w:r>
      <w:r w:rsidR="004A2D5B">
        <w:rPr>
          <w:rtl/>
        </w:rPr>
        <w:t>משרד העבודה הרווחה והשירותים החברתיים</w:t>
      </w:r>
      <w:r w:rsidR="004A2D5B">
        <w:rPr>
          <w:rFonts w:hint="cs"/>
          <w:rtl/>
        </w:rPr>
        <w:t xml:space="preserve"> </w:t>
      </w:r>
      <w:r w:rsidRPr="00375BCB">
        <w:rPr>
          <w:rFonts w:hint="cs"/>
          <w:rtl/>
        </w:rPr>
        <w:t>ו</w:t>
      </w:r>
      <w:r w:rsidRPr="00375BCB">
        <w:rPr>
          <w:rtl/>
        </w:rPr>
        <w:t>הממונה על זכויות עובדים זרים בעבודה ב</w:t>
      </w:r>
      <w:r w:rsidR="004A2D5B">
        <w:rPr>
          <w:rtl/>
        </w:rPr>
        <w:t>משרד העבודה הרווחה והשירותים החברתיים</w:t>
      </w:r>
      <w:r w:rsidR="00BF6509">
        <w:rPr>
          <w:rFonts w:hint="cs"/>
          <w:rtl/>
        </w:rPr>
        <w:t xml:space="preserve"> </w:t>
      </w:r>
      <w:r w:rsidRPr="00375BCB">
        <w:rPr>
          <w:rtl/>
        </w:rPr>
        <w:t xml:space="preserve">(להלן בהתאמה: </w:t>
      </w:r>
      <w:r w:rsidRPr="00375BCB">
        <w:rPr>
          <w:b/>
          <w:bCs/>
          <w:rtl/>
        </w:rPr>
        <w:t>"</w:t>
      </w:r>
      <w:r w:rsidR="004A2D5B">
        <w:rPr>
          <w:rFonts w:hint="cs"/>
          <w:b/>
          <w:bCs/>
          <w:rtl/>
        </w:rPr>
        <w:t>מינהל</w:t>
      </w:r>
      <w:r w:rsidRPr="00375BCB">
        <w:rPr>
          <w:b/>
          <w:bCs/>
          <w:rtl/>
        </w:rPr>
        <w:t xml:space="preserve"> הסדרה ואכיפה", </w:t>
      </w:r>
      <w:r w:rsidR="001D23FD">
        <w:rPr>
          <w:rFonts w:hint="cs"/>
          <w:b/>
          <w:bCs/>
          <w:rtl/>
        </w:rPr>
        <w:t>"</w:t>
      </w:r>
      <w:r w:rsidRPr="00375BCB">
        <w:rPr>
          <w:b/>
          <w:bCs/>
          <w:rtl/>
        </w:rPr>
        <w:t xml:space="preserve">הממונה על זכויות </w:t>
      </w:r>
      <w:r w:rsidRPr="00375BCB">
        <w:rPr>
          <w:rFonts w:hint="eastAsia"/>
          <w:b/>
          <w:bCs/>
          <w:rtl/>
        </w:rPr>
        <w:t>עו</w:t>
      </w:r>
      <w:r w:rsidRPr="00375BCB">
        <w:rPr>
          <w:b/>
          <w:bCs/>
          <w:rtl/>
        </w:rPr>
        <w:t>"ז בעבודה", "היחיד</w:t>
      </w:r>
      <w:r w:rsidRPr="00375BCB">
        <w:rPr>
          <w:rFonts w:hint="eastAsia"/>
          <w:b/>
          <w:bCs/>
          <w:rtl/>
        </w:rPr>
        <w:t>ות</w:t>
      </w:r>
      <w:r w:rsidRPr="00375BCB">
        <w:rPr>
          <w:b/>
          <w:bCs/>
          <w:rtl/>
        </w:rPr>
        <w:t>"</w:t>
      </w:r>
      <w:r w:rsidRPr="00375BCB">
        <w:rPr>
          <w:rtl/>
        </w:rPr>
        <w:t xml:space="preserve">, </w:t>
      </w:r>
      <w:r w:rsidRPr="00375BCB">
        <w:rPr>
          <w:rFonts w:hint="eastAsia"/>
          <w:b/>
          <w:bCs/>
          <w:rtl/>
        </w:rPr>
        <w:t>או</w:t>
      </w:r>
      <w:r w:rsidRPr="00375BCB">
        <w:rPr>
          <w:rtl/>
        </w:rPr>
        <w:t xml:space="preserve"> </w:t>
      </w:r>
      <w:r w:rsidRPr="00375BCB">
        <w:rPr>
          <w:b/>
          <w:bCs/>
          <w:rtl/>
        </w:rPr>
        <w:t>"המשרד"</w:t>
      </w:r>
      <w:r w:rsidRPr="00375BCB">
        <w:rPr>
          <w:rtl/>
        </w:rPr>
        <w:t xml:space="preserve">), </w:t>
      </w:r>
      <w:r w:rsidRPr="00375BCB">
        <w:rPr>
          <w:rFonts w:hint="eastAsia"/>
          <w:rtl/>
        </w:rPr>
        <w:t>באמצעות</w:t>
      </w:r>
      <w:r w:rsidRPr="00375BCB">
        <w:rPr>
          <w:rtl/>
        </w:rPr>
        <w:t xml:space="preserve"> </w:t>
      </w:r>
      <w:r w:rsidRPr="00375BCB">
        <w:rPr>
          <w:rFonts w:hint="eastAsia"/>
          <w:rtl/>
        </w:rPr>
        <w:t>ועדת</w:t>
      </w:r>
      <w:r w:rsidRPr="00375BCB">
        <w:rPr>
          <w:rtl/>
        </w:rPr>
        <w:t xml:space="preserve"> </w:t>
      </w:r>
      <w:r w:rsidRPr="00375BCB">
        <w:rPr>
          <w:rFonts w:hint="eastAsia"/>
          <w:rtl/>
        </w:rPr>
        <w:t>המכרזים</w:t>
      </w:r>
      <w:r w:rsidRPr="00375BCB">
        <w:rPr>
          <w:rtl/>
        </w:rPr>
        <w:t xml:space="preserve"> </w:t>
      </w:r>
      <w:r w:rsidRPr="00375BCB">
        <w:rPr>
          <w:rFonts w:hint="eastAsia"/>
          <w:rtl/>
        </w:rPr>
        <w:t>המשרדית</w:t>
      </w:r>
      <w:r w:rsidRPr="00375BCB">
        <w:rPr>
          <w:rtl/>
        </w:rPr>
        <w:t xml:space="preserve"> (להלן: "</w:t>
      </w:r>
      <w:r w:rsidRPr="00375BCB">
        <w:rPr>
          <w:rFonts w:hint="eastAsia"/>
          <w:b/>
          <w:bCs/>
          <w:rtl/>
        </w:rPr>
        <w:t>ועדת</w:t>
      </w:r>
      <w:r w:rsidRPr="00375BCB">
        <w:rPr>
          <w:b/>
          <w:bCs/>
          <w:rtl/>
        </w:rPr>
        <w:t xml:space="preserve"> </w:t>
      </w:r>
      <w:r w:rsidRPr="00375BCB">
        <w:rPr>
          <w:rFonts w:hint="eastAsia"/>
          <w:b/>
          <w:bCs/>
          <w:rtl/>
        </w:rPr>
        <w:t>המכרזים</w:t>
      </w:r>
      <w:r w:rsidRPr="00375BCB">
        <w:rPr>
          <w:rtl/>
        </w:rPr>
        <w:t xml:space="preserve">"), </w:t>
      </w:r>
      <w:r w:rsidRPr="00375BCB">
        <w:rPr>
          <w:rFonts w:hint="eastAsia"/>
          <w:rtl/>
        </w:rPr>
        <w:t>מזמין</w:t>
      </w:r>
      <w:r w:rsidRPr="00375BCB">
        <w:rPr>
          <w:rtl/>
        </w:rPr>
        <w:t xml:space="preserve">/ה </w:t>
      </w:r>
      <w:r w:rsidRPr="00375BCB">
        <w:rPr>
          <w:rFonts w:hint="eastAsia"/>
          <w:rtl/>
        </w:rPr>
        <w:t>בזה</w:t>
      </w:r>
      <w:r w:rsidRPr="00375BCB">
        <w:rPr>
          <w:rtl/>
        </w:rPr>
        <w:t xml:space="preserve"> </w:t>
      </w:r>
      <w:r w:rsidRPr="00375BCB">
        <w:rPr>
          <w:rFonts w:hint="eastAsia"/>
          <w:rtl/>
        </w:rPr>
        <w:t>הצעות</w:t>
      </w:r>
      <w:r w:rsidRPr="00375BCB">
        <w:rPr>
          <w:rtl/>
        </w:rPr>
        <w:t xml:space="preserve"> </w:t>
      </w:r>
      <w:r w:rsidRPr="00375BCB">
        <w:rPr>
          <w:rFonts w:hint="eastAsia"/>
          <w:rtl/>
        </w:rPr>
        <w:t>למתן</w:t>
      </w:r>
      <w:r w:rsidRPr="00375BCB">
        <w:rPr>
          <w:rtl/>
        </w:rPr>
        <w:t xml:space="preserve"> </w:t>
      </w:r>
      <w:r w:rsidRPr="00375BCB">
        <w:rPr>
          <w:rFonts w:hint="eastAsia"/>
          <w:rtl/>
        </w:rPr>
        <w:t>שירותי</w:t>
      </w:r>
      <w:r w:rsidRPr="00375BCB">
        <w:rPr>
          <w:rtl/>
        </w:rPr>
        <w:t xml:space="preserve"> </w:t>
      </w:r>
      <w:r w:rsidRPr="00375BCB">
        <w:rPr>
          <w:rFonts w:hint="eastAsia"/>
          <w:rtl/>
        </w:rPr>
        <w:t>תרגום</w:t>
      </w:r>
      <w:r w:rsidRPr="00375BCB">
        <w:rPr>
          <w:rFonts w:hint="cs"/>
          <w:rtl/>
        </w:rPr>
        <w:t>.</w:t>
      </w:r>
    </w:p>
    <w:p w:rsidR="00F207B1" w:rsidRPr="00375BCB" w:rsidRDefault="00F207B1" w:rsidP="00B155C6">
      <w:pPr>
        <w:spacing w:line="360" w:lineRule="auto"/>
        <w:ind w:left="25"/>
        <w:jc w:val="both"/>
        <w:rPr>
          <w:rtl/>
        </w:rPr>
      </w:pPr>
      <w:r w:rsidRPr="00375BCB">
        <w:rPr>
          <w:rtl/>
        </w:rPr>
        <w:t xml:space="preserve">כותרות הסעיפים </w:t>
      </w:r>
      <w:r w:rsidRPr="00375BCB">
        <w:rPr>
          <w:rFonts w:hint="eastAsia"/>
          <w:rtl/>
        </w:rPr>
        <w:t>הינן</w:t>
      </w:r>
      <w:r w:rsidRPr="00375BCB">
        <w:rPr>
          <w:rtl/>
        </w:rPr>
        <w:t xml:space="preserve"> לשם התמצאות </w:t>
      </w:r>
      <w:r w:rsidRPr="00375BCB">
        <w:rPr>
          <w:rFonts w:hint="eastAsia"/>
          <w:rtl/>
        </w:rPr>
        <w:t>בלבד</w:t>
      </w:r>
      <w:r w:rsidRPr="00375BCB">
        <w:rPr>
          <w:rtl/>
        </w:rPr>
        <w:t xml:space="preserve"> והן לא תשמשנה לפרשנות </w:t>
      </w:r>
      <w:r w:rsidRPr="00375BCB">
        <w:rPr>
          <w:rFonts w:hint="eastAsia"/>
          <w:rtl/>
        </w:rPr>
        <w:t>מכרז</w:t>
      </w:r>
      <w:r w:rsidRPr="00375BCB">
        <w:rPr>
          <w:rtl/>
        </w:rPr>
        <w:t xml:space="preserve"> זה.</w:t>
      </w:r>
    </w:p>
    <w:p w:rsidR="00F207B1" w:rsidRPr="00375BCB" w:rsidRDefault="00F207B1" w:rsidP="00B155C6">
      <w:pPr>
        <w:spacing w:line="360" w:lineRule="auto"/>
        <w:ind w:left="25"/>
        <w:jc w:val="both"/>
        <w:rPr>
          <w:rtl/>
        </w:rPr>
      </w:pPr>
    </w:p>
    <w:p w:rsidR="00F207B1" w:rsidRPr="00375BCB" w:rsidRDefault="00F207B1" w:rsidP="00FB6EAF">
      <w:pPr>
        <w:pStyle w:val="aff"/>
        <w:spacing w:before="0" w:line="360" w:lineRule="auto"/>
        <w:jc w:val="both"/>
        <w:rPr>
          <w:rFonts w:cs="David"/>
          <w:color w:val="auto"/>
          <w:sz w:val="24"/>
          <w:szCs w:val="24"/>
          <w:cs w:val="0"/>
        </w:rPr>
      </w:pPr>
      <w:r w:rsidRPr="00375BCB">
        <w:rPr>
          <w:rFonts w:cs="David"/>
          <w:color w:val="auto"/>
          <w:sz w:val="24"/>
          <w:szCs w:val="24"/>
          <w:cs w:val="0"/>
          <w:lang w:val="he-IL"/>
        </w:rPr>
        <w:t>תוכן</w:t>
      </w:r>
      <w:r w:rsidRPr="00375BCB">
        <w:rPr>
          <w:rFonts w:cs="Cambria"/>
          <w:color w:val="auto"/>
          <w:sz w:val="24"/>
          <w:szCs w:val="24"/>
          <w:rtl w:val="0"/>
          <w:cs w:val="0"/>
          <w:lang w:val="he-IL"/>
        </w:rPr>
        <w:t xml:space="preserve"> </w:t>
      </w:r>
      <w:r w:rsidRPr="00375BCB">
        <w:rPr>
          <w:rFonts w:cs="David"/>
          <w:color w:val="auto"/>
          <w:sz w:val="24"/>
          <w:szCs w:val="24"/>
          <w:cs w:val="0"/>
          <w:lang w:val="he-IL"/>
        </w:rPr>
        <w:t>עניינים</w:t>
      </w:r>
      <w:r w:rsidRPr="00375BCB">
        <w:rPr>
          <w:rFonts w:cs="David"/>
          <w:color w:val="auto"/>
          <w:sz w:val="24"/>
          <w:szCs w:val="24"/>
          <w:rtl w:val="0"/>
          <w:cs w:val="0"/>
        </w:rPr>
        <w:t xml:space="preserve"> </w:t>
      </w:r>
    </w:p>
    <w:p w:rsidR="00F207B1" w:rsidRPr="00375BCB" w:rsidRDefault="00F207B1" w:rsidP="00552E0B">
      <w:pPr>
        <w:spacing w:line="360" w:lineRule="auto"/>
        <w:jc w:val="both"/>
        <w:rPr>
          <w:rtl/>
        </w:rPr>
      </w:pPr>
      <w:r w:rsidRPr="00375BCB">
        <w:rPr>
          <w:rFonts w:hint="eastAsia"/>
          <w:rtl/>
        </w:rPr>
        <w:t>טבלת</w:t>
      </w:r>
      <w:r w:rsidRPr="00375BCB">
        <w:rPr>
          <w:rtl/>
        </w:rPr>
        <w:t xml:space="preserve"> </w:t>
      </w:r>
      <w:r w:rsidRPr="00375BCB">
        <w:rPr>
          <w:rFonts w:hint="eastAsia"/>
          <w:rtl/>
        </w:rPr>
        <w:t>ריכוז</w:t>
      </w:r>
      <w:r w:rsidRPr="00375BCB">
        <w:rPr>
          <w:rtl/>
        </w:rPr>
        <w:t xml:space="preserve"> </w:t>
      </w:r>
      <w:r w:rsidRPr="00375BCB">
        <w:rPr>
          <w:rFonts w:hint="eastAsia"/>
          <w:rtl/>
        </w:rPr>
        <w:t>מועדים</w:t>
      </w:r>
      <w:r w:rsidRPr="00375BCB">
        <w:rPr>
          <w:rtl/>
        </w:rPr>
        <w:t>.............................................................................................................</w:t>
      </w:r>
      <w:r w:rsidR="00552E0B">
        <w:rPr>
          <w:rFonts w:hint="cs"/>
          <w:rtl/>
        </w:rPr>
        <w:t>3</w:t>
      </w:r>
    </w:p>
    <w:p w:rsidR="00F207B1" w:rsidRPr="00375BCB" w:rsidRDefault="00F207B1" w:rsidP="00552E0B">
      <w:pPr>
        <w:spacing w:line="360" w:lineRule="auto"/>
        <w:jc w:val="both"/>
        <w:rPr>
          <w:rtl/>
        </w:rPr>
      </w:pPr>
      <w:r w:rsidRPr="00375BCB">
        <w:rPr>
          <w:rFonts w:hint="eastAsia"/>
          <w:rtl/>
        </w:rPr>
        <w:t>הגדרות</w:t>
      </w:r>
      <w:r w:rsidRPr="00375BCB">
        <w:rPr>
          <w:rtl/>
        </w:rPr>
        <w:t>...............................................................................................................................</w:t>
      </w:r>
      <w:r w:rsidR="00552E0B">
        <w:rPr>
          <w:rFonts w:hint="cs"/>
          <w:rtl/>
        </w:rPr>
        <w:t>3</w:t>
      </w:r>
    </w:p>
    <w:p w:rsidR="00F207B1" w:rsidRPr="00375BCB" w:rsidRDefault="00F207B1" w:rsidP="00552E0B">
      <w:pPr>
        <w:spacing w:line="360" w:lineRule="auto"/>
        <w:jc w:val="both"/>
        <w:rPr>
          <w:rtl/>
        </w:rPr>
      </w:pPr>
      <w:r w:rsidRPr="00375BCB">
        <w:rPr>
          <w:rFonts w:hint="eastAsia"/>
          <w:rtl/>
        </w:rPr>
        <w:t>רקע</w:t>
      </w:r>
      <w:r w:rsidRPr="00375BCB">
        <w:rPr>
          <w:rtl/>
        </w:rPr>
        <w:t>....................................................................................................................................</w:t>
      </w:r>
      <w:r w:rsidR="00552E0B">
        <w:rPr>
          <w:rFonts w:hint="cs"/>
          <w:rtl/>
        </w:rPr>
        <w:t>4</w:t>
      </w:r>
    </w:p>
    <w:p w:rsidR="00F207B1" w:rsidRPr="00375BCB" w:rsidRDefault="00F207B1" w:rsidP="00552E0B">
      <w:pPr>
        <w:spacing w:line="360" w:lineRule="auto"/>
        <w:jc w:val="both"/>
        <w:rPr>
          <w:rtl/>
        </w:rPr>
      </w:pPr>
      <w:r w:rsidRPr="00375BCB">
        <w:rPr>
          <w:rFonts w:hint="eastAsia"/>
          <w:rtl/>
        </w:rPr>
        <w:t>השירותים</w:t>
      </w:r>
      <w:r w:rsidRPr="00375BCB">
        <w:rPr>
          <w:rtl/>
        </w:rPr>
        <w:t xml:space="preserve"> </w:t>
      </w:r>
      <w:r w:rsidRPr="00375BCB">
        <w:rPr>
          <w:rFonts w:hint="eastAsia"/>
          <w:rtl/>
        </w:rPr>
        <w:t>הנדרשים</w:t>
      </w:r>
      <w:r w:rsidRPr="00375BCB">
        <w:rPr>
          <w:rtl/>
        </w:rPr>
        <w:t>............................................................................................................</w:t>
      </w:r>
      <w:r w:rsidR="00552E0B">
        <w:rPr>
          <w:rFonts w:hint="cs"/>
          <w:rtl/>
        </w:rPr>
        <w:t>5</w:t>
      </w:r>
    </w:p>
    <w:p w:rsidR="00F207B1" w:rsidRPr="00375BCB" w:rsidRDefault="00F207B1" w:rsidP="00552E0B">
      <w:pPr>
        <w:spacing w:line="360" w:lineRule="auto"/>
        <w:jc w:val="both"/>
        <w:rPr>
          <w:rtl/>
        </w:rPr>
      </w:pPr>
      <w:r w:rsidRPr="00375BCB">
        <w:rPr>
          <w:rFonts w:hint="eastAsia"/>
          <w:rtl/>
        </w:rPr>
        <w:t>תקופת</w:t>
      </w:r>
      <w:r w:rsidRPr="00375BCB">
        <w:rPr>
          <w:rtl/>
        </w:rPr>
        <w:t xml:space="preserve"> </w:t>
      </w:r>
      <w:r w:rsidRPr="00375BCB">
        <w:rPr>
          <w:rFonts w:hint="eastAsia"/>
          <w:rtl/>
        </w:rPr>
        <w:t>ההתקשרות</w:t>
      </w:r>
      <w:r w:rsidRPr="00375BCB">
        <w:rPr>
          <w:rtl/>
        </w:rPr>
        <w:t>..............................................................................................................</w:t>
      </w:r>
      <w:r w:rsidR="00552E0B">
        <w:rPr>
          <w:rFonts w:hint="cs"/>
          <w:rtl/>
        </w:rPr>
        <w:t>9</w:t>
      </w:r>
    </w:p>
    <w:p w:rsidR="00F207B1" w:rsidRPr="00375BCB" w:rsidRDefault="00F207B1" w:rsidP="00552E0B">
      <w:pPr>
        <w:spacing w:line="360" w:lineRule="auto"/>
        <w:ind w:left="3093" w:hanging="3093"/>
        <w:jc w:val="both"/>
        <w:rPr>
          <w:rtl/>
        </w:rPr>
      </w:pPr>
      <w:r w:rsidRPr="00375BCB">
        <w:rPr>
          <w:rFonts w:hint="eastAsia"/>
          <w:rtl/>
        </w:rPr>
        <w:t>הליך</w:t>
      </w:r>
      <w:r w:rsidRPr="00375BCB">
        <w:rPr>
          <w:rtl/>
        </w:rPr>
        <w:t xml:space="preserve"> </w:t>
      </w:r>
      <w:r w:rsidRPr="00375BCB">
        <w:rPr>
          <w:rFonts w:hint="eastAsia"/>
          <w:rtl/>
        </w:rPr>
        <w:t>בחינת</w:t>
      </w:r>
      <w:r w:rsidRPr="00375BCB">
        <w:rPr>
          <w:rtl/>
        </w:rPr>
        <w:t xml:space="preserve"> </w:t>
      </w:r>
      <w:r w:rsidRPr="00375BCB">
        <w:rPr>
          <w:rFonts w:hint="eastAsia"/>
          <w:rtl/>
        </w:rPr>
        <w:t>ההצעות</w:t>
      </w:r>
      <w:r w:rsidRPr="00375BCB">
        <w:rPr>
          <w:rtl/>
        </w:rPr>
        <w:t xml:space="preserve"> </w:t>
      </w:r>
      <w:r w:rsidRPr="00375BCB">
        <w:rPr>
          <w:rFonts w:hint="eastAsia"/>
          <w:rtl/>
        </w:rPr>
        <w:t>ובחירת</w:t>
      </w:r>
      <w:r w:rsidRPr="00375BCB">
        <w:rPr>
          <w:rtl/>
        </w:rPr>
        <w:t xml:space="preserve"> </w:t>
      </w:r>
      <w:r w:rsidRPr="00375BCB">
        <w:rPr>
          <w:rFonts w:hint="eastAsia"/>
          <w:rtl/>
        </w:rPr>
        <w:t>הספק</w:t>
      </w:r>
      <w:r w:rsidRPr="00375BCB">
        <w:rPr>
          <w:rtl/>
        </w:rPr>
        <w:t xml:space="preserve"> </w:t>
      </w:r>
      <w:r w:rsidRPr="00375BCB">
        <w:rPr>
          <w:rFonts w:hint="eastAsia"/>
          <w:rtl/>
        </w:rPr>
        <w:t>הזוכה</w:t>
      </w:r>
      <w:r w:rsidRPr="00375BCB">
        <w:rPr>
          <w:rtl/>
        </w:rPr>
        <w:t xml:space="preserve">  ..........................................................................</w:t>
      </w:r>
      <w:r w:rsidR="00552E0B">
        <w:rPr>
          <w:rFonts w:hint="cs"/>
          <w:rtl/>
        </w:rPr>
        <w:t>9</w:t>
      </w:r>
    </w:p>
    <w:p w:rsidR="00F207B1" w:rsidRPr="00375BCB" w:rsidRDefault="00F207B1" w:rsidP="00552E0B">
      <w:pPr>
        <w:spacing w:line="360" w:lineRule="auto"/>
        <w:jc w:val="both"/>
        <w:rPr>
          <w:rtl/>
        </w:rPr>
      </w:pPr>
      <w:r w:rsidRPr="00375BCB">
        <w:rPr>
          <w:rFonts w:hint="eastAsia"/>
          <w:rtl/>
        </w:rPr>
        <w:t>תנאים</w:t>
      </w:r>
      <w:r w:rsidRPr="00375BCB">
        <w:rPr>
          <w:rtl/>
        </w:rPr>
        <w:t xml:space="preserve"> </w:t>
      </w:r>
      <w:r w:rsidRPr="00375BCB">
        <w:rPr>
          <w:rFonts w:hint="eastAsia"/>
          <w:rtl/>
        </w:rPr>
        <w:t>מוקדמים</w:t>
      </w:r>
      <w:r w:rsidRPr="00375BCB">
        <w:rPr>
          <w:rtl/>
        </w:rPr>
        <w:t xml:space="preserve"> </w:t>
      </w:r>
      <w:r w:rsidRPr="00375BCB">
        <w:rPr>
          <w:rFonts w:hint="eastAsia"/>
          <w:rtl/>
        </w:rPr>
        <w:t>להשתתפות</w:t>
      </w:r>
      <w:r w:rsidRPr="00375BCB">
        <w:rPr>
          <w:rtl/>
        </w:rPr>
        <w:t xml:space="preserve"> </w:t>
      </w:r>
      <w:r w:rsidRPr="00375BCB">
        <w:rPr>
          <w:rFonts w:hint="eastAsia"/>
          <w:rtl/>
        </w:rPr>
        <w:t>במכרז</w:t>
      </w:r>
      <w:r w:rsidRPr="00375BCB">
        <w:rPr>
          <w:rtl/>
        </w:rPr>
        <w:t xml:space="preserve"> (תנאי </w:t>
      </w:r>
      <w:r w:rsidRPr="00375BCB">
        <w:rPr>
          <w:rFonts w:hint="eastAsia"/>
          <w:rtl/>
        </w:rPr>
        <w:t>סף</w:t>
      </w:r>
      <w:r w:rsidRPr="00375BCB">
        <w:rPr>
          <w:rtl/>
        </w:rPr>
        <w:t>)......................................................................</w:t>
      </w:r>
      <w:r w:rsidR="00552E0B">
        <w:rPr>
          <w:rFonts w:hint="cs"/>
          <w:rtl/>
        </w:rPr>
        <w:t>12</w:t>
      </w:r>
    </w:p>
    <w:p w:rsidR="00F207B1" w:rsidRPr="00375BCB" w:rsidRDefault="00F207B1" w:rsidP="00552E0B">
      <w:pPr>
        <w:spacing w:line="360" w:lineRule="auto"/>
        <w:jc w:val="both"/>
        <w:rPr>
          <w:rtl/>
        </w:rPr>
      </w:pPr>
      <w:r w:rsidRPr="00375BCB">
        <w:rPr>
          <w:rFonts w:hint="eastAsia"/>
          <w:rtl/>
        </w:rPr>
        <w:t>אמות</w:t>
      </w:r>
      <w:r w:rsidRPr="00375BCB">
        <w:rPr>
          <w:rtl/>
        </w:rPr>
        <w:t xml:space="preserve"> </w:t>
      </w:r>
      <w:r w:rsidRPr="00375BCB">
        <w:rPr>
          <w:rFonts w:hint="eastAsia"/>
          <w:rtl/>
        </w:rPr>
        <w:t>מידה</w:t>
      </w:r>
      <w:r w:rsidRPr="00375BCB">
        <w:rPr>
          <w:rtl/>
        </w:rPr>
        <w:t xml:space="preserve"> </w:t>
      </w:r>
      <w:r w:rsidRPr="00375BCB">
        <w:rPr>
          <w:rFonts w:hint="eastAsia"/>
          <w:rtl/>
        </w:rPr>
        <w:t>ומשקולות</w:t>
      </w:r>
      <w:r w:rsidRPr="00375BCB">
        <w:rPr>
          <w:rtl/>
        </w:rPr>
        <w:t xml:space="preserve"> </w:t>
      </w:r>
      <w:r w:rsidRPr="00375BCB">
        <w:rPr>
          <w:rFonts w:hint="eastAsia"/>
          <w:rtl/>
        </w:rPr>
        <w:t>לבחירת</w:t>
      </w:r>
      <w:r w:rsidRPr="00375BCB">
        <w:rPr>
          <w:rtl/>
        </w:rPr>
        <w:t xml:space="preserve"> </w:t>
      </w:r>
      <w:r w:rsidRPr="00375BCB">
        <w:rPr>
          <w:rFonts w:hint="eastAsia"/>
          <w:rtl/>
        </w:rPr>
        <w:t>ההצעה</w:t>
      </w:r>
      <w:r w:rsidRPr="00375BCB">
        <w:rPr>
          <w:rtl/>
        </w:rPr>
        <w:t xml:space="preserve"> </w:t>
      </w:r>
      <w:r w:rsidRPr="00375BCB">
        <w:rPr>
          <w:rFonts w:hint="eastAsia"/>
          <w:rtl/>
        </w:rPr>
        <w:t>הזוכה</w:t>
      </w:r>
      <w:r w:rsidRPr="00375BCB">
        <w:rPr>
          <w:rtl/>
        </w:rPr>
        <w:t xml:space="preserve"> ......................................................................</w:t>
      </w:r>
      <w:r w:rsidR="00552E0B">
        <w:rPr>
          <w:rFonts w:hint="cs"/>
          <w:rtl/>
        </w:rPr>
        <w:t>13</w:t>
      </w:r>
    </w:p>
    <w:p w:rsidR="00F207B1" w:rsidRPr="00375BCB" w:rsidRDefault="00F207B1" w:rsidP="00552E0B">
      <w:pPr>
        <w:spacing w:line="360" w:lineRule="auto"/>
        <w:jc w:val="both"/>
        <w:rPr>
          <w:rtl/>
        </w:rPr>
      </w:pPr>
      <w:r w:rsidRPr="00375BCB">
        <w:rPr>
          <w:rFonts w:hint="eastAsia"/>
          <w:rtl/>
        </w:rPr>
        <w:t>הוראות</w:t>
      </w:r>
      <w:r w:rsidRPr="00375BCB">
        <w:rPr>
          <w:rtl/>
        </w:rPr>
        <w:t xml:space="preserve"> </w:t>
      </w:r>
      <w:r w:rsidRPr="00375BCB">
        <w:rPr>
          <w:rFonts w:hint="eastAsia"/>
          <w:rtl/>
        </w:rPr>
        <w:t>בדבר</w:t>
      </w:r>
      <w:r w:rsidRPr="00375BCB">
        <w:rPr>
          <w:rtl/>
        </w:rPr>
        <w:t xml:space="preserve"> </w:t>
      </w:r>
      <w:r w:rsidRPr="00375BCB">
        <w:rPr>
          <w:rFonts w:hint="eastAsia"/>
          <w:rtl/>
        </w:rPr>
        <w:t>הגשת</w:t>
      </w:r>
      <w:r w:rsidRPr="00375BCB">
        <w:rPr>
          <w:rtl/>
        </w:rPr>
        <w:t xml:space="preserve"> </w:t>
      </w:r>
      <w:r w:rsidRPr="00375BCB">
        <w:rPr>
          <w:rFonts w:hint="eastAsia"/>
          <w:rtl/>
        </w:rPr>
        <w:t>ההצעה</w:t>
      </w:r>
      <w:r w:rsidRPr="00375BCB">
        <w:rPr>
          <w:rtl/>
        </w:rPr>
        <w:t>.............................................................................................</w:t>
      </w:r>
      <w:r w:rsidR="00552E0B">
        <w:rPr>
          <w:rFonts w:hint="cs"/>
          <w:rtl/>
        </w:rPr>
        <w:t>.</w:t>
      </w:r>
      <w:r w:rsidRPr="00375BCB">
        <w:rPr>
          <w:rtl/>
        </w:rPr>
        <w:t>...</w:t>
      </w:r>
      <w:r w:rsidR="00552E0B">
        <w:rPr>
          <w:rFonts w:hint="cs"/>
          <w:rtl/>
        </w:rPr>
        <w:t>17</w:t>
      </w:r>
    </w:p>
    <w:p w:rsidR="00F207B1" w:rsidRPr="00375BCB" w:rsidRDefault="00F207B1" w:rsidP="00552E0B">
      <w:pPr>
        <w:spacing w:line="360" w:lineRule="auto"/>
        <w:jc w:val="both"/>
        <w:rPr>
          <w:rtl/>
        </w:rPr>
      </w:pPr>
      <w:r w:rsidRPr="00375BCB">
        <w:rPr>
          <w:rFonts w:hint="eastAsia"/>
          <w:rtl/>
        </w:rPr>
        <w:t>התחייבויות</w:t>
      </w:r>
      <w:r w:rsidRPr="00375BCB">
        <w:rPr>
          <w:rtl/>
        </w:rPr>
        <w:t xml:space="preserve"> </w:t>
      </w:r>
      <w:r w:rsidRPr="00375BCB">
        <w:rPr>
          <w:rFonts w:hint="eastAsia"/>
          <w:rtl/>
        </w:rPr>
        <w:t>הספק</w:t>
      </w:r>
      <w:r w:rsidRPr="00375BCB">
        <w:rPr>
          <w:rtl/>
        </w:rPr>
        <w:t xml:space="preserve"> </w:t>
      </w:r>
      <w:r w:rsidRPr="00375BCB">
        <w:rPr>
          <w:rFonts w:hint="eastAsia"/>
          <w:rtl/>
        </w:rPr>
        <w:t>הזוכה</w:t>
      </w:r>
      <w:r w:rsidRPr="00375BCB">
        <w:rPr>
          <w:rtl/>
        </w:rPr>
        <w:t>.....................................................................................................</w:t>
      </w:r>
      <w:r w:rsidR="00552E0B">
        <w:rPr>
          <w:rFonts w:hint="cs"/>
          <w:rtl/>
        </w:rPr>
        <w:t>19</w:t>
      </w:r>
    </w:p>
    <w:p w:rsidR="00F207B1" w:rsidRPr="00375BCB" w:rsidRDefault="00F207B1" w:rsidP="00552E0B">
      <w:pPr>
        <w:spacing w:line="360" w:lineRule="auto"/>
        <w:jc w:val="both"/>
        <w:rPr>
          <w:rtl/>
        </w:rPr>
      </w:pPr>
      <w:r w:rsidRPr="00375BCB">
        <w:rPr>
          <w:rFonts w:hint="eastAsia"/>
          <w:rtl/>
        </w:rPr>
        <w:t>התמורה</w:t>
      </w:r>
      <w:r w:rsidRPr="00375BCB">
        <w:rPr>
          <w:rtl/>
        </w:rPr>
        <w:t>.............................................................................................................................</w:t>
      </w:r>
      <w:r w:rsidR="00552E0B">
        <w:rPr>
          <w:rFonts w:hint="cs"/>
          <w:rtl/>
        </w:rPr>
        <w:t>22</w:t>
      </w:r>
    </w:p>
    <w:p w:rsidR="00F207B1" w:rsidRPr="00375BCB" w:rsidRDefault="00F207B1" w:rsidP="00552E0B">
      <w:pPr>
        <w:spacing w:line="360" w:lineRule="auto"/>
        <w:jc w:val="both"/>
        <w:rPr>
          <w:rtl/>
        </w:rPr>
      </w:pPr>
      <w:r w:rsidRPr="00375BCB">
        <w:rPr>
          <w:rFonts w:hint="eastAsia"/>
          <w:rtl/>
        </w:rPr>
        <w:t>היררכיה</w:t>
      </w:r>
      <w:r w:rsidRPr="00375BCB">
        <w:rPr>
          <w:rtl/>
        </w:rPr>
        <w:t xml:space="preserve"> </w:t>
      </w:r>
      <w:r w:rsidRPr="00375BCB">
        <w:rPr>
          <w:rFonts w:hint="eastAsia"/>
          <w:rtl/>
        </w:rPr>
        <w:t>בין</w:t>
      </w:r>
      <w:r w:rsidRPr="00375BCB">
        <w:rPr>
          <w:rtl/>
        </w:rPr>
        <w:t xml:space="preserve"> </w:t>
      </w:r>
      <w:r w:rsidRPr="00375BCB">
        <w:rPr>
          <w:rFonts w:hint="eastAsia"/>
          <w:rtl/>
        </w:rPr>
        <w:t>המכרז</w:t>
      </w:r>
      <w:r w:rsidRPr="00375BCB">
        <w:rPr>
          <w:rtl/>
        </w:rPr>
        <w:t xml:space="preserve"> </w:t>
      </w:r>
      <w:r w:rsidRPr="00375BCB">
        <w:rPr>
          <w:rFonts w:hint="eastAsia"/>
          <w:rtl/>
        </w:rPr>
        <w:t>להסכם</w:t>
      </w:r>
      <w:r w:rsidRPr="00375BCB">
        <w:rPr>
          <w:rtl/>
        </w:rPr>
        <w:t>.................................................................................................</w:t>
      </w:r>
      <w:r w:rsidR="00552E0B">
        <w:rPr>
          <w:rFonts w:hint="cs"/>
          <w:rtl/>
        </w:rPr>
        <w:t>22</w:t>
      </w:r>
    </w:p>
    <w:p w:rsidR="00F207B1" w:rsidRPr="00375BCB" w:rsidRDefault="00F207B1" w:rsidP="00552E0B">
      <w:pPr>
        <w:spacing w:line="360" w:lineRule="auto"/>
        <w:jc w:val="both"/>
        <w:rPr>
          <w:rtl/>
        </w:rPr>
      </w:pPr>
      <w:r w:rsidRPr="00375BCB">
        <w:rPr>
          <w:rFonts w:hint="eastAsia"/>
          <w:rtl/>
        </w:rPr>
        <w:t>שאלות</w:t>
      </w:r>
      <w:r w:rsidRPr="00375BCB">
        <w:rPr>
          <w:rtl/>
        </w:rPr>
        <w:t xml:space="preserve"> </w:t>
      </w:r>
      <w:r w:rsidRPr="00375BCB">
        <w:rPr>
          <w:rFonts w:hint="eastAsia"/>
          <w:rtl/>
        </w:rPr>
        <w:t>והבהרות</w:t>
      </w:r>
      <w:r w:rsidRPr="00375BCB">
        <w:rPr>
          <w:rtl/>
        </w:rPr>
        <w:t>..................................................................................................................</w:t>
      </w:r>
      <w:r w:rsidR="00552E0B">
        <w:rPr>
          <w:rFonts w:hint="cs"/>
          <w:rtl/>
        </w:rPr>
        <w:t>22</w:t>
      </w:r>
    </w:p>
    <w:p w:rsidR="00F207B1" w:rsidRPr="00375BCB" w:rsidRDefault="00F207B1" w:rsidP="00552E0B">
      <w:pPr>
        <w:spacing w:line="360" w:lineRule="auto"/>
        <w:jc w:val="both"/>
        <w:rPr>
          <w:rtl/>
        </w:rPr>
      </w:pPr>
      <w:r w:rsidRPr="00375BCB">
        <w:rPr>
          <w:rFonts w:hint="eastAsia"/>
          <w:rtl/>
        </w:rPr>
        <w:t>עיון</w:t>
      </w:r>
      <w:r w:rsidRPr="00375BCB">
        <w:rPr>
          <w:rtl/>
        </w:rPr>
        <w:t xml:space="preserve"> </w:t>
      </w:r>
      <w:r w:rsidRPr="00375BCB">
        <w:rPr>
          <w:rFonts w:hint="eastAsia"/>
          <w:rtl/>
        </w:rPr>
        <w:t>במסמכים</w:t>
      </w:r>
      <w:r w:rsidRPr="00375BCB">
        <w:rPr>
          <w:rtl/>
        </w:rPr>
        <w:t>.....................................................................................................................</w:t>
      </w:r>
      <w:r w:rsidR="00552E0B">
        <w:rPr>
          <w:rFonts w:hint="cs"/>
          <w:rtl/>
        </w:rPr>
        <w:t>22</w:t>
      </w:r>
    </w:p>
    <w:p w:rsidR="00F207B1" w:rsidRPr="00375BCB" w:rsidRDefault="00F207B1" w:rsidP="00552E0B">
      <w:pPr>
        <w:spacing w:line="360" w:lineRule="auto"/>
        <w:jc w:val="both"/>
        <w:rPr>
          <w:rtl/>
        </w:rPr>
      </w:pPr>
      <w:r w:rsidRPr="00375BCB">
        <w:rPr>
          <w:rFonts w:hint="eastAsia"/>
          <w:rtl/>
        </w:rPr>
        <w:t>רשימת</w:t>
      </w:r>
      <w:r w:rsidRPr="00375BCB">
        <w:rPr>
          <w:rtl/>
        </w:rPr>
        <w:t xml:space="preserve"> </w:t>
      </w:r>
      <w:r w:rsidRPr="00375BCB">
        <w:rPr>
          <w:rFonts w:hint="eastAsia"/>
          <w:rtl/>
        </w:rPr>
        <w:t>נספחים</w:t>
      </w:r>
      <w:r w:rsidRPr="00375BCB">
        <w:rPr>
          <w:rtl/>
        </w:rPr>
        <w:t>...............................................................................................</w:t>
      </w:r>
      <w:r w:rsidR="00E15E13">
        <w:rPr>
          <w:rFonts w:hint="cs"/>
          <w:rtl/>
        </w:rPr>
        <w:t>.</w:t>
      </w:r>
      <w:r w:rsidRPr="00375BCB">
        <w:rPr>
          <w:rtl/>
        </w:rPr>
        <w:t>...................</w:t>
      </w:r>
      <w:r w:rsidR="00552E0B">
        <w:rPr>
          <w:rFonts w:hint="cs"/>
          <w:rtl/>
        </w:rPr>
        <w:t>23</w:t>
      </w:r>
    </w:p>
    <w:p w:rsidR="00F207B1" w:rsidRDefault="00F207B1" w:rsidP="00FB6EAF">
      <w:pPr>
        <w:spacing w:line="360" w:lineRule="auto"/>
        <w:jc w:val="both"/>
        <w:rPr>
          <w:rtl/>
        </w:rPr>
      </w:pPr>
    </w:p>
    <w:p w:rsidR="00552E0B" w:rsidRDefault="00552E0B" w:rsidP="00FB6EAF">
      <w:pPr>
        <w:spacing w:line="360" w:lineRule="auto"/>
        <w:jc w:val="both"/>
        <w:rPr>
          <w:rtl/>
        </w:rPr>
      </w:pPr>
    </w:p>
    <w:p w:rsidR="00552E0B" w:rsidRDefault="00552E0B" w:rsidP="00FB6EAF">
      <w:pPr>
        <w:spacing w:line="360" w:lineRule="auto"/>
        <w:jc w:val="both"/>
        <w:rPr>
          <w:rtl/>
        </w:rPr>
      </w:pPr>
    </w:p>
    <w:p w:rsidR="00552E0B" w:rsidRPr="00375BCB" w:rsidRDefault="00552E0B"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br w:type="page"/>
      </w:r>
    </w:p>
    <w:p w:rsidR="00F207B1" w:rsidRPr="00FB6EAF" w:rsidRDefault="00F207B1" w:rsidP="00A72F79">
      <w:pPr>
        <w:numPr>
          <w:ilvl w:val="0"/>
          <w:numId w:val="4"/>
        </w:numPr>
        <w:spacing w:line="360" w:lineRule="auto"/>
        <w:ind w:hanging="449"/>
        <w:jc w:val="both"/>
        <w:rPr>
          <w:b/>
          <w:bCs/>
          <w:sz w:val="28"/>
          <w:szCs w:val="28"/>
          <w:u w:val="single"/>
          <w:rtl/>
        </w:rPr>
      </w:pPr>
      <w:r w:rsidRPr="00FB6EAF">
        <w:rPr>
          <w:rFonts w:hint="eastAsia"/>
          <w:b/>
          <w:bCs/>
          <w:sz w:val="28"/>
          <w:szCs w:val="28"/>
          <w:u w:val="single"/>
          <w:rtl/>
        </w:rPr>
        <w:lastRenderedPageBreak/>
        <w:t>טבלת</w:t>
      </w:r>
      <w:r w:rsidRPr="00FB6EAF">
        <w:rPr>
          <w:b/>
          <w:bCs/>
          <w:sz w:val="28"/>
          <w:szCs w:val="28"/>
          <w:u w:val="single"/>
          <w:rtl/>
        </w:rPr>
        <w:t xml:space="preserve"> ריכוז </w:t>
      </w:r>
      <w:r w:rsidRPr="00FB6EAF">
        <w:rPr>
          <w:rFonts w:hint="eastAsia"/>
          <w:b/>
          <w:bCs/>
          <w:sz w:val="28"/>
          <w:szCs w:val="28"/>
          <w:u w:val="single"/>
          <w:rtl/>
        </w:rPr>
        <w:t>מועדים</w:t>
      </w:r>
      <w:r w:rsidRPr="00FB6EAF">
        <w:rPr>
          <w:b/>
          <w:bCs/>
          <w:sz w:val="28"/>
          <w:szCs w:val="28"/>
          <w:u w:val="single"/>
          <w:rtl/>
        </w:rPr>
        <w:t>:</w:t>
      </w:r>
    </w:p>
    <w:tbl>
      <w:tblPr>
        <w:bidiVisual/>
        <w:tblW w:w="0" w:type="auto"/>
        <w:tblLook w:val="01E0" w:firstRow="1" w:lastRow="1" w:firstColumn="1" w:lastColumn="1" w:noHBand="0" w:noVBand="0"/>
      </w:tblPr>
      <w:tblGrid>
        <w:gridCol w:w="4641"/>
        <w:gridCol w:w="3888"/>
      </w:tblGrid>
      <w:tr w:rsidR="00F207B1" w:rsidRPr="00375BCB" w:rsidTr="005B4B78">
        <w:tc>
          <w:tcPr>
            <w:tcW w:w="4641" w:type="dxa"/>
          </w:tcPr>
          <w:p w:rsidR="00F207B1" w:rsidRPr="00375BCB" w:rsidRDefault="00F207B1" w:rsidP="00FB6EAF">
            <w:pPr>
              <w:spacing w:line="360" w:lineRule="auto"/>
              <w:jc w:val="both"/>
            </w:pPr>
          </w:p>
        </w:tc>
        <w:tc>
          <w:tcPr>
            <w:tcW w:w="3888" w:type="dxa"/>
          </w:tcPr>
          <w:p w:rsidR="00F207B1" w:rsidRPr="00375BCB" w:rsidRDefault="00F207B1" w:rsidP="00FB6EAF">
            <w:pPr>
              <w:spacing w:line="360" w:lineRule="auto"/>
              <w:jc w:val="both"/>
            </w:pPr>
          </w:p>
        </w:tc>
      </w:tr>
      <w:tr w:rsidR="00F207B1" w:rsidRPr="00375BCB" w:rsidTr="00552E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15"/>
        </w:trPr>
        <w:tc>
          <w:tcPr>
            <w:tcW w:w="4641" w:type="dxa"/>
          </w:tcPr>
          <w:p w:rsidR="00F207B1" w:rsidRPr="00375BCB" w:rsidRDefault="00F207B1" w:rsidP="00FB6EAF">
            <w:pPr>
              <w:spacing w:line="360" w:lineRule="auto"/>
              <w:jc w:val="both"/>
              <w:rPr>
                <w:b/>
                <w:bCs/>
                <w:u w:val="single"/>
                <w:rtl/>
              </w:rPr>
            </w:pPr>
            <w:r w:rsidRPr="00375BCB">
              <w:rPr>
                <w:rFonts w:hint="eastAsia"/>
                <w:b/>
                <w:bCs/>
                <w:u w:val="single"/>
                <w:rtl/>
              </w:rPr>
              <w:t>פעילות</w:t>
            </w:r>
          </w:p>
        </w:tc>
        <w:tc>
          <w:tcPr>
            <w:tcW w:w="3888" w:type="dxa"/>
          </w:tcPr>
          <w:p w:rsidR="00F207B1" w:rsidRPr="00375BCB" w:rsidRDefault="00F207B1" w:rsidP="00FB6EAF">
            <w:pPr>
              <w:spacing w:line="360" w:lineRule="auto"/>
              <w:jc w:val="both"/>
              <w:rPr>
                <w:b/>
                <w:bCs/>
                <w:u w:val="single"/>
                <w:rtl/>
              </w:rPr>
            </w:pPr>
            <w:r w:rsidRPr="00375BCB">
              <w:rPr>
                <w:rFonts w:hint="eastAsia"/>
                <w:b/>
                <w:bCs/>
                <w:u w:val="single"/>
                <w:rtl/>
              </w:rPr>
              <w:t>מועד</w:t>
            </w:r>
          </w:p>
        </w:tc>
      </w:tr>
      <w:tr w:rsidR="00F207B1" w:rsidRPr="00375BCB" w:rsidTr="005B4B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207B1" w:rsidRPr="00375BCB" w:rsidRDefault="00F207B1" w:rsidP="00FB6EAF">
            <w:pPr>
              <w:spacing w:line="360" w:lineRule="auto"/>
              <w:jc w:val="both"/>
              <w:rPr>
                <w:rtl/>
              </w:rPr>
            </w:pPr>
            <w:r w:rsidRPr="00375BCB">
              <w:rPr>
                <w:rFonts w:hint="eastAsia"/>
                <w:rtl/>
              </w:rPr>
              <w:t>מועד</w:t>
            </w:r>
            <w:r w:rsidRPr="00375BCB">
              <w:rPr>
                <w:rtl/>
              </w:rPr>
              <w:t xml:space="preserve"> </w:t>
            </w:r>
            <w:r w:rsidRPr="00375BCB">
              <w:rPr>
                <w:rFonts w:hint="eastAsia"/>
                <w:rtl/>
              </w:rPr>
              <w:t>פרסום</w:t>
            </w:r>
            <w:r w:rsidRPr="00375BCB">
              <w:rPr>
                <w:rtl/>
              </w:rPr>
              <w:t xml:space="preserve"> </w:t>
            </w:r>
            <w:r w:rsidRPr="00375BCB">
              <w:rPr>
                <w:rFonts w:hint="eastAsia"/>
                <w:rtl/>
              </w:rPr>
              <w:t>המכרז</w:t>
            </w:r>
          </w:p>
        </w:tc>
        <w:tc>
          <w:tcPr>
            <w:tcW w:w="3888" w:type="dxa"/>
          </w:tcPr>
          <w:p w:rsidR="00F207B1" w:rsidRPr="00375BCB" w:rsidRDefault="00552E0B" w:rsidP="00FB6EAF">
            <w:pPr>
              <w:spacing w:line="360" w:lineRule="auto"/>
              <w:jc w:val="both"/>
              <w:rPr>
                <w:rtl/>
              </w:rPr>
            </w:pPr>
            <w:r>
              <w:rPr>
                <w:rFonts w:hint="cs"/>
                <w:rtl/>
              </w:rPr>
              <w:t>4.7.2019</w:t>
            </w:r>
          </w:p>
        </w:tc>
      </w:tr>
      <w:tr w:rsidR="00F207B1" w:rsidRPr="00375BCB" w:rsidTr="005B4B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207B1" w:rsidRPr="00375BCB" w:rsidRDefault="00F207B1" w:rsidP="00FB6EAF">
            <w:pPr>
              <w:spacing w:line="360" w:lineRule="auto"/>
              <w:jc w:val="both"/>
              <w:rPr>
                <w:rtl/>
              </w:rPr>
            </w:pPr>
            <w:r w:rsidRPr="00375BCB">
              <w:rPr>
                <w:rFonts w:hint="eastAsia"/>
                <w:rtl/>
              </w:rPr>
              <w:t>מועד</w:t>
            </w:r>
            <w:r w:rsidRPr="00375BCB">
              <w:rPr>
                <w:rtl/>
              </w:rPr>
              <w:t xml:space="preserve"> אחרון להגשת שאלות הבהרה מטעם המציעים </w:t>
            </w:r>
          </w:p>
        </w:tc>
        <w:tc>
          <w:tcPr>
            <w:tcW w:w="3888" w:type="dxa"/>
          </w:tcPr>
          <w:p w:rsidR="00F207B1" w:rsidRPr="00375BCB" w:rsidRDefault="00F207B1" w:rsidP="00552E0B">
            <w:pPr>
              <w:spacing w:line="360" w:lineRule="auto"/>
              <w:jc w:val="both"/>
              <w:rPr>
                <w:rtl/>
              </w:rPr>
            </w:pPr>
            <w:r w:rsidRPr="00375BCB">
              <w:rPr>
                <w:rFonts w:hint="eastAsia"/>
                <w:rtl/>
              </w:rPr>
              <w:t>יום</w:t>
            </w:r>
            <w:r w:rsidRPr="00375BCB">
              <w:rPr>
                <w:rtl/>
              </w:rPr>
              <w:t xml:space="preserve"> </w:t>
            </w:r>
            <w:r w:rsidR="00552E0B">
              <w:rPr>
                <w:rFonts w:hint="cs"/>
                <w:rtl/>
              </w:rPr>
              <w:t>18.7.2019</w:t>
            </w:r>
            <w:r w:rsidRPr="00375BCB">
              <w:rPr>
                <w:rtl/>
              </w:rPr>
              <w:t xml:space="preserve"> </w:t>
            </w:r>
            <w:r w:rsidRPr="00375BCB">
              <w:rPr>
                <w:rFonts w:hint="eastAsia"/>
                <w:rtl/>
              </w:rPr>
              <w:t>שעה</w:t>
            </w:r>
            <w:r w:rsidRPr="00375BCB">
              <w:rPr>
                <w:rtl/>
              </w:rPr>
              <w:t xml:space="preserve"> </w:t>
            </w:r>
            <w:r w:rsidRPr="00375BCB">
              <w:rPr>
                <w:rFonts w:hint="cs"/>
                <w:rtl/>
              </w:rPr>
              <w:t>12</w:t>
            </w:r>
            <w:r w:rsidRPr="00375BCB">
              <w:rPr>
                <w:rtl/>
              </w:rPr>
              <w:t>:00</w:t>
            </w:r>
          </w:p>
        </w:tc>
      </w:tr>
      <w:tr w:rsidR="00F207B1" w:rsidRPr="00375BCB" w:rsidTr="005B4B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207B1" w:rsidRPr="00375BCB" w:rsidRDefault="00F207B1" w:rsidP="00FB6EAF">
            <w:pPr>
              <w:spacing w:line="360" w:lineRule="auto"/>
              <w:jc w:val="both"/>
              <w:rPr>
                <w:rtl/>
              </w:rPr>
            </w:pPr>
            <w:r w:rsidRPr="00375BCB">
              <w:rPr>
                <w:rFonts w:hint="eastAsia"/>
                <w:rtl/>
              </w:rPr>
              <w:t>מועד</w:t>
            </w:r>
            <w:r w:rsidRPr="00375BCB">
              <w:rPr>
                <w:rtl/>
              </w:rPr>
              <w:t xml:space="preserve"> </w:t>
            </w:r>
            <w:r w:rsidRPr="00375BCB">
              <w:rPr>
                <w:rFonts w:hint="eastAsia"/>
                <w:rtl/>
              </w:rPr>
              <w:t>פרסום</w:t>
            </w:r>
            <w:r w:rsidRPr="00375BCB">
              <w:rPr>
                <w:rtl/>
              </w:rPr>
              <w:t xml:space="preserve"> </w:t>
            </w:r>
            <w:r w:rsidRPr="00375BCB">
              <w:rPr>
                <w:rFonts w:hint="eastAsia"/>
                <w:rtl/>
              </w:rPr>
              <w:t>השאלות</w:t>
            </w:r>
            <w:r w:rsidRPr="00375BCB">
              <w:rPr>
                <w:rtl/>
              </w:rPr>
              <w:t xml:space="preserve"> </w:t>
            </w:r>
            <w:r w:rsidRPr="00375BCB">
              <w:rPr>
                <w:rFonts w:hint="eastAsia"/>
                <w:rtl/>
              </w:rPr>
              <w:t>והתשובות</w:t>
            </w:r>
          </w:p>
        </w:tc>
        <w:tc>
          <w:tcPr>
            <w:tcW w:w="3888" w:type="dxa"/>
          </w:tcPr>
          <w:p w:rsidR="00F207B1" w:rsidRPr="00375BCB" w:rsidRDefault="00F207B1" w:rsidP="00552E0B">
            <w:pPr>
              <w:spacing w:line="360" w:lineRule="auto"/>
              <w:jc w:val="both"/>
              <w:rPr>
                <w:rtl/>
              </w:rPr>
            </w:pPr>
            <w:r w:rsidRPr="00375BCB">
              <w:rPr>
                <w:rFonts w:hint="eastAsia"/>
                <w:rtl/>
              </w:rPr>
              <w:t>עד</w:t>
            </w:r>
            <w:r w:rsidRPr="00375BCB">
              <w:rPr>
                <w:rtl/>
              </w:rPr>
              <w:t xml:space="preserve"> יום  </w:t>
            </w:r>
            <w:r w:rsidR="00552E0B">
              <w:t>1.8.2019</w:t>
            </w:r>
          </w:p>
        </w:tc>
      </w:tr>
      <w:tr w:rsidR="00F207B1" w:rsidRPr="00375BCB" w:rsidTr="005B4B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207B1" w:rsidRPr="00375BCB" w:rsidRDefault="00F207B1" w:rsidP="00FB6EAF">
            <w:pPr>
              <w:spacing w:line="360" w:lineRule="auto"/>
              <w:jc w:val="both"/>
              <w:rPr>
                <w:rtl/>
              </w:rPr>
            </w:pPr>
            <w:r w:rsidRPr="00375BCB">
              <w:rPr>
                <w:rFonts w:hint="eastAsia"/>
                <w:rtl/>
              </w:rPr>
              <w:t>המועד</w:t>
            </w:r>
            <w:r w:rsidRPr="00375BCB">
              <w:rPr>
                <w:rtl/>
              </w:rPr>
              <w:t xml:space="preserve"> </w:t>
            </w:r>
            <w:r w:rsidRPr="00375BCB">
              <w:rPr>
                <w:rFonts w:hint="eastAsia"/>
                <w:rtl/>
              </w:rPr>
              <w:t>האחרון</w:t>
            </w:r>
            <w:r w:rsidRPr="00375BCB">
              <w:rPr>
                <w:rtl/>
              </w:rPr>
              <w:t xml:space="preserve"> </w:t>
            </w:r>
            <w:r w:rsidRPr="00375BCB">
              <w:rPr>
                <w:rFonts w:hint="eastAsia"/>
                <w:rtl/>
              </w:rPr>
              <w:t>להגשת</w:t>
            </w:r>
            <w:r w:rsidRPr="00375BCB">
              <w:rPr>
                <w:rtl/>
              </w:rPr>
              <w:t xml:space="preserve"> </w:t>
            </w:r>
            <w:r w:rsidRPr="00375BCB">
              <w:rPr>
                <w:rFonts w:hint="eastAsia"/>
                <w:rtl/>
              </w:rPr>
              <w:t>הצעות</w:t>
            </w:r>
          </w:p>
        </w:tc>
        <w:tc>
          <w:tcPr>
            <w:tcW w:w="3888" w:type="dxa"/>
          </w:tcPr>
          <w:p w:rsidR="00F207B1" w:rsidRPr="00375BCB" w:rsidRDefault="00F207B1" w:rsidP="00552E0B">
            <w:pPr>
              <w:spacing w:line="360" w:lineRule="auto"/>
              <w:jc w:val="both"/>
              <w:rPr>
                <w:rtl/>
              </w:rPr>
            </w:pPr>
            <w:r w:rsidRPr="00375BCB">
              <w:rPr>
                <w:rFonts w:hint="eastAsia"/>
                <w:rtl/>
              </w:rPr>
              <w:t>יום</w:t>
            </w:r>
            <w:r w:rsidRPr="00375BCB">
              <w:rPr>
                <w:rtl/>
              </w:rPr>
              <w:t xml:space="preserve"> </w:t>
            </w:r>
            <w:r w:rsidR="00552E0B">
              <w:t>20.8.2019</w:t>
            </w:r>
            <w:r w:rsidRPr="00375BCB">
              <w:rPr>
                <w:rtl/>
              </w:rPr>
              <w:t xml:space="preserve">   שעה </w:t>
            </w:r>
            <w:r w:rsidRPr="00375BCB">
              <w:rPr>
                <w:rFonts w:hint="cs"/>
                <w:rtl/>
              </w:rPr>
              <w:t>12:00</w:t>
            </w:r>
          </w:p>
        </w:tc>
      </w:tr>
      <w:tr w:rsidR="00F207B1" w:rsidRPr="00375BCB" w:rsidTr="005B4B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207B1" w:rsidRPr="00375BCB" w:rsidRDefault="00F207B1" w:rsidP="00FB6EAF">
            <w:pPr>
              <w:spacing w:line="360" w:lineRule="auto"/>
              <w:jc w:val="both"/>
              <w:rPr>
                <w:rtl/>
              </w:rPr>
            </w:pPr>
            <w:r w:rsidRPr="00375BCB">
              <w:rPr>
                <w:rFonts w:hint="eastAsia"/>
                <w:rtl/>
              </w:rPr>
              <w:t>מועד</w:t>
            </w:r>
            <w:r w:rsidRPr="00375BCB">
              <w:rPr>
                <w:rtl/>
              </w:rPr>
              <w:t xml:space="preserve"> </w:t>
            </w:r>
            <w:r w:rsidRPr="00375BCB">
              <w:rPr>
                <w:rFonts w:hint="eastAsia"/>
                <w:rtl/>
              </w:rPr>
              <w:t>חתימה</w:t>
            </w:r>
            <w:r w:rsidRPr="00375BCB">
              <w:rPr>
                <w:rtl/>
              </w:rPr>
              <w:t xml:space="preserve"> </w:t>
            </w:r>
            <w:r w:rsidRPr="00375BCB">
              <w:rPr>
                <w:rFonts w:hint="eastAsia"/>
                <w:rtl/>
              </w:rPr>
              <w:t>על</w:t>
            </w:r>
            <w:r w:rsidRPr="00375BCB">
              <w:rPr>
                <w:rtl/>
              </w:rPr>
              <w:t xml:space="preserve"> </w:t>
            </w:r>
            <w:r w:rsidRPr="00375BCB">
              <w:rPr>
                <w:rFonts w:hint="eastAsia"/>
                <w:rtl/>
              </w:rPr>
              <w:t>הסכם</w:t>
            </w:r>
            <w:r w:rsidRPr="00375BCB">
              <w:rPr>
                <w:rtl/>
              </w:rPr>
              <w:t xml:space="preserve"> </w:t>
            </w:r>
            <w:r w:rsidRPr="00375BCB">
              <w:rPr>
                <w:rFonts w:hint="eastAsia"/>
                <w:rtl/>
              </w:rPr>
              <w:t>ההתקשרות</w:t>
            </w:r>
          </w:p>
        </w:tc>
        <w:tc>
          <w:tcPr>
            <w:tcW w:w="3888" w:type="dxa"/>
          </w:tcPr>
          <w:p w:rsidR="00F207B1" w:rsidRPr="00375BCB" w:rsidRDefault="00F207B1" w:rsidP="00FB6EAF">
            <w:pPr>
              <w:spacing w:line="360" w:lineRule="auto"/>
              <w:jc w:val="both"/>
              <w:rPr>
                <w:rtl/>
              </w:rPr>
            </w:pPr>
            <w:r w:rsidRPr="00375BCB">
              <w:rPr>
                <w:rFonts w:hint="eastAsia"/>
                <w:rtl/>
              </w:rPr>
              <w:t>בתוך</w:t>
            </w:r>
            <w:r w:rsidRPr="00375BCB">
              <w:rPr>
                <w:rtl/>
              </w:rPr>
              <w:t xml:space="preserve"> </w:t>
            </w:r>
            <w:r w:rsidRPr="00375BCB">
              <w:rPr>
                <w:rFonts w:hint="cs"/>
                <w:rtl/>
              </w:rPr>
              <w:t xml:space="preserve">7 </w:t>
            </w:r>
            <w:r w:rsidRPr="00375BCB">
              <w:rPr>
                <w:rFonts w:hint="eastAsia"/>
                <w:rtl/>
              </w:rPr>
              <w:t>ימים</w:t>
            </w:r>
            <w:r w:rsidRPr="00375BCB">
              <w:rPr>
                <w:rtl/>
              </w:rPr>
              <w:t xml:space="preserve"> </w:t>
            </w:r>
            <w:r w:rsidRPr="00375BCB">
              <w:rPr>
                <w:rFonts w:hint="eastAsia"/>
                <w:rtl/>
              </w:rPr>
              <w:t>מיום</w:t>
            </w:r>
            <w:r w:rsidRPr="00375BCB">
              <w:rPr>
                <w:rtl/>
              </w:rPr>
              <w:t xml:space="preserve"> </w:t>
            </w:r>
            <w:r w:rsidRPr="00375BCB">
              <w:rPr>
                <w:rFonts w:hint="eastAsia"/>
                <w:rtl/>
              </w:rPr>
              <w:t>מתן</w:t>
            </w:r>
            <w:r w:rsidRPr="00375BCB">
              <w:rPr>
                <w:rtl/>
              </w:rPr>
              <w:t xml:space="preserve"> </w:t>
            </w:r>
            <w:r w:rsidRPr="00375BCB">
              <w:rPr>
                <w:rFonts w:hint="eastAsia"/>
                <w:rtl/>
              </w:rPr>
              <w:t>ההודעה</w:t>
            </w:r>
            <w:r w:rsidRPr="00375BCB">
              <w:rPr>
                <w:rtl/>
              </w:rPr>
              <w:t xml:space="preserve"> </w:t>
            </w:r>
            <w:r w:rsidRPr="00375BCB">
              <w:rPr>
                <w:rFonts w:hint="eastAsia"/>
                <w:rtl/>
              </w:rPr>
              <w:t>על</w:t>
            </w:r>
            <w:r w:rsidRPr="00375BCB">
              <w:rPr>
                <w:rtl/>
              </w:rPr>
              <w:t xml:space="preserve"> </w:t>
            </w:r>
            <w:r w:rsidRPr="00375BCB">
              <w:rPr>
                <w:rFonts w:hint="eastAsia"/>
                <w:rtl/>
              </w:rPr>
              <w:t>הזכייה</w:t>
            </w:r>
          </w:p>
        </w:tc>
      </w:tr>
      <w:tr w:rsidR="00F207B1" w:rsidRPr="00375BCB" w:rsidTr="005B4B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207B1" w:rsidRPr="00375BCB" w:rsidRDefault="00F207B1" w:rsidP="00FB6EAF">
            <w:pPr>
              <w:spacing w:line="360" w:lineRule="auto"/>
              <w:jc w:val="both"/>
            </w:pPr>
            <w:r w:rsidRPr="00375BCB">
              <w:rPr>
                <w:rtl/>
              </w:rPr>
              <w:t xml:space="preserve">תחילת מתן שירותים </w:t>
            </w:r>
          </w:p>
        </w:tc>
        <w:tc>
          <w:tcPr>
            <w:tcW w:w="3888" w:type="dxa"/>
          </w:tcPr>
          <w:p w:rsidR="00F207B1" w:rsidRPr="00375BCB" w:rsidRDefault="00F207B1" w:rsidP="005324F5">
            <w:pPr>
              <w:spacing w:line="360" w:lineRule="auto"/>
              <w:jc w:val="both"/>
            </w:pPr>
            <w:r w:rsidRPr="00375BCB">
              <w:rPr>
                <w:rFonts w:hint="eastAsia"/>
                <w:rtl/>
              </w:rPr>
              <w:t>ב</w:t>
            </w:r>
            <w:r w:rsidRPr="00375BCB">
              <w:rPr>
                <w:rtl/>
              </w:rPr>
              <w:t xml:space="preserve">תוך </w:t>
            </w:r>
            <w:r w:rsidRPr="00375BCB">
              <w:rPr>
                <w:rFonts w:hint="cs"/>
                <w:rtl/>
              </w:rPr>
              <w:t>10</w:t>
            </w:r>
            <w:r w:rsidRPr="00375BCB">
              <w:rPr>
                <w:rtl/>
              </w:rPr>
              <w:t xml:space="preserve">  ימים </w:t>
            </w:r>
            <w:r w:rsidR="005324F5">
              <w:rPr>
                <w:rFonts w:hint="cs"/>
                <w:rtl/>
              </w:rPr>
              <w:t>ממועד קבלת ההסכם החתום</w:t>
            </w:r>
            <w:r w:rsidRPr="00375BCB">
              <w:rPr>
                <w:rtl/>
              </w:rPr>
              <w:t xml:space="preserve"> </w:t>
            </w:r>
            <w:r w:rsidRPr="00375BCB">
              <w:rPr>
                <w:rFonts w:hint="eastAsia"/>
                <w:rtl/>
              </w:rPr>
              <w:t>או</w:t>
            </w:r>
            <w:r w:rsidRPr="00375BCB">
              <w:rPr>
                <w:rtl/>
              </w:rPr>
              <w:t xml:space="preserve"> </w:t>
            </w:r>
            <w:r w:rsidRPr="00375BCB">
              <w:rPr>
                <w:rFonts w:hint="eastAsia"/>
                <w:rtl/>
              </w:rPr>
              <w:t>במועד</w:t>
            </w:r>
            <w:r w:rsidRPr="00375BCB">
              <w:rPr>
                <w:rtl/>
              </w:rPr>
              <w:t xml:space="preserve"> </w:t>
            </w:r>
            <w:r w:rsidRPr="00375BCB">
              <w:rPr>
                <w:rFonts w:hint="eastAsia"/>
                <w:rtl/>
              </w:rPr>
              <w:t>אחר</w:t>
            </w:r>
            <w:r w:rsidRPr="00375BCB">
              <w:rPr>
                <w:rtl/>
              </w:rPr>
              <w:t xml:space="preserve"> </w:t>
            </w:r>
            <w:r w:rsidRPr="00375BCB">
              <w:rPr>
                <w:rFonts w:hint="eastAsia"/>
                <w:rtl/>
              </w:rPr>
              <w:t>שיקבע</w:t>
            </w:r>
            <w:r w:rsidRPr="00375BCB">
              <w:rPr>
                <w:rtl/>
              </w:rPr>
              <w:t xml:space="preserve"> </w:t>
            </w:r>
            <w:r w:rsidRPr="00375BCB">
              <w:rPr>
                <w:rFonts w:hint="eastAsia"/>
                <w:rtl/>
              </w:rPr>
              <w:t>המשרד</w:t>
            </w:r>
          </w:p>
        </w:tc>
      </w:tr>
    </w:tbl>
    <w:p w:rsidR="00F207B1" w:rsidRPr="00375BCB" w:rsidRDefault="00F207B1" w:rsidP="00FB6EAF">
      <w:pPr>
        <w:spacing w:line="360" w:lineRule="auto"/>
        <w:ind w:left="-147"/>
        <w:jc w:val="both"/>
        <w:rPr>
          <w:rtl/>
        </w:rPr>
      </w:pPr>
    </w:p>
    <w:p w:rsidR="00F207B1" w:rsidRPr="00375BCB" w:rsidRDefault="00F207B1" w:rsidP="00FB6EAF">
      <w:pPr>
        <w:spacing w:line="360" w:lineRule="auto"/>
        <w:ind w:left="1509" w:hanging="993"/>
        <w:jc w:val="both"/>
        <w:rPr>
          <w:rtl/>
        </w:rPr>
      </w:pPr>
      <w:r w:rsidRPr="00375BCB">
        <w:rPr>
          <w:rtl/>
        </w:rPr>
        <w:t>1.1</w:t>
      </w:r>
      <w:r w:rsidRPr="00375BCB">
        <w:rPr>
          <w:rtl/>
        </w:rPr>
        <w:tab/>
      </w:r>
      <w:r w:rsidRPr="00375BCB">
        <w:rPr>
          <w:rFonts w:hint="eastAsia"/>
          <w:rtl/>
        </w:rPr>
        <w:t>במקרה</w:t>
      </w:r>
      <w:r w:rsidRPr="00375BCB">
        <w:rPr>
          <w:rtl/>
        </w:rPr>
        <w:t xml:space="preserve"> </w:t>
      </w:r>
      <w:r w:rsidRPr="00375BCB">
        <w:rPr>
          <w:rFonts w:hint="eastAsia"/>
          <w:rtl/>
        </w:rPr>
        <w:t>של</w:t>
      </w:r>
      <w:r w:rsidRPr="00375BCB">
        <w:rPr>
          <w:rtl/>
        </w:rPr>
        <w:t xml:space="preserve"> </w:t>
      </w:r>
      <w:r w:rsidRPr="00375BCB">
        <w:rPr>
          <w:rFonts w:hint="eastAsia"/>
          <w:rtl/>
        </w:rPr>
        <w:t>אי</w:t>
      </w:r>
      <w:r w:rsidRPr="00375BCB">
        <w:rPr>
          <w:rtl/>
        </w:rPr>
        <w:t xml:space="preserve"> </w:t>
      </w:r>
      <w:r w:rsidRPr="00375BCB">
        <w:rPr>
          <w:rFonts w:hint="eastAsia"/>
          <w:rtl/>
        </w:rPr>
        <w:t>התאמה</w:t>
      </w:r>
      <w:r w:rsidRPr="00375BCB">
        <w:rPr>
          <w:rtl/>
        </w:rPr>
        <w:t xml:space="preserve"> </w:t>
      </w:r>
      <w:r w:rsidRPr="00375BCB">
        <w:rPr>
          <w:rFonts w:hint="eastAsia"/>
          <w:rtl/>
        </w:rPr>
        <w:t>בין</w:t>
      </w:r>
      <w:r w:rsidRPr="00375BCB">
        <w:rPr>
          <w:rtl/>
        </w:rPr>
        <w:t xml:space="preserve"> </w:t>
      </w:r>
      <w:r w:rsidRPr="00375BCB">
        <w:rPr>
          <w:rFonts w:hint="eastAsia"/>
          <w:rtl/>
        </w:rPr>
        <w:t>התאריכים</w:t>
      </w:r>
      <w:r w:rsidRPr="00375BCB">
        <w:rPr>
          <w:rtl/>
        </w:rPr>
        <w:t xml:space="preserve"> </w:t>
      </w:r>
      <w:r w:rsidRPr="00375BCB">
        <w:rPr>
          <w:rFonts w:hint="eastAsia"/>
          <w:rtl/>
        </w:rPr>
        <w:t>שצוינו</w:t>
      </w:r>
      <w:r w:rsidRPr="00375BCB">
        <w:rPr>
          <w:rtl/>
        </w:rPr>
        <w:t xml:space="preserve"> </w:t>
      </w:r>
      <w:r w:rsidRPr="00375BCB">
        <w:rPr>
          <w:rFonts w:hint="eastAsia"/>
          <w:rtl/>
        </w:rPr>
        <w:t>לעיל</w:t>
      </w:r>
      <w:r w:rsidRPr="00375BCB">
        <w:rPr>
          <w:rtl/>
        </w:rPr>
        <w:t xml:space="preserve"> </w:t>
      </w:r>
      <w:r w:rsidRPr="00375BCB">
        <w:rPr>
          <w:rFonts w:hint="eastAsia"/>
          <w:rtl/>
        </w:rPr>
        <w:t>לבין</w:t>
      </w:r>
      <w:r w:rsidRPr="00375BCB">
        <w:rPr>
          <w:rtl/>
        </w:rPr>
        <w:t xml:space="preserve"> </w:t>
      </w:r>
      <w:r w:rsidRPr="00375BCB">
        <w:rPr>
          <w:rFonts w:hint="eastAsia"/>
          <w:rtl/>
        </w:rPr>
        <w:t>תאריכים</w:t>
      </w:r>
      <w:r w:rsidRPr="00375BCB">
        <w:rPr>
          <w:rtl/>
        </w:rPr>
        <w:t xml:space="preserve"> </w:t>
      </w:r>
      <w:r w:rsidRPr="00375BCB">
        <w:rPr>
          <w:rFonts w:hint="eastAsia"/>
          <w:rtl/>
        </w:rPr>
        <w:t>אחרים</w:t>
      </w:r>
      <w:r w:rsidRPr="00375BCB">
        <w:rPr>
          <w:rtl/>
        </w:rPr>
        <w:t xml:space="preserve"> </w:t>
      </w:r>
      <w:r w:rsidRPr="00375BCB">
        <w:rPr>
          <w:rFonts w:hint="eastAsia"/>
          <w:rtl/>
        </w:rPr>
        <w:t>המופיעים</w:t>
      </w:r>
      <w:r w:rsidRPr="00375BCB">
        <w:rPr>
          <w:rtl/>
        </w:rPr>
        <w:t xml:space="preserve"> </w:t>
      </w:r>
      <w:r w:rsidRPr="00375BCB">
        <w:rPr>
          <w:rFonts w:hint="eastAsia"/>
          <w:rtl/>
        </w:rPr>
        <w:t>בגוף</w:t>
      </w:r>
      <w:r w:rsidRPr="00375BCB">
        <w:rPr>
          <w:rtl/>
        </w:rPr>
        <w:t xml:space="preserve"> </w:t>
      </w:r>
      <w:r w:rsidRPr="00375BCB">
        <w:rPr>
          <w:rFonts w:hint="eastAsia"/>
          <w:rtl/>
        </w:rPr>
        <w:t>המכרז</w:t>
      </w:r>
      <w:r w:rsidRPr="00375BCB">
        <w:rPr>
          <w:rtl/>
        </w:rPr>
        <w:t xml:space="preserve">, </w:t>
      </w:r>
      <w:r w:rsidRPr="00375BCB">
        <w:rPr>
          <w:rFonts w:hint="eastAsia"/>
          <w:rtl/>
        </w:rPr>
        <w:t>קובעים</w:t>
      </w:r>
      <w:r w:rsidRPr="00375BCB">
        <w:rPr>
          <w:rtl/>
        </w:rPr>
        <w:t xml:space="preserve"> </w:t>
      </w:r>
      <w:r w:rsidRPr="00375BCB">
        <w:rPr>
          <w:rFonts w:hint="eastAsia"/>
          <w:rtl/>
        </w:rPr>
        <w:t>התאריכים</w:t>
      </w:r>
      <w:r w:rsidRPr="00375BCB">
        <w:rPr>
          <w:rtl/>
        </w:rPr>
        <w:t xml:space="preserve"> </w:t>
      </w:r>
      <w:r w:rsidRPr="00375BCB">
        <w:rPr>
          <w:rFonts w:hint="eastAsia"/>
          <w:rtl/>
        </w:rPr>
        <w:t>בטבלה</w:t>
      </w:r>
      <w:r w:rsidRPr="00375BCB">
        <w:rPr>
          <w:rtl/>
        </w:rPr>
        <w:t xml:space="preserve"> </w:t>
      </w:r>
      <w:r w:rsidRPr="00375BCB">
        <w:rPr>
          <w:rFonts w:hint="eastAsia"/>
          <w:rtl/>
        </w:rPr>
        <w:t>זו</w:t>
      </w:r>
      <w:r w:rsidRPr="00375BCB">
        <w:rPr>
          <w:rtl/>
        </w:rPr>
        <w:t>.</w:t>
      </w:r>
    </w:p>
    <w:p w:rsidR="00F207B1" w:rsidRPr="00375BCB" w:rsidRDefault="00F207B1" w:rsidP="00FB6EAF">
      <w:pPr>
        <w:spacing w:line="360" w:lineRule="auto"/>
        <w:ind w:left="1509" w:hanging="993"/>
        <w:jc w:val="both"/>
        <w:rPr>
          <w:rtl/>
        </w:rPr>
      </w:pPr>
      <w:r w:rsidRPr="00375BCB">
        <w:rPr>
          <w:rtl/>
        </w:rPr>
        <w:t>1.2</w:t>
      </w:r>
      <w:r w:rsidRPr="00375BCB">
        <w:rPr>
          <w:rtl/>
        </w:rPr>
        <w:tab/>
      </w:r>
      <w:r w:rsidRPr="00375BCB">
        <w:rPr>
          <w:rFonts w:hint="eastAsia"/>
          <w:rtl/>
        </w:rPr>
        <w:t>המשרד</w:t>
      </w:r>
      <w:r w:rsidRPr="00375BCB">
        <w:rPr>
          <w:rtl/>
        </w:rPr>
        <w:t xml:space="preserve"> שומר לעצמו שיקול דעת בלעדי לשנות כל אחד מן המועדים המנויים לעיל בהודעה שתפורסם באתר המשרד, ולא תהא למי מהספקים כל טענה או דרישה בקשר לכך.  </w:t>
      </w:r>
    </w:p>
    <w:p w:rsidR="00F207B1" w:rsidRPr="00375BCB" w:rsidRDefault="00F207B1" w:rsidP="00FB6EAF">
      <w:pPr>
        <w:spacing w:line="360" w:lineRule="auto"/>
        <w:jc w:val="both"/>
        <w:rPr>
          <w:rtl/>
          <w:cs/>
        </w:rPr>
      </w:pPr>
    </w:p>
    <w:p w:rsidR="00F207B1" w:rsidRPr="00375BCB" w:rsidRDefault="00F207B1" w:rsidP="00A72F79">
      <w:pPr>
        <w:pStyle w:val="7"/>
        <w:numPr>
          <w:ilvl w:val="0"/>
          <w:numId w:val="4"/>
        </w:numPr>
        <w:ind w:hanging="449"/>
        <w:jc w:val="both"/>
        <w:rPr>
          <w:sz w:val="28"/>
          <w:szCs w:val="28"/>
          <w:u w:val="single"/>
          <w:rtl/>
        </w:rPr>
      </w:pPr>
      <w:r w:rsidRPr="00375BCB">
        <w:rPr>
          <w:rFonts w:hint="eastAsia"/>
          <w:sz w:val="28"/>
          <w:szCs w:val="28"/>
          <w:u w:val="single"/>
          <w:rtl/>
        </w:rPr>
        <w:t>הגדרות</w:t>
      </w:r>
      <w:r w:rsidRPr="00375BCB">
        <w:rPr>
          <w:sz w:val="28"/>
          <w:szCs w:val="28"/>
          <w:u w:val="single"/>
          <w:rtl/>
        </w:rPr>
        <w:t>:</w:t>
      </w:r>
    </w:p>
    <w:p w:rsidR="00F207B1" w:rsidRPr="00375BCB" w:rsidRDefault="00F207B1" w:rsidP="00FB6EAF">
      <w:pPr>
        <w:spacing w:line="360" w:lineRule="auto"/>
        <w:jc w:val="both"/>
        <w:rPr>
          <w:rtl/>
        </w:rPr>
      </w:pPr>
    </w:p>
    <w:p w:rsidR="00F207B1" w:rsidRPr="00375BCB" w:rsidRDefault="00F207B1" w:rsidP="00FB6EAF">
      <w:pPr>
        <w:spacing w:line="360" w:lineRule="auto"/>
        <w:ind w:left="516"/>
        <w:jc w:val="both"/>
        <w:rPr>
          <w:rtl/>
        </w:rPr>
      </w:pPr>
      <w:r w:rsidRPr="00375BCB">
        <w:rPr>
          <w:b/>
          <w:bCs/>
          <w:rtl/>
        </w:rPr>
        <w:t>"ההסכם", "</w:t>
      </w:r>
      <w:r w:rsidRPr="00375BCB">
        <w:rPr>
          <w:rFonts w:hint="eastAsia"/>
          <w:b/>
          <w:bCs/>
          <w:rtl/>
        </w:rPr>
        <w:t>הסכם</w:t>
      </w:r>
      <w:r w:rsidRPr="00375BCB">
        <w:rPr>
          <w:b/>
          <w:bCs/>
          <w:rtl/>
        </w:rPr>
        <w:t xml:space="preserve"> ההתקשרות"</w:t>
      </w:r>
      <w:r w:rsidRPr="00375BCB">
        <w:rPr>
          <w:rtl/>
        </w:rPr>
        <w:t xml:space="preserve">- </w:t>
      </w:r>
      <w:r w:rsidRPr="00375BCB">
        <w:rPr>
          <w:rFonts w:hint="eastAsia"/>
          <w:rtl/>
        </w:rPr>
        <w:t>נוסח</w:t>
      </w:r>
      <w:r w:rsidRPr="00375BCB">
        <w:rPr>
          <w:rtl/>
        </w:rPr>
        <w:t xml:space="preserve"> הסכם ההתקשרות המצורף </w:t>
      </w:r>
      <w:r w:rsidRPr="00375BCB">
        <w:rPr>
          <w:rFonts w:hint="eastAsia"/>
          <w:rtl/>
        </w:rPr>
        <w:t>למכרז</w:t>
      </w:r>
      <w:r w:rsidRPr="00375BCB">
        <w:rPr>
          <w:rtl/>
        </w:rPr>
        <w:t xml:space="preserve"> זה כ</w:t>
      </w:r>
      <w:r w:rsidRPr="00C616BD">
        <w:rPr>
          <w:b/>
          <w:bCs/>
          <w:u w:val="single"/>
          <w:rtl/>
        </w:rPr>
        <w:t xml:space="preserve">נספח </w:t>
      </w:r>
      <w:r w:rsidRPr="00C616BD">
        <w:rPr>
          <w:rFonts w:hint="cs"/>
          <w:b/>
          <w:bCs/>
          <w:u w:val="single"/>
          <w:rtl/>
        </w:rPr>
        <w:t>י'</w:t>
      </w:r>
      <w:r w:rsidRPr="00375BCB">
        <w:rPr>
          <w:rtl/>
        </w:rPr>
        <w:t>.</w:t>
      </w:r>
    </w:p>
    <w:p w:rsidR="00F207B1" w:rsidRPr="00375BCB" w:rsidRDefault="00F207B1" w:rsidP="00FB6EAF">
      <w:pPr>
        <w:spacing w:line="360" w:lineRule="auto"/>
        <w:ind w:left="516"/>
        <w:jc w:val="both"/>
        <w:rPr>
          <w:rtl/>
        </w:rPr>
      </w:pPr>
      <w:r w:rsidRPr="00375BCB">
        <w:rPr>
          <w:b/>
          <w:bCs/>
          <w:rtl/>
        </w:rPr>
        <w:t>"</w:t>
      </w:r>
      <w:r w:rsidRPr="00375BCB">
        <w:rPr>
          <w:rFonts w:hint="eastAsia"/>
          <w:b/>
          <w:bCs/>
          <w:rtl/>
        </w:rPr>
        <w:t>הצעה</w:t>
      </w:r>
      <w:r w:rsidRPr="00375BCB">
        <w:rPr>
          <w:b/>
          <w:bCs/>
          <w:rtl/>
        </w:rPr>
        <w:t>"</w:t>
      </w:r>
      <w:r w:rsidRPr="00375BCB">
        <w:rPr>
          <w:rtl/>
        </w:rPr>
        <w:t xml:space="preserve">-  </w:t>
      </w:r>
      <w:r w:rsidRPr="00375BCB">
        <w:rPr>
          <w:rFonts w:hint="eastAsia"/>
          <w:rtl/>
        </w:rPr>
        <w:t>תשובת</w:t>
      </w:r>
      <w:r w:rsidRPr="00375BCB">
        <w:rPr>
          <w:rtl/>
        </w:rPr>
        <w:t xml:space="preserve"> המציע למכרז זה בתוספת כל הבהרה שנתן במענה לבקשת ועדת המכרזים ו/או מי מטעמה ואשר ועדת המכרזים החליטה לקבלה.  </w:t>
      </w:r>
    </w:p>
    <w:p w:rsidR="00F207B1" w:rsidRPr="00375BCB" w:rsidRDefault="00F207B1" w:rsidP="00FB6EAF">
      <w:pPr>
        <w:spacing w:line="360" w:lineRule="auto"/>
        <w:ind w:left="516"/>
        <w:jc w:val="both"/>
        <w:rPr>
          <w:rtl/>
        </w:rPr>
      </w:pPr>
      <w:r w:rsidRPr="00375BCB">
        <w:rPr>
          <w:b/>
          <w:bCs/>
          <w:rtl/>
        </w:rPr>
        <w:t>"ועדת המכרזים", "הוועדה"</w:t>
      </w:r>
      <w:r w:rsidRPr="00375BCB">
        <w:rPr>
          <w:rtl/>
        </w:rPr>
        <w:t>- ועדת המכרזים המשרדית ב</w:t>
      </w:r>
      <w:r w:rsidR="004A2D5B">
        <w:rPr>
          <w:rtl/>
        </w:rPr>
        <w:t>משרד העבודה הרווחה והשירותים החברתיים</w:t>
      </w:r>
      <w:r w:rsidR="00BF6509">
        <w:rPr>
          <w:rFonts w:hint="cs"/>
          <w:rtl/>
        </w:rPr>
        <w:t>.</w:t>
      </w:r>
    </w:p>
    <w:p w:rsidR="00F207B1" w:rsidRPr="00375BCB" w:rsidRDefault="00F207B1" w:rsidP="00FB6EAF">
      <w:pPr>
        <w:spacing w:line="360" w:lineRule="auto"/>
        <w:ind w:left="516"/>
        <w:jc w:val="both"/>
        <w:rPr>
          <w:rtl/>
        </w:rPr>
      </w:pPr>
      <w:r w:rsidRPr="00375BCB">
        <w:rPr>
          <w:b/>
          <w:bCs/>
          <w:rtl/>
        </w:rPr>
        <w:t xml:space="preserve">"חוק </w:t>
      </w:r>
      <w:r w:rsidRPr="00375BCB">
        <w:rPr>
          <w:rFonts w:hint="eastAsia"/>
          <w:b/>
          <w:bCs/>
          <w:rtl/>
        </w:rPr>
        <w:t>חובת</w:t>
      </w:r>
      <w:r w:rsidRPr="00375BCB">
        <w:rPr>
          <w:b/>
          <w:bCs/>
          <w:rtl/>
        </w:rPr>
        <w:t xml:space="preserve"> </w:t>
      </w:r>
      <w:r w:rsidRPr="00375BCB">
        <w:rPr>
          <w:rFonts w:hint="eastAsia"/>
          <w:b/>
          <w:bCs/>
          <w:rtl/>
        </w:rPr>
        <w:t>המכרזים</w:t>
      </w:r>
      <w:r w:rsidRPr="00375BCB">
        <w:rPr>
          <w:b/>
          <w:bCs/>
          <w:rtl/>
        </w:rPr>
        <w:t>"</w:t>
      </w:r>
      <w:r w:rsidRPr="00375BCB">
        <w:rPr>
          <w:rtl/>
        </w:rPr>
        <w:t xml:space="preserve">- </w:t>
      </w:r>
      <w:r w:rsidRPr="00375BCB">
        <w:rPr>
          <w:rFonts w:hint="eastAsia"/>
          <w:rtl/>
        </w:rPr>
        <w:t>חוק</w:t>
      </w:r>
      <w:r w:rsidRPr="00375BCB">
        <w:rPr>
          <w:rtl/>
        </w:rPr>
        <w:t xml:space="preserve"> </w:t>
      </w:r>
      <w:r w:rsidRPr="00375BCB">
        <w:rPr>
          <w:rFonts w:hint="eastAsia"/>
          <w:rtl/>
        </w:rPr>
        <w:t>חובת</w:t>
      </w:r>
      <w:r w:rsidRPr="00375BCB">
        <w:rPr>
          <w:rtl/>
        </w:rPr>
        <w:t xml:space="preserve"> </w:t>
      </w:r>
      <w:r w:rsidRPr="00375BCB">
        <w:rPr>
          <w:rFonts w:hint="eastAsia"/>
          <w:rtl/>
        </w:rPr>
        <w:t>המכרזים</w:t>
      </w:r>
      <w:r w:rsidRPr="00375BCB">
        <w:rPr>
          <w:rtl/>
        </w:rPr>
        <w:t xml:space="preserve">, </w:t>
      </w:r>
      <w:r w:rsidRPr="00375BCB">
        <w:rPr>
          <w:rFonts w:hint="eastAsia"/>
          <w:rtl/>
        </w:rPr>
        <w:t>תשנ</w:t>
      </w:r>
      <w:r w:rsidRPr="00375BCB">
        <w:rPr>
          <w:rtl/>
        </w:rPr>
        <w:t>"ב-1992.</w:t>
      </w:r>
    </w:p>
    <w:p w:rsidR="00F207B1" w:rsidRPr="00375BCB" w:rsidRDefault="00F207B1" w:rsidP="00FB6EAF">
      <w:pPr>
        <w:spacing w:line="360" w:lineRule="auto"/>
        <w:ind w:left="516"/>
        <w:jc w:val="both"/>
        <w:rPr>
          <w:rtl/>
        </w:rPr>
      </w:pPr>
      <w:r w:rsidRPr="00375BCB">
        <w:rPr>
          <w:b/>
          <w:bCs/>
          <w:rtl/>
        </w:rPr>
        <w:t>"מכרז</w:t>
      </w:r>
      <w:r w:rsidRPr="00375BCB">
        <w:rPr>
          <w:rtl/>
        </w:rPr>
        <w:t xml:space="preserve">"- </w:t>
      </w:r>
      <w:r w:rsidRPr="00375BCB">
        <w:rPr>
          <w:rFonts w:hint="eastAsia"/>
          <w:rtl/>
        </w:rPr>
        <w:t>מסמך</w:t>
      </w:r>
      <w:r w:rsidRPr="00375BCB">
        <w:rPr>
          <w:rtl/>
        </w:rPr>
        <w:t xml:space="preserve"> זה על כל נספחיו, דרישותיו, תנאיו וחלקיו לרבות שאלות ההבהרה ותשובות עורך המכרז.</w:t>
      </w:r>
    </w:p>
    <w:p w:rsidR="00F207B1" w:rsidRPr="00375BCB" w:rsidRDefault="00F207B1" w:rsidP="001D23FD">
      <w:pPr>
        <w:spacing w:line="360" w:lineRule="auto"/>
        <w:ind w:left="516"/>
        <w:jc w:val="both"/>
        <w:rPr>
          <w:rtl/>
        </w:rPr>
      </w:pPr>
      <w:r w:rsidRPr="00375BCB">
        <w:rPr>
          <w:b/>
          <w:bCs/>
          <w:rtl/>
        </w:rPr>
        <w:t>"מציע"</w:t>
      </w:r>
      <w:r w:rsidRPr="00375BCB">
        <w:rPr>
          <w:rtl/>
        </w:rPr>
        <w:t>- תאגיד ו/או עוסק מורשה ו/או שותפות רשומה אשר הגיש/ה הצעה למכרז זה.</w:t>
      </w:r>
    </w:p>
    <w:p w:rsidR="00F207B1" w:rsidRDefault="00F207B1" w:rsidP="00FB6EAF">
      <w:pPr>
        <w:spacing w:line="360" w:lineRule="auto"/>
        <w:ind w:left="516"/>
        <w:jc w:val="both"/>
        <w:rPr>
          <w:rtl/>
        </w:rPr>
      </w:pPr>
      <w:r w:rsidRPr="00375BCB">
        <w:rPr>
          <w:b/>
          <w:bCs/>
          <w:rtl/>
        </w:rPr>
        <w:t>"משרד</w:t>
      </w:r>
      <w:r w:rsidRPr="00375BCB">
        <w:rPr>
          <w:rtl/>
        </w:rPr>
        <w:t xml:space="preserve">"- </w:t>
      </w:r>
      <w:r w:rsidR="004A2D5B">
        <w:rPr>
          <w:rFonts w:hint="eastAsia"/>
          <w:rtl/>
        </w:rPr>
        <w:t>משרד העבודה הרווחה והשירותים החברתיים</w:t>
      </w:r>
      <w:r w:rsidRPr="00375BCB">
        <w:rPr>
          <w:rtl/>
        </w:rPr>
        <w:t>.</w:t>
      </w:r>
    </w:p>
    <w:p w:rsidR="00C031F9" w:rsidRPr="00C031F9" w:rsidRDefault="00C031F9" w:rsidP="00FB6EAF">
      <w:pPr>
        <w:spacing w:line="360" w:lineRule="auto"/>
        <w:ind w:left="516"/>
        <w:jc w:val="both"/>
        <w:rPr>
          <w:rtl/>
        </w:rPr>
      </w:pPr>
      <w:r>
        <w:rPr>
          <w:rFonts w:hint="cs"/>
          <w:b/>
          <w:bCs/>
          <w:rtl/>
        </w:rPr>
        <w:t xml:space="preserve">"מינהל"- </w:t>
      </w:r>
      <w:r>
        <w:rPr>
          <w:rFonts w:hint="cs"/>
          <w:rtl/>
        </w:rPr>
        <w:t>מינהל הסדרה ואכיפה במשרד.</w:t>
      </w:r>
    </w:p>
    <w:p w:rsidR="00F207B1" w:rsidRPr="00375BCB" w:rsidRDefault="00F207B1" w:rsidP="00FB6EAF">
      <w:pPr>
        <w:spacing w:line="360" w:lineRule="auto"/>
        <w:ind w:left="516"/>
        <w:jc w:val="both"/>
        <w:rPr>
          <w:rtl/>
        </w:rPr>
      </w:pPr>
      <w:r w:rsidRPr="00375BCB">
        <w:rPr>
          <w:b/>
          <w:bCs/>
          <w:rtl/>
        </w:rPr>
        <w:t>"ספק"/"ספק זוכה"/ "זוכה"/ "נותן השירותים</w:t>
      </w:r>
      <w:r w:rsidRPr="00375BCB">
        <w:rPr>
          <w:rtl/>
        </w:rPr>
        <w:t xml:space="preserve">"- מציע שייבחר ע"י עורך המכרז לאספקת השירותים נשוא מכרז זה לרבות כל מי </w:t>
      </w:r>
      <w:r w:rsidRPr="00375BCB">
        <w:rPr>
          <w:rFonts w:hint="eastAsia"/>
          <w:rtl/>
        </w:rPr>
        <w:t>ש</w:t>
      </w:r>
      <w:r w:rsidRPr="00375BCB">
        <w:rPr>
          <w:rtl/>
        </w:rPr>
        <w:t xml:space="preserve">נותן </w:t>
      </w:r>
      <w:r w:rsidRPr="00375BCB">
        <w:rPr>
          <w:rFonts w:hint="eastAsia"/>
          <w:rtl/>
        </w:rPr>
        <w:t>מטעמו</w:t>
      </w:r>
      <w:r w:rsidRPr="00375BCB">
        <w:rPr>
          <w:rtl/>
        </w:rPr>
        <w:t xml:space="preserve"> למשרד שירותים </w:t>
      </w:r>
      <w:r w:rsidRPr="00375BCB">
        <w:rPr>
          <w:rFonts w:hint="eastAsia"/>
          <w:rtl/>
        </w:rPr>
        <w:t>כאמור</w:t>
      </w:r>
      <w:r w:rsidRPr="00375BCB">
        <w:rPr>
          <w:rtl/>
        </w:rPr>
        <w:t>.</w:t>
      </w:r>
    </w:p>
    <w:p w:rsidR="00F207B1" w:rsidRPr="00375BCB" w:rsidRDefault="00F207B1" w:rsidP="00FB6EAF">
      <w:pPr>
        <w:spacing w:line="360" w:lineRule="auto"/>
        <w:ind w:left="516"/>
        <w:jc w:val="both"/>
        <w:rPr>
          <w:rtl/>
        </w:rPr>
      </w:pPr>
      <w:r w:rsidRPr="00375BCB">
        <w:rPr>
          <w:b/>
          <w:bCs/>
          <w:rtl/>
        </w:rPr>
        <w:t xml:space="preserve">"תקופת ההתקשרות" </w:t>
      </w:r>
      <w:r w:rsidRPr="00375BCB">
        <w:rPr>
          <w:rtl/>
        </w:rPr>
        <w:t xml:space="preserve">– משך ההתקשרות </w:t>
      </w:r>
      <w:r w:rsidRPr="003329EC">
        <w:rPr>
          <w:rtl/>
        </w:rPr>
        <w:t>כאמור ב</w:t>
      </w:r>
      <w:r w:rsidRPr="003329EC">
        <w:rPr>
          <w:u w:val="single"/>
          <w:rtl/>
        </w:rPr>
        <w:t>סעיף 5</w:t>
      </w:r>
      <w:r w:rsidRPr="003329EC">
        <w:rPr>
          <w:rtl/>
        </w:rPr>
        <w:t xml:space="preserve"> להלן, לרבות</w:t>
      </w:r>
      <w:r w:rsidRPr="00375BCB">
        <w:rPr>
          <w:rtl/>
        </w:rPr>
        <w:t xml:space="preserve"> כל תקופות ההארכה שאושרו לפי סעיף זה ו/או בהתאם לתקנות חובת המכרזים, תשנ"ג-1993.</w:t>
      </w:r>
    </w:p>
    <w:p w:rsidR="008108E5" w:rsidRDefault="008108E5">
      <w:pPr>
        <w:bidi w:val="0"/>
        <w:rPr>
          <w:rtl/>
        </w:rPr>
      </w:pPr>
      <w:r>
        <w:rPr>
          <w:rtl/>
        </w:rPr>
        <w:br w:type="page"/>
      </w:r>
    </w:p>
    <w:p w:rsidR="00F207B1" w:rsidRPr="00375BCB" w:rsidRDefault="00F207B1" w:rsidP="00FB6EAF">
      <w:pPr>
        <w:spacing w:line="360" w:lineRule="auto"/>
        <w:ind w:left="-147"/>
        <w:jc w:val="both"/>
        <w:rPr>
          <w:rtl/>
        </w:rPr>
      </w:pPr>
    </w:p>
    <w:p w:rsidR="00F207B1" w:rsidRPr="00FB6EAF" w:rsidRDefault="00F207B1" w:rsidP="00A72F79">
      <w:pPr>
        <w:pStyle w:val="7"/>
        <w:numPr>
          <w:ilvl w:val="0"/>
          <w:numId w:val="4"/>
        </w:numPr>
        <w:ind w:hanging="449"/>
        <w:jc w:val="both"/>
        <w:rPr>
          <w:sz w:val="28"/>
          <w:szCs w:val="28"/>
          <w:u w:val="single"/>
        </w:rPr>
      </w:pPr>
      <w:r w:rsidRPr="00FB6EAF">
        <w:rPr>
          <w:rFonts w:hint="eastAsia"/>
          <w:sz w:val="28"/>
          <w:szCs w:val="28"/>
          <w:u w:val="single"/>
          <w:rtl/>
        </w:rPr>
        <w:t>רקע</w:t>
      </w:r>
      <w:r w:rsidRPr="00FB6EAF">
        <w:rPr>
          <w:sz w:val="28"/>
          <w:szCs w:val="28"/>
          <w:u w:val="single"/>
          <w:rtl/>
        </w:rPr>
        <w:t>:</w:t>
      </w:r>
    </w:p>
    <w:p w:rsidR="00F207B1" w:rsidRPr="0079376E" w:rsidRDefault="00F207B1" w:rsidP="00FB6EAF">
      <w:pPr>
        <w:spacing w:line="360" w:lineRule="auto"/>
        <w:ind w:left="516"/>
        <w:jc w:val="both"/>
        <w:rPr>
          <w:b/>
          <w:bCs/>
          <w:sz w:val="32"/>
          <w:szCs w:val="32"/>
          <w:u w:val="single"/>
          <w:rtl/>
        </w:rPr>
      </w:pPr>
      <w:r w:rsidRPr="0079376E">
        <w:rPr>
          <w:rFonts w:hint="cs"/>
          <w:b/>
          <w:bCs/>
          <w:sz w:val="32"/>
          <w:szCs w:val="32"/>
          <w:u w:val="single"/>
          <w:rtl/>
        </w:rPr>
        <w:t>מינהל הסדרה ואכיפה</w:t>
      </w:r>
    </w:p>
    <w:p w:rsidR="00DE386B" w:rsidRPr="00DE386B" w:rsidRDefault="00DE386B" w:rsidP="00FB6EAF">
      <w:pPr>
        <w:spacing w:line="360" w:lineRule="auto"/>
        <w:ind w:left="516"/>
        <w:jc w:val="both"/>
        <w:rPr>
          <w:rtl/>
        </w:rPr>
      </w:pPr>
      <w:r w:rsidRPr="00DE386B">
        <w:rPr>
          <w:rtl/>
        </w:rPr>
        <w:t>מינהל הסדרה ואכיפה במשרד העבודה, הרווחה והשירותים החברתיים, הוא הגוף האמון על אכיפתם של עשרים ושלושה חוקי עבודה, והסדרתם של חמישה חוקי עבודה, במטרה לשמור על זכויות עובדים, צמצום פגיעה באוכלוסיות המוחלשות והסדרת שוק העבודה בישראל ע"י מתן רישיונות והיתרים בחוקים שבסמכות המינהל.</w:t>
      </w:r>
    </w:p>
    <w:p w:rsidR="00DE386B" w:rsidRPr="0083049C" w:rsidRDefault="00DE386B" w:rsidP="00FB6EAF">
      <w:pPr>
        <w:ind w:left="516"/>
        <w:jc w:val="both"/>
        <w:rPr>
          <w:rFonts w:asciiTheme="minorBidi" w:hAnsiTheme="minorBidi" w:cstheme="minorBidi"/>
          <w:b/>
          <w:bCs/>
          <w:highlight w:val="cyan"/>
          <w:u w:val="single"/>
          <w:rtl/>
        </w:rPr>
      </w:pPr>
    </w:p>
    <w:p w:rsidR="00DE386B" w:rsidRPr="00DE386B" w:rsidRDefault="00DE386B" w:rsidP="00D44A0C">
      <w:pPr>
        <w:spacing w:line="360" w:lineRule="auto"/>
        <w:ind w:left="516"/>
        <w:jc w:val="both"/>
        <w:rPr>
          <w:rtl/>
        </w:rPr>
      </w:pPr>
      <w:r w:rsidRPr="00DE386B">
        <w:rPr>
          <w:b/>
          <w:bCs/>
          <w:u w:val="single"/>
          <w:rtl/>
        </w:rPr>
        <w:t>אכיפת חוקי העבודה מתבצעת בהליכים מנהליים, פליליים ובפרוצדורות</w:t>
      </w:r>
      <w:r w:rsidR="00C031F9">
        <w:rPr>
          <w:rFonts w:hint="cs"/>
          <w:b/>
          <w:bCs/>
          <w:u w:val="single"/>
          <w:rtl/>
        </w:rPr>
        <w:t xml:space="preserve"> נוספות</w:t>
      </w:r>
      <w:r w:rsidRPr="00DE386B">
        <w:rPr>
          <w:rtl/>
        </w:rPr>
        <w:t xml:space="preserve"> בהתאם לסמכויות הנתונות למינהל מתוקף חוקי העבודה וזאת באמצעות שלוש זרועות המינהל -האגף להסדרה, האגף לאכיפה פלילית והאגף לאכיפה מנהלית</w:t>
      </w:r>
      <w:r w:rsidR="00D44A0C">
        <w:rPr>
          <w:rFonts w:hint="cs"/>
          <w:rtl/>
        </w:rPr>
        <w:t>. המינהל</w:t>
      </w:r>
      <w:r w:rsidRPr="00DE386B">
        <w:rPr>
          <w:rtl/>
        </w:rPr>
        <w:t xml:space="preserve"> פרוש באמצעות ארבע יחידותיו המחוזיות בצפון, בת"א והמרכז, בירושלים ובדרום.</w:t>
      </w:r>
    </w:p>
    <w:p w:rsidR="00DE386B" w:rsidRPr="00DE386B" w:rsidRDefault="00DE386B" w:rsidP="00FB6EAF">
      <w:pPr>
        <w:tabs>
          <w:tab w:val="center" w:pos="4153"/>
          <w:tab w:val="right" w:pos="8306"/>
        </w:tabs>
        <w:ind w:left="516"/>
        <w:jc w:val="both"/>
        <w:rPr>
          <w:rFonts w:asciiTheme="minorBidi" w:hAnsiTheme="minorBidi"/>
          <w:b/>
          <w:bCs/>
          <w:rtl/>
        </w:rPr>
      </w:pPr>
    </w:p>
    <w:p w:rsidR="00DE386B" w:rsidRPr="00DE386B" w:rsidRDefault="00DE386B" w:rsidP="00D44A0C">
      <w:pPr>
        <w:spacing w:line="360" w:lineRule="auto"/>
        <w:ind w:left="516"/>
        <w:jc w:val="both"/>
        <w:rPr>
          <w:rtl/>
        </w:rPr>
      </w:pPr>
      <w:r w:rsidRPr="00DE386B">
        <w:rPr>
          <w:b/>
          <w:bCs/>
          <w:rtl/>
        </w:rPr>
        <w:t>טיפול בפניות ותלונות עובדים</w:t>
      </w:r>
      <w:r w:rsidRPr="00DE386B">
        <w:rPr>
          <w:rtl/>
        </w:rPr>
        <w:t xml:space="preserve"> – במסגרת תחום הפניות </w:t>
      </w:r>
      <w:r w:rsidR="00C031F9">
        <w:rPr>
          <w:rFonts w:hint="cs"/>
          <w:rtl/>
        </w:rPr>
        <w:t>ב</w:t>
      </w:r>
      <w:r w:rsidRPr="00DE386B">
        <w:rPr>
          <w:rtl/>
        </w:rPr>
        <w:t xml:space="preserve">מינהל מתקבלות, בין היתר, תלונות שעניינן פגיעה בזכויות של עובדים ע"י מי שמעסיק אותם. לאחר קבלת התלונה מוסמך </w:t>
      </w:r>
      <w:r w:rsidR="00C031F9">
        <w:rPr>
          <w:rFonts w:hint="cs"/>
          <w:rtl/>
        </w:rPr>
        <w:t>תחום הפניות במינהל</w:t>
      </w:r>
      <w:r w:rsidR="00C031F9" w:rsidRPr="00DE386B">
        <w:rPr>
          <w:rtl/>
        </w:rPr>
        <w:t xml:space="preserve"> </w:t>
      </w:r>
      <w:r w:rsidRPr="00DE386B">
        <w:rPr>
          <w:rtl/>
        </w:rPr>
        <w:t>לעסוק בבירורה.</w:t>
      </w:r>
    </w:p>
    <w:p w:rsidR="00DE386B" w:rsidRPr="00DE386B" w:rsidRDefault="00DE386B" w:rsidP="00FB6EAF">
      <w:pPr>
        <w:spacing w:line="360" w:lineRule="auto"/>
        <w:ind w:left="516"/>
        <w:jc w:val="both"/>
        <w:rPr>
          <w:rtl/>
        </w:rPr>
      </w:pPr>
    </w:p>
    <w:p w:rsidR="00DE386B" w:rsidRPr="0083049C" w:rsidRDefault="00DE386B" w:rsidP="00FB6EAF">
      <w:pPr>
        <w:jc w:val="both"/>
        <w:rPr>
          <w:rFonts w:asciiTheme="minorBidi" w:hAnsiTheme="minorBidi" w:cstheme="minorBidi"/>
          <w:highlight w:val="cyan"/>
          <w:rtl/>
        </w:rPr>
      </w:pPr>
    </w:p>
    <w:p w:rsidR="00DE386B" w:rsidRPr="00DE386B" w:rsidRDefault="00DE386B" w:rsidP="00FB6EAF">
      <w:pPr>
        <w:spacing w:line="360" w:lineRule="auto"/>
        <w:ind w:left="516"/>
        <w:jc w:val="both"/>
        <w:rPr>
          <w:b/>
          <w:bCs/>
          <w:u w:val="single"/>
          <w:rtl/>
        </w:rPr>
      </w:pPr>
      <w:r w:rsidRPr="00DE386B">
        <w:rPr>
          <w:b/>
          <w:bCs/>
          <w:u w:val="single"/>
          <w:rtl/>
        </w:rPr>
        <w:t>יחידה הממונה על זכויות עובדים זרים בעבודה</w:t>
      </w:r>
    </w:p>
    <w:p w:rsidR="00FC573A" w:rsidRDefault="00DE386B" w:rsidP="00FC573A">
      <w:pPr>
        <w:spacing w:line="360" w:lineRule="auto"/>
        <w:ind w:left="516"/>
        <w:jc w:val="both"/>
        <w:rPr>
          <w:b/>
          <w:bCs/>
          <w:rtl/>
        </w:rPr>
      </w:pPr>
      <w:r w:rsidRPr="00DE386B">
        <w:rPr>
          <w:rtl/>
        </w:rPr>
        <w:t>יחידת הממונה על זכויות עובדים זרים בעבודה</w:t>
      </w:r>
      <w:r w:rsidR="00D44A0C">
        <w:rPr>
          <w:rFonts w:hint="cs"/>
          <w:rtl/>
        </w:rPr>
        <w:t xml:space="preserve"> (להלן- הממונה)</w:t>
      </w:r>
      <w:r w:rsidRPr="00DE386B">
        <w:rPr>
          <w:rtl/>
        </w:rPr>
        <w:t xml:space="preserve"> פועלת בהתאם לסמכויות שניתנו לה בפרק ד'3 לחוק עובדים זרים, תשנ"א-1991.</w:t>
      </w:r>
    </w:p>
    <w:p w:rsidR="00FC573A" w:rsidRPr="00FC573A" w:rsidRDefault="00FC573A" w:rsidP="00FC573A">
      <w:pPr>
        <w:spacing w:line="360" w:lineRule="auto"/>
        <w:ind w:left="516"/>
        <w:jc w:val="both"/>
        <w:rPr>
          <w:b/>
          <w:bCs/>
          <w:rtl/>
        </w:rPr>
      </w:pPr>
      <w:r w:rsidRPr="00FC573A">
        <w:rPr>
          <w:b/>
          <w:bCs/>
          <w:rtl/>
        </w:rPr>
        <w:t xml:space="preserve"> אוכלוסיית העובדים הזרים כוללת את קבוצות העובדים הבאות:</w:t>
      </w:r>
    </w:p>
    <w:p w:rsidR="00FC573A" w:rsidRPr="00FC573A" w:rsidRDefault="00FC573A" w:rsidP="00FC573A">
      <w:pPr>
        <w:numPr>
          <w:ilvl w:val="0"/>
          <w:numId w:val="37"/>
        </w:numPr>
        <w:spacing w:line="360" w:lineRule="auto"/>
        <w:jc w:val="both"/>
      </w:pPr>
      <w:r w:rsidRPr="00FC573A">
        <w:rPr>
          <w:rtl/>
        </w:rPr>
        <w:t>עובדים זרים בעלי היתר לעבודה בישראל</w:t>
      </w:r>
      <w:r w:rsidRPr="00FC573A">
        <w:rPr>
          <w:b/>
          <w:bCs/>
          <w:rtl/>
        </w:rPr>
        <w:t>.</w:t>
      </w:r>
    </w:p>
    <w:p w:rsidR="00FC573A" w:rsidRPr="00FC573A" w:rsidRDefault="00FC573A" w:rsidP="00FC573A">
      <w:pPr>
        <w:numPr>
          <w:ilvl w:val="0"/>
          <w:numId w:val="37"/>
        </w:numPr>
        <w:spacing w:line="360" w:lineRule="auto"/>
        <w:jc w:val="both"/>
      </w:pPr>
      <w:r w:rsidRPr="00FC573A">
        <w:rPr>
          <w:rtl/>
        </w:rPr>
        <w:t>עובדים זרים ללא היתר לעבודה בישראל ובכללם מבקשי מקלט.</w:t>
      </w:r>
    </w:p>
    <w:p w:rsidR="00FC573A" w:rsidRPr="00FC573A" w:rsidRDefault="00FC573A" w:rsidP="00FC573A">
      <w:pPr>
        <w:numPr>
          <w:ilvl w:val="0"/>
          <w:numId w:val="37"/>
        </w:numPr>
        <w:spacing w:line="360" w:lineRule="auto"/>
        <w:jc w:val="both"/>
      </w:pPr>
      <w:r w:rsidRPr="00FC573A">
        <w:rPr>
          <w:rtl/>
        </w:rPr>
        <w:t>פלשתינאים עם/בלי רישיון עבודה בישראל.</w:t>
      </w:r>
      <w:r w:rsidRPr="00FC573A">
        <w:rPr>
          <w:rFonts w:hint="cs"/>
          <w:rtl/>
        </w:rPr>
        <w:t xml:space="preserve"> </w:t>
      </w:r>
    </w:p>
    <w:p w:rsidR="00DE386B" w:rsidRPr="00DE386B" w:rsidRDefault="00DE386B" w:rsidP="00FB6EAF">
      <w:pPr>
        <w:spacing w:line="360" w:lineRule="auto"/>
        <w:ind w:left="516"/>
        <w:jc w:val="both"/>
        <w:rPr>
          <w:rtl/>
        </w:rPr>
      </w:pPr>
    </w:p>
    <w:p w:rsidR="00DE386B" w:rsidRPr="00DE386B" w:rsidRDefault="00DE386B" w:rsidP="00FC573A">
      <w:pPr>
        <w:spacing w:line="360" w:lineRule="auto"/>
        <w:ind w:left="516"/>
        <w:jc w:val="both"/>
        <w:rPr>
          <w:rtl/>
        </w:rPr>
      </w:pPr>
      <w:r w:rsidRPr="00DE386B">
        <w:rPr>
          <w:rtl/>
        </w:rPr>
        <w:t xml:space="preserve">בהתאם לחוק </w:t>
      </w:r>
      <w:r w:rsidR="00FC573A">
        <w:rPr>
          <w:rFonts w:hint="cs"/>
          <w:rtl/>
        </w:rPr>
        <w:t>הנ"ל</w:t>
      </w:r>
      <w:r w:rsidR="00FC573A" w:rsidRPr="00DE386B">
        <w:rPr>
          <w:rtl/>
        </w:rPr>
        <w:t xml:space="preserve"> </w:t>
      </w:r>
      <w:r w:rsidRPr="00DE386B">
        <w:rPr>
          <w:rtl/>
        </w:rPr>
        <w:t>סמכויות הממונה הן לפעולה בארבעה מישורים עיקריים:</w:t>
      </w:r>
    </w:p>
    <w:p w:rsidR="00DE386B" w:rsidRPr="0083049C" w:rsidRDefault="00DE386B" w:rsidP="00FB6EAF">
      <w:pPr>
        <w:ind w:left="516"/>
        <w:jc w:val="both"/>
        <w:rPr>
          <w:rFonts w:asciiTheme="minorBidi" w:hAnsiTheme="minorBidi" w:cstheme="minorBidi"/>
          <w:highlight w:val="cyan"/>
          <w:rtl/>
        </w:rPr>
      </w:pPr>
    </w:p>
    <w:p w:rsidR="00DE386B" w:rsidRPr="00DE386B" w:rsidRDefault="008F208F" w:rsidP="00FB6EAF">
      <w:pPr>
        <w:spacing w:line="360" w:lineRule="auto"/>
        <w:ind w:left="516"/>
        <w:jc w:val="both"/>
        <w:rPr>
          <w:b/>
          <w:bCs/>
          <w:rtl/>
        </w:rPr>
      </w:pPr>
      <w:r>
        <w:rPr>
          <w:b/>
          <w:bCs/>
          <w:rtl/>
        </w:rPr>
        <w:t>מישור ההסברה</w:t>
      </w:r>
    </w:p>
    <w:p w:rsidR="00DE386B" w:rsidRPr="00DE386B" w:rsidRDefault="00DE386B" w:rsidP="00FB6EAF">
      <w:pPr>
        <w:spacing w:line="360" w:lineRule="auto"/>
        <w:ind w:left="516"/>
        <w:jc w:val="both"/>
        <w:rPr>
          <w:rtl/>
        </w:rPr>
      </w:pPr>
      <w:r w:rsidRPr="00DE386B">
        <w:rPr>
          <w:rtl/>
        </w:rPr>
        <w:t xml:space="preserve">בפרסום "זכותונים" לאוכלוסיות עובדים זרים בתחומי העיסוק השונים; בפרסומי חקיקה ונהלים רלבנטיים לעובדים ולמעסיקים; בפרסומים אחרים של פסקי דין ומידע נוסף הרלבנטי לעובדים הזרים ולמעסיקיהם. </w:t>
      </w:r>
    </w:p>
    <w:p w:rsidR="008F208F" w:rsidRDefault="008F208F" w:rsidP="00FB6EAF">
      <w:pPr>
        <w:spacing w:line="360" w:lineRule="auto"/>
        <w:ind w:left="516"/>
        <w:jc w:val="both"/>
        <w:rPr>
          <w:b/>
          <w:bCs/>
          <w:rtl/>
        </w:rPr>
      </w:pPr>
    </w:p>
    <w:p w:rsidR="00DE386B" w:rsidRPr="00DE386B" w:rsidRDefault="008F208F" w:rsidP="00FB6EAF">
      <w:pPr>
        <w:spacing w:line="360" w:lineRule="auto"/>
        <w:ind w:left="516"/>
        <w:jc w:val="both"/>
        <w:rPr>
          <w:b/>
          <w:bCs/>
          <w:rtl/>
        </w:rPr>
      </w:pPr>
      <w:r>
        <w:rPr>
          <w:b/>
          <w:bCs/>
          <w:rtl/>
        </w:rPr>
        <w:t>מישור התלונות</w:t>
      </w:r>
    </w:p>
    <w:p w:rsidR="00DE386B" w:rsidRPr="00DE386B" w:rsidRDefault="00DE386B" w:rsidP="00FB6EAF">
      <w:pPr>
        <w:spacing w:line="360" w:lineRule="auto"/>
        <w:ind w:left="516"/>
        <w:jc w:val="both"/>
        <w:rPr>
          <w:rtl/>
        </w:rPr>
      </w:pPr>
      <w:r w:rsidRPr="00DE386B">
        <w:rPr>
          <w:rtl/>
        </w:rPr>
        <w:t xml:space="preserve">במסגרת זאת מוסמך הממונה, בין היתר לקבל תלונות שעניינן פגיעה בזכויות של העובדים הזרים, ע"י מי שמעסיק אותם, מי שתיווך אותם לעבודה בישראל, או מי שמעסיק אותם בפועל. </w:t>
      </w:r>
    </w:p>
    <w:p w:rsidR="00DE386B" w:rsidRDefault="00DE386B" w:rsidP="00FB6EAF">
      <w:pPr>
        <w:spacing w:line="360" w:lineRule="auto"/>
        <w:ind w:left="516"/>
        <w:jc w:val="both"/>
        <w:rPr>
          <w:rtl/>
        </w:rPr>
      </w:pPr>
      <w:r w:rsidRPr="00DE386B">
        <w:rPr>
          <w:rtl/>
        </w:rPr>
        <w:t xml:space="preserve">לאחר קבלת התלונה מוסמך הממונה לעסוק בבירורה. </w:t>
      </w:r>
    </w:p>
    <w:p w:rsidR="00077E67" w:rsidRPr="00FC573A" w:rsidRDefault="00077E67" w:rsidP="00FB6EAF">
      <w:pPr>
        <w:spacing w:line="360" w:lineRule="auto"/>
        <w:ind w:left="516"/>
        <w:jc w:val="both"/>
        <w:rPr>
          <w:rtl/>
        </w:rPr>
      </w:pPr>
    </w:p>
    <w:p w:rsidR="00DE386B" w:rsidRPr="00DE386B" w:rsidRDefault="008F208F" w:rsidP="00FB6EAF">
      <w:pPr>
        <w:spacing w:line="360" w:lineRule="auto"/>
        <w:ind w:left="516"/>
        <w:jc w:val="both"/>
        <w:rPr>
          <w:b/>
          <w:bCs/>
          <w:rtl/>
        </w:rPr>
      </w:pPr>
      <w:r>
        <w:rPr>
          <w:b/>
          <w:bCs/>
          <w:rtl/>
        </w:rPr>
        <w:t>מישור התביעה האזרחית</w:t>
      </w:r>
    </w:p>
    <w:p w:rsidR="00DE386B" w:rsidRPr="00DE386B" w:rsidRDefault="00DE386B" w:rsidP="00FB6EAF">
      <w:pPr>
        <w:spacing w:line="360" w:lineRule="auto"/>
        <w:ind w:left="516"/>
        <w:jc w:val="both"/>
        <w:rPr>
          <w:rtl/>
        </w:rPr>
      </w:pPr>
      <w:r w:rsidRPr="00DE386B">
        <w:rPr>
          <w:rtl/>
        </w:rPr>
        <w:t>הממונה מוסמך להגיש תביעות שכאלה כנגד מעסיקי העובד הזר, מי שתיווך אותו לעבודה או כנגד מי שמעסיק אותו בפועל.</w:t>
      </w:r>
    </w:p>
    <w:p w:rsidR="00DE386B" w:rsidRPr="00DE386B" w:rsidRDefault="00DE386B" w:rsidP="00FB6EAF">
      <w:pPr>
        <w:spacing w:line="360" w:lineRule="auto"/>
        <w:ind w:left="516"/>
        <w:jc w:val="both"/>
        <w:rPr>
          <w:rtl/>
        </w:rPr>
      </w:pPr>
    </w:p>
    <w:p w:rsidR="00DE386B" w:rsidRPr="00DE386B" w:rsidRDefault="00DE386B" w:rsidP="00FB6EAF">
      <w:pPr>
        <w:spacing w:line="360" w:lineRule="auto"/>
        <w:ind w:left="516"/>
        <w:jc w:val="both"/>
        <w:rPr>
          <w:b/>
          <w:bCs/>
          <w:rtl/>
        </w:rPr>
      </w:pPr>
      <w:r w:rsidRPr="00DE386B">
        <w:rPr>
          <w:b/>
          <w:bCs/>
          <w:rtl/>
        </w:rPr>
        <w:t xml:space="preserve">מטרת ההתקשרות במכרז זה היא לצורך מכלול שירותי התרגום ותמלול הנדרשים לשם מימוש סמכויות </w:t>
      </w:r>
      <w:r w:rsidR="008F208F">
        <w:rPr>
          <w:rFonts w:hint="cs"/>
          <w:b/>
          <w:bCs/>
          <w:rtl/>
        </w:rPr>
        <w:t xml:space="preserve">מינהל ההסדרה והאכיפה וכן של </w:t>
      </w:r>
      <w:r w:rsidRPr="00DE386B">
        <w:rPr>
          <w:b/>
          <w:bCs/>
          <w:rtl/>
        </w:rPr>
        <w:t xml:space="preserve">הממונה </w:t>
      </w:r>
      <w:r w:rsidR="008F208F" w:rsidRPr="008F208F">
        <w:rPr>
          <w:b/>
          <w:bCs/>
          <w:rtl/>
        </w:rPr>
        <w:t>על זכויות עובדים זרים בעבודה</w:t>
      </w:r>
      <w:r w:rsidR="008F208F" w:rsidRPr="00DE386B">
        <w:rPr>
          <w:b/>
          <w:bCs/>
          <w:rtl/>
        </w:rPr>
        <w:t xml:space="preserve"> </w:t>
      </w:r>
      <w:r w:rsidRPr="00DE386B">
        <w:rPr>
          <w:b/>
          <w:bCs/>
          <w:rtl/>
        </w:rPr>
        <w:t>כאמור לעיל.</w:t>
      </w:r>
    </w:p>
    <w:p w:rsidR="00DE386B" w:rsidRPr="00BE32A7" w:rsidRDefault="00DE386B" w:rsidP="00FB6EAF">
      <w:pPr>
        <w:spacing w:line="360" w:lineRule="auto"/>
        <w:ind w:left="516"/>
        <w:jc w:val="both"/>
        <w:rPr>
          <w:b/>
          <w:bCs/>
          <w:rtl/>
        </w:rPr>
      </w:pPr>
    </w:p>
    <w:p w:rsidR="00BE32A7" w:rsidRPr="00BE32A7" w:rsidRDefault="00BE32A7" w:rsidP="00FB6EAF">
      <w:pPr>
        <w:spacing w:line="360" w:lineRule="auto"/>
        <w:ind w:left="516"/>
        <w:jc w:val="both"/>
        <w:rPr>
          <w:b/>
          <w:bCs/>
          <w:rtl/>
        </w:rPr>
      </w:pPr>
    </w:p>
    <w:p w:rsidR="00BE32A7" w:rsidRPr="00BE32A7" w:rsidRDefault="00BE32A7" w:rsidP="00FB6EAF">
      <w:pPr>
        <w:spacing w:line="360" w:lineRule="auto"/>
        <w:ind w:left="516"/>
        <w:jc w:val="both"/>
        <w:rPr>
          <w:b/>
          <w:bCs/>
          <w:rtl/>
        </w:rPr>
      </w:pPr>
    </w:p>
    <w:p w:rsidR="00DE386B" w:rsidRPr="00DE386B" w:rsidRDefault="00DE386B" w:rsidP="00A72F79">
      <w:pPr>
        <w:numPr>
          <w:ilvl w:val="0"/>
          <w:numId w:val="4"/>
        </w:numPr>
        <w:spacing w:line="360" w:lineRule="auto"/>
        <w:ind w:hanging="449"/>
        <w:jc w:val="both"/>
        <w:rPr>
          <w:b/>
          <w:bCs/>
          <w:sz w:val="28"/>
          <w:szCs w:val="28"/>
          <w:u w:val="single"/>
          <w:rtl/>
        </w:rPr>
      </w:pPr>
      <w:r w:rsidRPr="00DE386B">
        <w:rPr>
          <w:b/>
          <w:bCs/>
          <w:sz w:val="28"/>
          <w:szCs w:val="28"/>
          <w:u w:val="single"/>
          <w:rtl/>
        </w:rPr>
        <w:t>השירותים הנדרשים:</w:t>
      </w:r>
    </w:p>
    <w:p w:rsidR="00DE386B" w:rsidRPr="00DE386B" w:rsidRDefault="00DE386B" w:rsidP="001C4AAF">
      <w:pPr>
        <w:numPr>
          <w:ilvl w:val="1"/>
          <w:numId w:val="4"/>
        </w:numPr>
        <w:spacing w:line="360" w:lineRule="auto"/>
        <w:jc w:val="both"/>
      </w:pPr>
      <w:r w:rsidRPr="00DE386B">
        <w:rPr>
          <w:rtl/>
        </w:rPr>
        <w:t>להלן יפורטו השירותים הנדרשים</w:t>
      </w:r>
      <w:r w:rsidR="001C4AAF">
        <w:rPr>
          <w:rFonts w:hint="cs"/>
          <w:rtl/>
        </w:rPr>
        <w:t>:</w:t>
      </w:r>
    </w:p>
    <w:p w:rsidR="00DE386B" w:rsidRPr="00DE386B" w:rsidRDefault="00DE386B" w:rsidP="004A278C">
      <w:pPr>
        <w:spacing w:line="360" w:lineRule="auto"/>
        <w:ind w:left="800"/>
        <w:jc w:val="both"/>
        <w:rPr>
          <w:rtl/>
        </w:rPr>
      </w:pPr>
      <w:r w:rsidRPr="00DE386B">
        <w:rPr>
          <w:rtl/>
        </w:rPr>
        <w:t>הזוכה יידרש לתרגום עוקב</w:t>
      </w:r>
      <w:r w:rsidR="004A278C">
        <w:rPr>
          <w:rFonts w:hint="cs"/>
          <w:rtl/>
        </w:rPr>
        <w:t xml:space="preserve"> (סימולטני)</w:t>
      </w:r>
      <w:r w:rsidRPr="00DE386B">
        <w:rPr>
          <w:rtl/>
        </w:rPr>
        <w:t xml:space="preserve"> במענה לשיחות </w:t>
      </w:r>
      <w:r w:rsidR="004A278C" w:rsidRPr="00DE386B">
        <w:rPr>
          <w:rtl/>
        </w:rPr>
        <w:t>טלפוניות</w:t>
      </w:r>
      <w:r w:rsidR="004A278C">
        <w:rPr>
          <w:rFonts w:hint="cs"/>
          <w:rtl/>
        </w:rPr>
        <w:t xml:space="preserve">, </w:t>
      </w:r>
      <w:r w:rsidRPr="00DE386B">
        <w:rPr>
          <w:rtl/>
        </w:rPr>
        <w:t>לגביית תלונה או עדות</w:t>
      </w:r>
      <w:r w:rsidR="001C4AAF">
        <w:rPr>
          <w:rFonts w:hint="cs"/>
          <w:rtl/>
        </w:rPr>
        <w:t xml:space="preserve"> </w:t>
      </w:r>
      <w:r w:rsidR="001C4AAF" w:rsidRPr="008108E5">
        <w:rPr>
          <w:rFonts w:hint="eastAsia"/>
          <w:b/>
          <w:bCs/>
          <w:rtl/>
        </w:rPr>
        <w:t>בכל</w:t>
      </w:r>
      <w:r w:rsidR="001C4AAF" w:rsidRPr="008108E5">
        <w:rPr>
          <w:b/>
          <w:bCs/>
          <w:rtl/>
        </w:rPr>
        <w:t xml:space="preserve"> </w:t>
      </w:r>
      <w:r w:rsidR="001C4AAF" w:rsidRPr="008108E5">
        <w:rPr>
          <w:rFonts w:hint="eastAsia"/>
          <w:b/>
          <w:bCs/>
          <w:rtl/>
        </w:rPr>
        <w:t>רחבי</w:t>
      </w:r>
      <w:r w:rsidR="001C4AAF" w:rsidRPr="008108E5">
        <w:rPr>
          <w:b/>
          <w:bCs/>
          <w:rtl/>
        </w:rPr>
        <w:t xml:space="preserve"> </w:t>
      </w:r>
      <w:r w:rsidR="001C4AAF" w:rsidRPr="008108E5">
        <w:rPr>
          <w:rFonts w:hint="eastAsia"/>
          <w:b/>
          <w:bCs/>
          <w:rtl/>
        </w:rPr>
        <w:t>הארץ</w:t>
      </w:r>
      <w:r w:rsidRPr="008108E5">
        <w:rPr>
          <w:b/>
          <w:bCs/>
          <w:rtl/>
        </w:rPr>
        <w:t>.</w:t>
      </w:r>
      <w:r w:rsidRPr="00DE386B">
        <w:rPr>
          <w:rtl/>
        </w:rPr>
        <w:t xml:space="preserve"> </w:t>
      </w:r>
    </w:p>
    <w:p w:rsidR="00DE386B" w:rsidRPr="0046019F" w:rsidRDefault="00DE386B" w:rsidP="00A85DCE">
      <w:pPr>
        <w:spacing w:line="360" w:lineRule="auto"/>
        <w:ind w:left="800"/>
        <w:jc w:val="both"/>
        <w:rPr>
          <w:b/>
          <w:bCs/>
          <w:rtl/>
        </w:rPr>
      </w:pPr>
      <w:r w:rsidRPr="00DE386B">
        <w:rPr>
          <w:rtl/>
        </w:rPr>
        <w:t xml:space="preserve">השירותים כוללים תרגום עוקב בתחומים מקצועיים וכלליים לרבות: כלכלי-עסקי, רפואי-מדעי , חוקתי-משפטי, דיני משפחה </w:t>
      </w:r>
      <w:r w:rsidR="00393C40">
        <w:rPr>
          <w:rFonts w:hint="cs"/>
          <w:rtl/>
        </w:rPr>
        <w:t xml:space="preserve"> </w:t>
      </w:r>
      <w:r w:rsidRPr="00DE386B">
        <w:rPr>
          <w:rtl/>
        </w:rPr>
        <w:t>בשפות הבאות:</w:t>
      </w:r>
      <w:r w:rsidRPr="00DE386B">
        <w:rPr>
          <w:rFonts w:hint="cs"/>
          <w:rtl/>
        </w:rPr>
        <w:t xml:space="preserve"> </w:t>
      </w:r>
    </w:p>
    <w:p w:rsidR="0046019F" w:rsidRPr="0046019F" w:rsidRDefault="0046019F" w:rsidP="00583C45">
      <w:pPr>
        <w:pStyle w:val="aff0"/>
        <w:numPr>
          <w:ilvl w:val="0"/>
          <w:numId w:val="40"/>
        </w:numPr>
        <w:spacing w:line="360" w:lineRule="auto"/>
        <w:ind w:left="1509"/>
        <w:rPr>
          <w:rFonts w:ascii="Arial" w:hAnsi="Arial" w:cs="David"/>
          <w:i/>
          <w:iCs/>
          <w:sz w:val="24"/>
          <w:szCs w:val="24"/>
          <w:rtl/>
        </w:rPr>
      </w:pPr>
      <w:r w:rsidRPr="0046019F">
        <w:rPr>
          <w:rFonts w:ascii="Arial" w:hAnsi="Arial" w:cs="David" w:hint="cs"/>
          <w:sz w:val="24"/>
          <w:szCs w:val="24"/>
          <w:rtl/>
        </w:rPr>
        <w:t xml:space="preserve">תאית </w:t>
      </w:r>
      <w:r w:rsidR="00583C45">
        <w:rPr>
          <w:rFonts w:ascii="Arial" w:hAnsi="Arial" w:cs="David" w:hint="cs"/>
          <w:sz w:val="24"/>
          <w:szCs w:val="24"/>
          <w:rtl/>
        </w:rPr>
        <w:t xml:space="preserve"> </w:t>
      </w:r>
    </w:p>
    <w:p w:rsidR="003E511E" w:rsidRPr="0046019F" w:rsidRDefault="003E511E" w:rsidP="00583C45">
      <w:pPr>
        <w:pStyle w:val="aff0"/>
        <w:numPr>
          <w:ilvl w:val="0"/>
          <w:numId w:val="40"/>
        </w:numPr>
        <w:spacing w:line="360" w:lineRule="auto"/>
        <w:ind w:left="1509"/>
        <w:rPr>
          <w:rFonts w:ascii="Arial" w:hAnsi="Arial" w:cs="David"/>
          <w:sz w:val="24"/>
          <w:szCs w:val="24"/>
        </w:rPr>
      </w:pPr>
      <w:r w:rsidRPr="0046019F">
        <w:rPr>
          <w:rFonts w:ascii="Arial" w:hAnsi="Arial" w:cs="David"/>
          <w:sz w:val="24"/>
          <w:szCs w:val="24"/>
          <w:rtl/>
        </w:rPr>
        <w:t xml:space="preserve">סינית </w:t>
      </w:r>
      <w:r w:rsidR="00583C45">
        <w:rPr>
          <w:rFonts w:ascii="Arial" w:hAnsi="Arial" w:cs="David" w:hint="cs"/>
          <w:sz w:val="24"/>
          <w:szCs w:val="24"/>
          <w:rtl/>
        </w:rPr>
        <w:t xml:space="preserve"> </w:t>
      </w:r>
    </w:p>
    <w:p w:rsidR="0046019F" w:rsidRPr="003E511E" w:rsidRDefault="0046019F" w:rsidP="00583C45">
      <w:pPr>
        <w:pStyle w:val="aff0"/>
        <w:numPr>
          <w:ilvl w:val="0"/>
          <w:numId w:val="40"/>
        </w:numPr>
        <w:spacing w:line="360" w:lineRule="auto"/>
        <w:ind w:left="1509"/>
        <w:rPr>
          <w:rFonts w:ascii="Arial" w:hAnsi="Arial" w:cs="David"/>
          <w:color w:val="FF0000"/>
          <w:sz w:val="24"/>
          <w:szCs w:val="24"/>
          <w:rtl/>
        </w:rPr>
      </w:pPr>
      <w:r w:rsidRPr="0046019F">
        <w:rPr>
          <w:rFonts w:ascii="Arial" w:hAnsi="Arial" w:cs="David" w:hint="eastAsia"/>
          <w:sz w:val="24"/>
          <w:szCs w:val="24"/>
          <w:rtl/>
        </w:rPr>
        <w:t>רוסית</w:t>
      </w:r>
      <w:r w:rsidRPr="0046019F">
        <w:rPr>
          <w:rFonts w:ascii="Arial" w:hAnsi="Arial" w:cs="David" w:hint="cs"/>
          <w:sz w:val="24"/>
          <w:szCs w:val="24"/>
          <w:rtl/>
        </w:rPr>
        <w:t xml:space="preserve"> </w:t>
      </w:r>
      <w:r w:rsidR="00583C45">
        <w:rPr>
          <w:rFonts w:ascii="Arial" w:hAnsi="Arial" w:cs="David" w:hint="cs"/>
          <w:sz w:val="24"/>
          <w:szCs w:val="24"/>
          <w:rtl/>
        </w:rPr>
        <w:t xml:space="preserve"> </w:t>
      </w:r>
      <w:r w:rsidRPr="003E511E">
        <w:rPr>
          <w:rFonts w:ascii="Arial" w:hAnsi="Arial" w:cs="David" w:hint="cs"/>
          <w:sz w:val="24"/>
          <w:szCs w:val="24"/>
          <w:rtl/>
        </w:rPr>
        <w:t xml:space="preserve"> </w:t>
      </w:r>
    </w:p>
    <w:p w:rsidR="0046019F" w:rsidRPr="003E511E" w:rsidRDefault="0046019F" w:rsidP="00583C45">
      <w:pPr>
        <w:pStyle w:val="aff0"/>
        <w:numPr>
          <w:ilvl w:val="0"/>
          <w:numId w:val="40"/>
        </w:numPr>
        <w:spacing w:line="360" w:lineRule="auto"/>
        <w:ind w:left="1509"/>
        <w:rPr>
          <w:rFonts w:ascii="Arial" w:hAnsi="Arial" w:cs="David"/>
          <w:sz w:val="24"/>
          <w:szCs w:val="24"/>
          <w:rtl/>
        </w:rPr>
      </w:pPr>
      <w:r w:rsidRPr="003E511E">
        <w:rPr>
          <w:rFonts w:ascii="Arial" w:hAnsi="Arial" w:cs="David" w:hint="eastAsia"/>
          <w:sz w:val="24"/>
          <w:szCs w:val="24"/>
          <w:rtl/>
        </w:rPr>
        <w:t>ערבית</w:t>
      </w:r>
      <w:r w:rsidRPr="003E511E">
        <w:rPr>
          <w:rFonts w:ascii="Arial" w:hAnsi="Arial" w:cs="David"/>
          <w:sz w:val="24"/>
          <w:szCs w:val="24"/>
          <w:rtl/>
        </w:rPr>
        <w:t xml:space="preserve"> א"י </w:t>
      </w:r>
      <w:r w:rsidR="00231671">
        <w:rPr>
          <w:rFonts w:ascii="Arial" w:hAnsi="Arial" w:cs="David" w:hint="cs"/>
          <w:sz w:val="24"/>
          <w:szCs w:val="24"/>
          <w:rtl/>
        </w:rPr>
        <w:t>וניבים המדוברים ע"י תושבי סודאן</w:t>
      </w:r>
      <w:r w:rsidRPr="003E511E">
        <w:rPr>
          <w:rFonts w:ascii="Arial" w:hAnsi="Arial" w:cs="David" w:hint="cs"/>
          <w:sz w:val="24"/>
          <w:szCs w:val="24"/>
          <w:rtl/>
        </w:rPr>
        <w:t xml:space="preserve"> </w:t>
      </w:r>
      <w:r w:rsidR="00583C45">
        <w:rPr>
          <w:rFonts w:ascii="Arial" w:hAnsi="Arial" w:cs="David" w:hint="cs"/>
          <w:sz w:val="24"/>
          <w:szCs w:val="24"/>
          <w:rtl/>
        </w:rPr>
        <w:t xml:space="preserve"> </w:t>
      </w:r>
    </w:p>
    <w:p w:rsidR="0046019F" w:rsidRPr="003E511E" w:rsidRDefault="0046019F" w:rsidP="00583C45">
      <w:pPr>
        <w:pStyle w:val="aff0"/>
        <w:numPr>
          <w:ilvl w:val="0"/>
          <w:numId w:val="40"/>
        </w:numPr>
        <w:spacing w:line="360" w:lineRule="auto"/>
        <w:ind w:left="1509"/>
        <w:rPr>
          <w:rFonts w:ascii="Arial" w:hAnsi="Arial" w:cs="David"/>
          <w:sz w:val="24"/>
          <w:szCs w:val="24"/>
        </w:rPr>
      </w:pPr>
      <w:r w:rsidRPr="003E511E">
        <w:rPr>
          <w:rFonts w:ascii="Arial" w:hAnsi="Arial" w:cs="David" w:hint="cs"/>
          <w:sz w:val="24"/>
          <w:szCs w:val="24"/>
          <w:rtl/>
        </w:rPr>
        <w:t xml:space="preserve">טיגרית </w:t>
      </w:r>
      <w:r w:rsidR="00583C45">
        <w:rPr>
          <w:rFonts w:ascii="Arial" w:hAnsi="Arial" w:cs="David" w:hint="cs"/>
          <w:sz w:val="24"/>
          <w:szCs w:val="24"/>
          <w:rtl/>
        </w:rPr>
        <w:t xml:space="preserve"> </w:t>
      </w:r>
    </w:p>
    <w:p w:rsidR="0046019F" w:rsidRPr="003E511E" w:rsidRDefault="0046019F" w:rsidP="00583C45">
      <w:pPr>
        <w:pStyle w:val="aff0"/>
        <w:numPr>
          <w:ilvl w:val="0"/>
          <w:numId w:val="40"/>
        </w:numPr>
        <w:spacing w:line="360" w:lineRule="auto"/>
        <w:ind w:left="1509"/>
        <w:rPr>
          <w:rFonts w:ascii="Arial" w:hAnsi="Arial" w:cs="David"/>
          <w:sz w:val="24"/>
          <w:szCs w:val="24"/>
          <w:rtl/>
        </w:rPr>
      </w:pPr>
      <w:r w:rsidRPr="003E511E">
        <w:rPr>
          <w:rFonts w:ascii="Arial" w:hAnsi="Arial" w:cs="David" w:hint="cs"/>
          <w:sz w:val="24"/>
          <w:szCs w:val="24"/>
          <w:rtl/>
        </w:rPr>
        <w:t xml:space="preserve">מולדבית </w:t>
      </w:r>
      <w:r w:rsidR="00583C45">
        <w:rPr>
          <w:rFonts w:ascii="Arial" w:hAnsi="Arial" w:cs="David" w:hint="cs"/>
          <w:sz w:val="24"/>
          <w:szCs w:val="24"/>
          <w:rtl/>
        </w:rPr>
        <w:t xml:space="preserve"> </w:t>
      </w:r>
    </w:p>
    <w:p w:rsidR="0046019F" w:rsidRPr="003E511E" w:rsidRDefault="0046019F" w:rsidP="00583C45">
      <w:pPr>
        <w:pStyle w:val="aff0"/>
        <w:numPr>
          <w:ilvl w:val="0"/>
          <w:numId w:val="40"/>
        </w:numPr>
        <w:spacing w:line="360" w:lineRule="auto"/>
        <w:ind w:left="1509"/>
        <w:rPr>
          <w:rFonts w:ascii="Arial" w:hAnsi="Arial" w:cs="David"/>
          <w:sz w:val="24"/>
          <w:szCs w:val="24"/>
          <w:rtl/>
        </w:rPr>
      </w:pPr>
      <w:r w:rsidRPr="003E511E">
        <w:rPr>
          <w:rFonts w:ascii="Arial" w:hAnsi="Arial" w:cs="David"/>
          <w:sz w:val="24"/>
          <w:szCs w:val="24"/>
          <w:rtl/>
        </w:rPr>
        <w:t>רומנית</w:t>
      </w:r>
      <w:r w:rsidR="003E511E" w:rsidRPr="003E511E">
        <w:rPr>
          <w:rFonts w:ascii="Arial" w:hAnsi="Arial" w:cs="David" w:hint="cs"/>
          <w:sz w:val="24"/>
          <w:szCs w:val="24"/>
          <w:rtl/>
        </w:rPr>
        <w:t xml:space="preserve"> </w:t>
      </w:r>
      <w:r w:rsidR="00583C45">
        <w:rPr>
          <w:rFonts w:ascii="Arial" w:hAnsi="Arial" w:cs="David" w:hint="cs"/>
          <w:sz w:val="24"/>
          <w:szCs w:val="24"/>
          <w:rtl/>
        </w:rPr>
        <w:t xml:space="preserve"> </w:t>
      </w:r>
    </w:p>
    <w:p w:rsidR="0046019F" w:rsidRPr="003E511E" w:rsidRDefault="0046019F" w:rsidP="00583C45">
      <w:pPr>
        <w:pStyle w:val="aff0"/>
        <w:numPr>
          <w:ilvl w:val="0"/>
          <w:numId w:val="40"/>
        </w:numPr>
        <w:spacing w:line="360" w:lineRule="auto"/>
        <w:ind w:left="1509"/>
        <w:rPr>
          <w:rFonts w:ascii="Arial" w:hAnsi="Arial" w:cs="David"/>
          <w:sz w:val="24"/>
          <w:szCs w:val="24"/>
          <w:rtl/>
        </w:rPr>
      </w:pPr>
      <w:r w:rsidRPr="003E511E">
        <w:rPr>
          <w:rFonts w:ascii="Arial" w:hAnsi="Arial" w:cs="David" w:hint="cs"/>
          <w:sz w:val="24"/>
          <w:szCs w:val="24"/>
          <w:rtl/>
        </w:rPr>
        <w:t xml:space="preserve">אמהרית </w:t>
      </w:r>
      <w:r w:rsidR="00583C45">
        <w:rPr>
          <w:rFonts w:ascii="Arial" w:hAnsi="Arial" w:cs="David" w:hint="cs"/>
          <w:sz w:val="24"/>
          <w:szCs w:val="24"/>
          <w:rtl/>
        </w:rPr>
        <w:t xml:space="preserve"> </w:t>
      </w:r>
    </w:p>
    <w:p w:rsidR="0046019F" w:rsidRPr="003E511E" w:rsidRDefault="0046019F" w:rsidP="00583C45">
      <w:pPr>
        <w:pStyle w:val="aff0"/>
        <w:numPr>
          <w:ilvl w:val="0"/>
          <w:numId w:val="40"/>
        </w:numPr>
        <w:spacing w:line="360" w:lineRule="auto"/>
        <w:ind w:left="1509"/>
        <w:rPr>
          <w:rFonts w:ascii="Arial" w:hAnsi="Arial" w:cs="David"/>
          <w:sz w:val="24"/>
          <w:szCs w:val="24"/>
          <w:rtl/>
        </w:rPr>
      </w:pPr>
      <w:r w:rsidRPr="003E511E">
        <w:rPr>
          <w:rFonts w:ascii="Arial" w:hAnsi="Arial" w:cs="David" w:hint="eastAsia"/>
          <w:sz w:val="24"/>
          <w:szCs w:val="24"/>
          <w:rtl/>
        </w:rPr>
        <w:t>אנגלית</w:t>
      </w:r>
      <w:r w:rsidRPr="003E511E">
        <w:rPr>
          <w:rFonts w:ascii="Arial" w:hAnsi="Arial" w:cs="David" w:hint="cs"/>
          <w:sz w:val="24"/>
          <w:szCs w:val="24"/>
          <w:rtl/>
        </w:rPr>
        <w:t xml:space="preserve"> </w:t>
      </w:r>
      <w:r w:rsidR="00583C45">
        <w:rPr>
          <w:rFonts w:ascii="Arial" w:hAnsi="Arial" w:cs="David" w:hint="cs"/>
          <w:sz w:val="24"/>
          <w:szCs w:val="24"/>
          <w:rtl/>
        </w:rPr>
        <w:t xml:space="preserve"> </w:t>
      </w:r>
    </w:p>
    <w:p w:rsidR="0046019F" w:rsidRPr="003E511E" w:rsidRDefault="0046019F" w:rsidP="00583C45">
      <w:pPr>
        <w:pStyle w:val="aff0"/>
        <w:numPr>
          <w:ilvl w:val="0"/>
          <w:numId w:val="40"/>
        </w:numPr>
        <w:spacing w:line="360" w:lineRule="auto"/>
        <w:ind w:left="1509"/>
        <w:rPr>
          <w:rFonts w:ascii="Arial" w:hAnsi="Arial" w:cs="David"/>
          <w:sz w:val="24"/>
          <w:szCs w:val="24"/>
          <w:rtl/>
        </w:rPr>
      </w:pPr>
      <w:r w:rsidRPr="003E511E">
        <w:rPr>
          <w:rFonts w:ascii="Arial" w:hAnsi="Arial" w:cs="David" w:hint="cs"/>
          <w:sz w:val="24"/>
          <w:szCs w:val="24"/>
          <w:rtl/>
        </w:rPr>
        <w:t xml:space="preserve">בולגרית </w:t>
      </w:r>
      <w:r w:rsidR="00583C45">
        <w:rPr>
          <w:rFonts w:ascii="Arial" w:hAnsi="Arial" w:cs="David" w:hint="cs"/>
          <w:sz w:val="24"/>
          <w:szCs w:val="24"/>
          <w:rtl/>
        </w:rPr>
        <w:t xml:space="preserve"> </w:t>
      </w:r>
    </w:p>
    <w:p w:rsidR="0046019F" w:rsidRPr="003E511E" w:rsidRDefault="0046019F" w:rsidP="00583C45">
      <w:pPr>
        <w:pStyle w:val="aff0"/>
        <w:numPr>
          <w:ilvl w:val="0"/>
          <w:numId w:val="40"/>
        </w:numPr>
        <w:spacing w:line="360" w:lineRule="auto"/>
        <w:ind w:left="1509"/>
        <w:rPr>
          <w:rFonts w:ascii="Arial" w:hAnsi="Arial" w:cs="David"/>
          <w:sz w:val="24"/>
          <w:szCs w:val="24"/>
        </w:rPr>
      </w:pPr>
      <w:r w:rsidRPr="003E511E">
        <w:rPr>
          <w:rFonts w:ascii="Arial" w:hAnsi="Arial" w:cs="David" w:hint="cs"/>
          <w:sz w:val="24"/>
          <w:szCs w:val="24"/>
          <w:rtl/>
        </w:rPr>
        <w:t xml:space="preserve">גרוזינית </w:t>
      </w:r>
      <w:r w:rsidR="00583C45">
        <w:rPr>
          <w:rFonts w:ascii="Arial" w:hAnsi="Arial" w:cs="David" w:hint="cs"/>
          <w:sz w:val="24"/>
          <w:szCs w:val="24"/>
          <w:rtl/>
        </w:rPr>
        <w:t xml:space="preserve"> </w:t>
      </w:r>
    </w:p>
    <w:p w:rsidR="003E511E" w:rsidRPr="003E511E" w:rsidRDefault="0046019F" w:rsidP="00583C45">
      <w:pPr>
        <w:pStyle w:val="aff0"/>
        <w:numPr>
          <w:ilvl w:val="0"/>
          <w:numId w:val="40"/>
        </w:numPr>
        <w:spacing w:line="360" w:lineRule="auto"/>
        <w:ind w:left="1509"/>
        <w:rPr>
          <w:rFonts w:ascii="Arial" w:hAnsi="Arial" w:cs="David"/>
          <w:sz w:val="24"/>
          <w:szCs w:val="24"/>
          <w:rtl/>
        </w:rPr>
      </w:pPr>
      <w:r w:rsidRPr="003E511E">
        <w:rPr>
          <w:rFonts w:ascii="Arial" w:hAnsi="Arial" w:cs="David"/>
          <w:sz w:val="24"/>
          <w:szCs w:val="24"/>
          <w:rtl/>
        </w:rPr>
        <w:t>הינד</w:t>
      </w:r>
      <w:r w:rsidRPr="003E511E">
        <w:rPr>
          <w:rFonts w:ascii="Arial" w:hAnsi="Arial" w:cs="David" w:hint="cs"/>
          <w:sz w:val="24"/>
          <w:szCs w:val="24"/>
          <w:rtl/>
        </w:rPr>
        <w:t>י</w:t>
      </w:r>
      <w:r w:rsidRPr="003E511E">
        <w:rPr>
          <w:rFonts w:ascii="Arial" w:hAnsi="Arial" w:cs="David"/>
          <w:sz w:val="24"/>
          <w:szCs w:val="24"/>
          <w:rtl/>
        </w:rPr>
        <w:t xml:space="preserve"> </w:t>
      </w:r>
      <w:r w:rsidR="00583C45">
        <w:rPr>
          <w:rFonts w:ascii="Arial" w:hAnsi="Arial" w:cs="David" w:hint="cs"/>
          <w:sz w:val="24"/>
          <w:szCs w:val="24"/>
          <w:rtl/>
        </w:rPr>
        <w:t xml:space="preserve"> </w:t>
      </w:r>
    </w:p>
    <w:p w:rsidR="003E511E" w:rsidRPr="003E511E" w:rsidRDefault="003E511E" w:rsidP="00583C45">
      <w:pPr>
        <w:pStyle w:val="aff0"/>
        <w:numPr>
          <w:ilvl w:val="0"/>
          <w:numId w:val="40"/>
        </w:numPr>
        <w:spacing w:line="360" w:lineRule="auto"/>
        <w:ind w:left="1509"/>
        <w:rPr>
          <w:rFonts w:ascii="Arial" w:hAnsi="Arial" w:cs="David"/>
          <w:sz w:val="24"/>
          <w:szCs w:val="24"/>
        </w:rPr>
      </w:pPr>
      <w:r w:rsidRPr="003E511E">
        <w:rPr>
          <w:rFonts w:ascii="Arial" w:hAnsi="Arial" w:cs="David"/>
          <w:sz w:val="24"/>
          <w:szCs w:val="24"/>
          <w:rtl/>
        </w:rPr>
        <w:t>ויאטנמית</w:t>
      </w:r>
      <w:r w:rsidRPr="003E511E">
        <w:rPr>
          <w:rFonts w:ascii="Arial" w:hAnsi="Arial" w:cs="David" w:hint="cs"/>
          <w:sz w:val="24"/>
          <w:szCs w:val="24"/>
          <w:rtl/>
        </w:rPr>
        <w:t xml:space="preserve"> </w:t>
      </w:r>
      <w:r w:rsidR="00583C45">
        <w:rPr>
          <w:rFonts w:ascii="Arial" w:hAnsi="Arial" w:cs="David" w:hint="cs"/>
          <w:sz w:val="24"/>
          <w:szCs w:val="24"/>
          <w:rtl/>
        </w:rPr>
        <w:t xml:space="preserve"> </w:t>
      </w:r>
    </w:p>
    <w:p w:rsidR="0046019F" w:rsidRPr="003E511E" w:rsidRDefault="0046019F" w:rsidP="00583C45">
      <w:pPr>
        <w:pStyle w:val="aff0"/>
        <w:numPr>
          <w:ilvl w:val="0"/>
          <w:numId w:val="40"/>
        </w:numPr>
        <w:spacing w:line="360" w:lineRule="auto"/>
        <w:ind w:left="1509"/>
        <w:rPr>
          <w:rFonts w:ascii="Arial" w:hAnsi="Arial" w:cs="David"/>
          <w:sz w:val="24"/>
          <w:szCs w:val="24"/>
          <w:rtl/>
        </w:rPr>
      </w:pPr>
      <w:r w:rsidRPr="003E511E">
        <w:rPr>
          <w:rFonts w:ascii="Arial" w:hAnsi="Arial" w:cs="David"/>
          <w:sz w:val="24"/>
          <w:szCs w:val="24"/>
          <w:rtl/>
        </w:rPr>
        <w:t>תורכית</w:t>
      </w:r>
      <w:r w:rsidRPr="003E511E">
        <w:rPr>
          <w:rFonts w:ascii="Arial" w:hAnsi="Arial" w:cs="David" w:hint="cs"/>
          <w:sz w:val="24"/>
          <w:szCs w:val="24"/>
          <w:rtl/>
        </w:rPr>
        <w:t xml:space="preserve"> </w:t>
      </w:r>
      <w:r w:rsidR="00583C45">
        <w:rPr>
          <w:rFonts w:ascii="Arial" w:hAnsi="Arial" w:cs="David" w:hint="cs"/>
          <w:sz w:val="24"/>
          <w:szCs w:val="24"/>
          <w:rtl/>
        </w:rPr>
        <w:t xml:space="preserve"> </w:t>
      </w:r>
    </w:p>
    <w:p w:rsidR="0046019F" w:rsidRPr="003E511E" w:rsidRDefault="0046019F" w:rsidP="00583C45">
      <w:pPr>
        <w:pStyle w:val="aff0"/>
        <w:numPr>
          <w:ilvl w:val="0"/>
          <w:numId w:val="40"/>
        </w:numPr>
        <w:spacing w:line="360" w:lineRule="auto"/>
        <w:ind w:left="1509"/>
        <w:rPr>
          <w:rFonts w:ascii="Arial" w:hAnsi="Arial" w:cs="David"/>
          <w:sz w:val="24"/>
          <w:szCs w:val="24"/>
        </w:rPr>
      </w:pPr>
      <w:r w:rsidRPr="003E511E">
        <w:rPr>
          <w:rFonts w:ascii="Arial" w:hAnsi="Arial" w:cs="David"/>
          <w:sz w:val="24"/>
          <w:szCs w:val="24"/>
          <w:rtl/>
        </w:rPr>
        <w:t>סינהלית</w:t>
      </w:r>
      <w:r w:rsidRPr="003E511E">
        <w:rPr>
          <w:rFonts w:ascii="Arial" w:hAnsi="Arial" w:cs="David" w:hint="cs"/>
          <w:sz w:val="24"/>
          <w:szCs w:val="24"/>
          <w:rtl/>
        </w:rPr>
        <w:t xml:space="preserve"> (שפה רשמית של סרילנקה) </w:t>
      </w:r>
      <w:r w:rsidR="00583C45">
        <w:rPr>
          <w:rFonts w:ascii="Arial" w:hAnsi="Arial" w:cs="David" w:hint="cs"/>
          <w:sz w:val="24"/>
          <w:szCs w:val="24"/>
          <w:rtl/>
        </w:rPr>
        <w:t xml:space="preserve"> </w:t>
      </w:r>
    </w:p>
    <w:p w:rsidR="0046019F" w:rsidRPr="008F208F" w:rsidRDefault="0046019F" w:rsidP="00A30A90">
      <w:pPr>
        <w:pStyle w:val="aff0"/>
        <w:spacing w:line="360" w:lineRule="auto"/>
        <w:ind w:left="1509"/>
        <w:rPr>
          <w:rFonts w:ascii="Arial" w:hAnsi="Arial" w:cs="David"/>
          <w:sz w:val="10"/>
          <w:szCs w:val="10"/>
          <w:rtl/>
        </w:rPr>
      </w:pPr>
    </w:p>
    <w:p w:rsidR="00DE386B" w:rsidRPr="003E511E" w:rsidRDefault="004A278C" w:rsidP="004A278C">
      <w:pPr>
        <w:spacing w:line="360" w:lineRule="auto"/>
        <w:ind w:left="800"/>
        <w:jc w:val="both"/>
        <w:rPr>
          <w:b/>
          <w:bCs/>
          <w:rtl/>
        </w:rPr>
      </w:pPr>
      <w:r>
        <w:rPr>
          <w:rFonts w:hint="cs"/>
          <w:rtl/>
        </w:rPr>
        <w:t>בנוסף, המשרד יהיה רשאי לדרוש מתן שירות גם</w:t>
      </w:r>
      <w:r w:rsidR="00DE386B" w:rsidRPr="003E511E">
        <w:rPr>
          <w:rtl/>
        </w:rPr>
        <w:t xml:space="preserve"> בשפות נוספות, </w:t>
      </w:r>
      <w:r w:rsidR="00124BF2">
        <w:rPr>
          <w:rFonts w:hint="cs"/>
          <w:rtl/>
        </w:rPr>
        <w:t>לרבות</w:t>
      </w:r>
      <w:r w:rsidR="00DE386B" w:rsidRPr="003E511E">
        <w:rPr>
          <w:b/>
          <w:bCs/>
          <w:rtl/>
        </w:rPr>
        <w:t xml:space="preserve">: </w:t>
      </w:r>
    </w:p>
    <w:p w:rsidR="0046019F" w:rsidRPr="003E511E" w:rsidRDefault="0046019F" w:rsidP="00A30A90">
      <w:pPr>
        <w:pStyle w:val="aff0"/>
        <w:numPr>
          <w:ilvl w:val="0"/>
          <w:numId w:val="40"/>
        </w:numPr>
        <w:spacing w:line="360" w:lineRule="auto"/>
        <w:ind w:left="1509"/>
        <w:rPr>
          <w:rFonts w:ascii="Arial" w:hAnsi="Arial" w:cs="David"/>
          <w:sz w:val="24"/>
          <w:szCs w:val="24"/>
        </w:rPr>
      </w:pPr>
      <w:r w:rsidRPr="003E511E">
        <w:rPr>
          <w:rFonts w:ascii="Arial" w:hAnsi="Arial" w:cs="David" w:hint="cs"/>
          <w:sz w:val="24"/>
          <w:szCs w:val="24"/>
          <w:rtl/>
        </w:rPr>
        <w:t>נפאלית</w:t>
      </w:r>
    </w:p>
    <w:p w:rsidR="0046019F" w:rsidRPr="003E511E" w:rsidRDefault="0046019F" w:rsidP="00A30A90">
      <w:pPr>
        <w:pStyle w:val="aff0"/>
        <w:numPr>
          <w:ilvl w:val="0"/>
          <w:numId w:val="40"/>
        </w:numPr>
        <w:spacing w:line="360" w:lineRule="auto"/>
        <w:ind w:left="1509"/>
        <w:rPr>
          <w:rFonts w:ascii="Arial" w:hAnsi="Arial" w:cs="David"/>
          <w:sz w:val="24"/>
          <w:szCs w:val="24"/>
        </w:rPr>
      </w:pPr>
      <w:r w:rsidRPr="003E511E">
        <w:rPr>
          <w:rFonts w:ascii="Arial" w:hAnsi="Arial" w:cs="David" w:hint="cs"/>
          <w:sz w:val="24"/>
          <w:szCs w:val="24"/>
          <w:rtl/>
        </w:rPr>
        <w:t xml:space="preserve">גרמנית </w:t>
      </w:r>
    </w:p>
    <w:p w:rsidR="0046019F" w:rsidRPr="003E511E" w:rsidRDefault="0046019F" w:rsidP="00A30A90">
      <w:pPr>
        <w:pStyle w:val="aff0"/>
        <w:numPr>
          <w:ilvl w:val="0"/>
          <w:numId w:val="40"/>
        </w:numPr>
        <w:spacing w:line="360" w:lineRule="auto"/>
        <w:ind w:left="1509"/>
        <w:rPr>
          <w:rFonts w:ascii="Arial" w:hAnsi="Arial" w:cs="David"/>
          <w:sz w:val="24"/>
          <w:szCs w:val="24"/>
        </w:rPr>
      </w:pPr>
      <w:r w:rsidRPr="003E511E">
        <w:rPr>
          <w:rFonts w:ascii="Arial" w:hAnsi="Arial" w:cs="David" w:hint="cs"/>
          <w:sz w:val="24"/>
          <w:szCs w:val="24"/>
          <w:rtl/>
        </w:rPr>
        <w:t xml:space="preserve">הולנדית </w:t>
      </w:r>
    </w:p>
    <w:p w:rsidR="003E511E" w:rsidRPr="003E511E" w:rsidRDefault="0046019F" w:rsidP="00A30A90">
      <w:pPr>
        <w:pStyle w:val="aff0"/>
        <w:numPr>
          <w:ilvl w:val="0"/>
          <w:numId w:val="40"/>
        </w:numPr>
        <w:spacing w:line="360" w:lineRule="auto"/>
        <w:ind w:left="1509"/>
        <w:rPr>
          <w:rFonts w:ascii="Arial" w:hAnsi="Arial" w:cs="David"/>
          <w:sz w:val="24"/>
          <w:szCs w:val="24"/>
        </w:rPr>
      </w:pPr>
      <w:r w:rsidRPr="003E511E">
        <w:rPr>
          <w:rFonts w:ascii="Arial" w:hAnsi="Arial" w:cs="David"/>
          <w:sz w:val="24"/>
          <w:szCs w:val="24"/>
          <w:rtl/>
        </w:rPr>
        <w:t>פרסית</w:t>
      </w:r>
      <w:r w:rsidRPr="003E511E">
        <w:rPr>
          <w:rFonts w:ascii="Arial" w:hAnsi="Arial" w:cs="David" w:hint="cs"/>
          <w:sz w:val="24"/>
          <w:szCs w:val="24"/>
          <w:rtl/>
        </w:rPr>
        <w:t xml:space="preserve"> </w:t>
      </w:r>
    </w:p>
    <w:p w:rsidR="003E511E" w:rsidRPr="003E511E" w:rsidRDefault="003E511E" w:rsidP="00A30A90">
      <w:pPr>
        <w:pStyle w:val="aff0"/>
        <w:numPr>
          <w:ilvl w:val="0"/>
          <w:numId w:val="40"/>
        </w:numPr>
        <w:spacing w:line="360" w:lineRule="auto"/>
        <w:ind w:left="1509"/>
        <w:rPr>
          <w:rFonts w:ascii="Arial" w:hAnsi="Arial" w:cs="David"/>
          <w:sz w:val="24"/>
          <w:szCs w:val="24"/>
        </w:rPr>
      </w:pPr>
      <w:r w:rsidRPr="003E511E">
        <w:rPr>
          <w:rFonts w:ascii="Arial" w:hAnsi="Arial" w:cs="David" w:hint="cs"/>
          <w:sz w:val="24"/>
          <w:szCs w:val="24"/>
          <w:rtl/>
        </w:rPr>
        <w:t>פיליפינית</w:t>
      </w:r>
    </w:p>
    <w:p w:rsidR="003E511E" w:rsidRPr="003E511E" w:rsidRDefault="003E511E" w:rsidP="00A30A90">
      <w:pPr>
        <w:pStyle w:val="aff0"/>
        <w:numPr>
          <w:ilvl w:val="0"/>
          <w:numId w:val="40"/>
        </w:numPr>
        <w:spacing w:line="360" w:lineRule="auto"/>
        <w:ind w:left="1509"/>
        <w:rPr>
          <w:rFonts w:ascii="Arial" w:hAnsi="Arial" w:cs="David"/>
          <w:sz w:val="24"/>
          <w:szCs w:val="24"/>
        </w:rPr>
      </w:pPr>
      <w:r w:rsidRPr="003E511E">
        <w:rPr>
          <w:rFonts w:ascii="Arial" w:hAnsi="Arial" w:cs="David" w:hint="cs"/>
          <w:sz w:val="24"/>
          <w:szCs w:val="24"/>
          <w:rtl/>
        </w:rPr>
        <w:t>הונגרית</w:t>
      </w:r>
    </w:p>
    <w:p w:rsidR="003E511E" w:rsidRPr="003E511E" w:rsidRDefault="003E511E" w:rsidP="00A30A90">
      <w:pPr>
        <w:pStyle w:val="aff0"/>
        <w:numPr>
          <w:ilvl w:val="0"/>
          <w:numId w:val="40"/>
        </w:numPr>
        <w:spacing w:line="360" w:lineRule="auto"/>
        <w:ind w:left="1509"/>
        <w:rPr>
          <w:rFonts w:ascii="Arial" w:hAnsi="Arial" w:cs="David"/>
          <w:sz w:val="24"/>
          <w:szCs w:val="24"/>
        </w:rPr>
      </w:pPr>
      <w:r w:rsidRPr="003E511E">
        <w:rPr>
          <w:rFonts w:ascii="Arial" w:hAnsi="Arial" w:cs="David" w:hint="cs"/>
          <w:sz w:val="24"/>
          <w:szCs w:val="24"/>
          <w:rtl/>
        </w:rPr>
        <w:t>פורטוגזית</w:t>
      </w:r>
    </w:p>
    <w:p w:rsidR="003E511E" w:rsidRPr="003E511E" w:rsidRDefault="003E511E" w:rsidP="00A30A90">
      <w:pPr>
        <w:pStyle w:val="aff0"/>
        <w:numPr>
          <w:ilvl w:val="0"/>
          <w:numId w:val="40"/>
        </w:numPr>
        <w:spacing w:line="360" w:lineRule="auto"/>
        <w:ind w:left="1509"/>
        <w:rPr>
          <w:rFonts w:ascii="Arial" w:hAnsi="Arial" w:cs="David"/>
          <w:sz w:val="24"/>
          <w:szCs w:val="24"/>
        </w:rPr>
      </w:pPr>
      <w:r w:rsidRPr="003E511E">
        <w:rPr>
          <w:rFonts w:ascii="Arial" w:hAnsi="Arial" w:cs="David" w:hint="eastAsia"/>
          <w:sz w:val="24"/>
          <w:szCs w:val="24"/>
          <w:rtl/>
        </w:rPr>
        <w:t>צרפתית</w:t>
      </w:r>
    </w:p>
    <w:p w:rsidR="003E511E" w:rsidRDefault="003E511E" w:rsidP="00A30A90">
      <w:pPr>
        <w:pStyle w:val="aff0"/>
        <w:numPr>
          <w:ilvl w:val="0"/>
          <w:numId w:val="40"/>
        </w:numPr>
        <w:spacing w:line="360" w:lineRule="auto"/>
        <w:ind w:left="1509"/>
        <w:rPr>
          <w:rFonts w:ascii="Arial" w:hAnsi="Arial" w:cs="David"/>
          <w:sz w:val="24"/>
          <w:szCs w:val="24"/>
        </w:rPr>
      </w:pPr>
      <w:r w:rsidRPr="003E511E">
        <w:rPr>
          <w:rFonts w:ascii="Arial" w:hAnsi="Arial" w:cs="David"/>
          <w:sz w:val="24"/>
          <w:szCs w:val="24"/>
          <w:rtl/>
        </w:rPr>
        <w:t>ספרדית</w:t>
      </w:r>
    </w:p>
    <w:p w:rsidR="00B066DA" w:rsidRPr="00A30A90" w:rsidRDefault="00B066DA" w:rsidP="00B066DA">
      <w:pPr>
        <w:pStyle w:val="aff0"/>
        <w:spacing w:line="360" w:lineRule="auto"/>
        <w:ind w:left="1509"/>
        <w:rPr>
          <w:rFonts w:ascii="Arial" w:hAnsi="Arial" w:cs="David"/>
          <w:sz w:val="24"/>
          <w:szCs w:val="24"/>
        </w:rPr>
      </w:pPr>
    </w:p>
    <w:p w:rsidR="00DE386B" w:rsidRPr="00FB6EAF" w:rsidRDefault="00DE386B" w:rsidP="00A72F79">
      <w:pPr>
        <w:numPr>
          <w:ilvl w:val="1"/>
          <w:numId w:val="4"/>
        </w:numPr>
        <w:spacing w:line="360" w:lineRule="auto"/>
        <w:jc w:val="both"/>
        <w:rPr>
          <w:b/>
          <w:bCs/>
          <w:sz w:val="28"/>
          <w:szCs w:val="28"/>
          <w:u w:val="single"/>
        </w:rPr>
      </w:pPr>
      <w:bookmarkStart w:id="0" w:name="_Ref398324611"/>
      <w:r w:rsidRPr="00FB6EAF">
        <w:rPr>
          <w:b/>
          <w:bCs/>
          <w:sz w:val="28"/>
          <w:szCs w:val="28"/>
          <w:u w:val="single"/>
          <w:rtl/>
        </w:rPr>
        <w:t>מקום מתן השירות</w:t>
      </w:r>
      <w:bookmarkEnd w:id="0"/>
    </w:p>
    <w:p w:rsidR="00DE386B" w:rsidRPr="00A30A90" w:rsidRDefault="00DE386B" w:rsidP="00A30A90">
      <w:pPr>
        <w:spacing w:line="360" w:lineRule="auto"/>
        <w:ind w:left="800"/>
        <w:jc w:val="both"/>
        <w:rPr>
          <w:b/>
          <w:bCs/>
          <w:rtl/>
        </w:rPr>
      </w:pPr>
      <w:r w:rsidRPr="00A30A90">
        <w:rPr>
          <w:b/>
          <w:bCs/>
          <w:rtl/>
        </w:rPr>
        <w:t xml:space="preserve">יודגש כי הזוכה יידרש לספק שירותי תרגום באתרים שונים בארץ.  </w:t>
      </w:r>
    </w:p>
    <w:p w:rsidR="00DE386B" w:rsidRPr="00FB6EAF" w:rsidRDefault="00DE386B" w:rsidP="00124BF2">
      <w:pPr>
        <w:spacing w:line="360" w:lineRule="auto"/>
        <w:ind w:left="800"/>
        <w:jc w:val="both"/>
        <w:rPr>
          <w:rtl/>
        </w:rPr>
      </w:pPr>
      <w:r w:rsidRPr="00FB6EAF">
        <w:rPr>
          <w:rtl/>
        </w:rPr>
        <w:t>לצורך מתן השירות יידרש המתורגמן</w:t>
      </w:r>
      <w:r w:rsidR="00393C40">
        <w:rPr>
          <w:rFonts w:hint="cs"/>
          <w:rtl/>
        </w:rPr>
        <w:t>, בחלק מהשירותים,</w:t>
      </w:r>
      <w:r w:rsidRPr="00FB6EAF">
        <w:rPr>
          <w:rtl/>
        </w:rPr>
        <w:t xml:space="preserve"> להגיע פיזית למקום שייקבע ע"י המזמין</w:t>
      </w:r>
      <w:r w:rsidRPr="00FB6EAF">
        <w:rPr>
          <w:rFonts w:hint="cs"/>
          <w:rtl/>
        </w:rPr>
        <w:t>.</w:t>
      </w:r>
      <w:r w:rsidRPr="00FB6EAF">
        <w:rPr>
          <w:rtl/>
        </w:rPr>
        <w:t xml:space="preserve"> בכל מקרה תיאומים סופיים יבוצעו מול המזמין על ידי </w:t>
      </w:r>
      <w:r w:rsidR="00124BF2">
        <w:rPr>
          <w:rFonts w:hint="cs"/>
          <w:rtl/>
        </w:rPr>
        <w:t>האחראי המקצועי</w:t>
      </w:r>
      <w:r w:rsidRPr="00FB6EAF">
        <w:rPr>
          <w:rtl/>
        </w:rPr>
        <w:t>.</w:t>
      </w:r>
    </w:p>
    <w:p w:rsidR="00070D2D" w:rsidRPr="00FB6EAF" w:rsidRDefault="00070D2D" w:rsidP="00FB6EAF">
      <w:pPr>
        <w:spacing w:line="360" w:lineRule="auto"/>
        <w:ind w:left="516"/>
        <w:jc w:val="both"/>
      </w:pPr>
    </w:p>
    <w:p w:rsidR="003F6B9A" w:rsidRPr="00A55CA0" w:rsidRDefault="003F6B9A" w:rsidP="00A72F79">
      <w:pPr>
        <w:numPr>
          <w:ilvl w:val="1"/>
          <w:numId w:val="4"/>
        </w:numPr>
        <w:spacing w:line="360" w:lineRule="auto"/>
        <w:jc w:val="both"/>
        <w:rPr>
          <w:b/>
          <w:bCs/>
          <w:sz w:val="28"/>
          <w:szCs w:val="28"/>
          <w:u w:val="single"/>
        </w:rPr>
      </w:pPr>
      <w:bookmarkStart w:id="1" w:name="_Ref398324624"/>
      <w:r w:rsidRPr="00A55CA0">
        <w:rPr>
          <w:b/>
          <w:bCs/>
          <w:sz w:val="28"/>
          <w:szCs w:val="28"/>
          <w:u w:val="single"/>
          <w:rtl/>
        </w:rPr>
        <w:t>מהות השירות</w:t>
      </w:r>
      <w:bookmarkEnd w:id="1"/>
    </w:p>
    <w:p w:rsidR="003F6B9A" w:rsidRPr="00A55CA0" w:rsidRDefault="003F6B9A" w:rsidP="00A72F79">
      <w:pPr>
        <w:numPr>
          <w:ilvl w:val="2"/>
          <w:numId w:val="4"/>
        </w:numPr>
        <w:spacing w:line="360" w:lineRule="auto"/>
        <w:jc w:val="both"/>
        <w:rPr>
          <w:b/>
          <w:bCs/>
          <w:sz w:val="28"/>
          <w:szCs w:val="28"/>
        </w:rPr>
      </w:pPr>
      <w:bookmarkStart w:id="2" w:name="_Ref412652515"/>
      <w:bookmarkStart w:id="3" w:name="_Ref412652819"/>
      <w:r w:rsidRPr="00A55CA0">
        <w:rPr>
          <w:b/>
          <w:bCs/>
          <w:sz w:val="28"/>
          <w:szCs w:val="28"/>
          <w:rtl/>
        </w:rPr>
        <w:t>כללי</w:t>
      </w:r>
      <w:bookmarkEnd w:id="2"/>
      <w:bookmarkEnd w:id="3"/>
    </w:p>
    <w:p w:rsidR="003F6B9A" w:rsidRPr="00A55CA0" w:rsidRDefault="003F6B9A" w:rsidP="00A72F79">
      <w:pPr>
        <w:numPr>
          <w:ilvl w:val="3"/>
          <w:numId w:val="4"/>
        </w:numPr>
        <w:spacing w:line="360" w:lineRule="auto"/>
        <w:ind w:hanging="786"/>
        <w:jc w:val="both"/>
      </w:pPr>
      <w:r w:rsidRPr="00A55CA0">
        <w:rPr>
          <w:rtl/>
        </w:rPr>
        <w:t>המשרד מעוניין בקבלת השירותים הבאים:</w:t>
      </w:r>
    </w:p>
    <w:p w:rsidR="003F6B9A" w:rsidRPr="00A55CA0" w:rsidRDefault="003F6B9A" w:rsidP="004A278C">
      <w:pPr>
        <w:numPr>
          <w:ilvl w:val="4"/>
          <w:numId w:val="4"/>
        </w:numPr>
        <w:spacing w:line="360" w:lineRule="auto"/>
        <w:ind w:left="2784" w:hanging="992"/>
        <w:jc w:val="both"/>
      </w:pPr>
      <w:bookmarkStart w:id="4" w:name="_Ref471063171"/>
      <w:r w:rsidRPr="00A55CA0">
        <w:rPr>
          <w:b/>
          <w:bCs/>
          <w:rtl/>
        </w:rPr>
        <w:t>תרגום עוקב (תרגום סימולטני)</w:t>
      </w:r>
      <w:r w:rsidRPr="00A55CA0">
        <w:rPr>
          <w:rtl/>
        </w:rPr>
        <w:t xml:space="preserve"> – </w:t>
      </w:r>
      <w:bookmarkStart w:id="5" w:name="_Ref471063202"/>
      <w:bookmarkEnd w:id="4"/>
      <w:r w:rsidRPr="00A55CA0">
        <w:rPr>
          <w:rtl/>
        </w:rPr>
        <w:t xml:space="preserve">הזוכה יידרש </w:t>
      </w:r>
      <w:r w:rsidRPr="00A55CA0">
        <w:rPr>
          <w:rFonts w:hint="cs"/>
          <w:rtl/>
        </w:rPr>
        <w:t xml:space="preserve">ליתן שירותי </w:t>
      </w:r>
      <w:r w:rsidRPr="00A55CA0">
        <w:rPr>
          <w:rtl/>
        </w:rPr>
        <w:t xml:space="preserve">לתרגום עוקב </w:t>
      </w:r>
      <w:r w:rsidRPr="00AF0298">
        <w:rPr>
          <w:rFonts w:hint="cs"/>
          <w:u w:val="single"/>
          <w:rtl/>
        </w:rPr>
        <w:t>פרונטאלי</w:t>
      </w:r>
      <w:r w:rsidRPr="00A55CA0">
        <w:rPr>
          <w:rtl/>
        </w:rPr>
        <w:t xml:space="preserve"> לגביית תלונה או לגביית עדות. השירותים כוללים</w:t>
      </w:r>
      <w:r w:rsidRPr="00A55CA0">
        <w:rPr>
          <w:rFonts w:hint="cs"/>
          <w:rtl/>
        </w:rPr>
        <w:t xml:space="preserve">, בין היתר, </w:t>
      </w:r>
      <w:r w:rsidRPr="00A55CA0">
        <w:rPr>
          <w:rtl/>
        </w:rPr>
        <w:t>תרגום עוקב בתחומים מקצועיים וכלליים לרבות: כלכלי-עסקי, רפואי-מדעי</w:t>
      </w:r>
      <w:r w:rsidR="00393C40">
        <w:rPr>
          <w:rFonts w:hint="cs"/>
          <w:rtl/>
        </w:rPr>
        <w:t>,</w:t>
      </w:r>
      <w:r w:rsidR="00045A51">
        <w:rPr>
          <w:rFonts w:hint="cs"/>
          <w:rtl/>
        </w:rPr>
        <w:t xml:space="preserve"> </w:t>
      </w:r>
      <w:r w:rsidRPr="00A55CA0">
        <w:rPr>
          <w:rtl/>
        </w:rPr>
        <w:t>חוקתי-משפטי, דיני משפחה</w:t>
      </w:r>
      <w:r w:rsidRPr="00A55CA0">
        <w:rPr>
          <w:rFonts w:hint="cs"/>
          <w:rtl/>
        </w:rPr>
        <w:t>.</w:t>
      </w:r>
    </w:p>
    <w:p w:rsidR="003F6B9A" w:rsidRPr="00A55CA0" w:rsidRDefault="003F6B9A" w:rsidP="00393C40">
      <w:pPr>
        <w:spacing w:line="360" w:lineRule="auto"/>
        <w:ind w:left="2784"/>
        <w:jc w:val="both"/>
        <w:rPr>
          <w:rtl/>
        </w:rPr>
      </w:pPr>
      <w:r w:rsidRPr="00A55CA0">
        <w:rPr>
          <w:rtl/>
        </w:rPr>
        <w:t>שירותי תרגום עוקב כוללים העברת תוכן מילולי משפה זרה לשפה העברית וההיפך באמצעות מתורגמן שנוכח במקום. תרגום הנאמר יהיה לא רק תרגום מילולי אלא בהתייחס למשמעות הנאמר על פי הקשרו.</w:t>
      </w:r>
    </w:p>
    <w:p w:rsidR="003F6B9A" w:rsidRPr="00A55CA0" w:rsidRDefault="003F6B9A" w:rsidP="003F6B9A">
      <w:pPr>
        <w:spacing w:line="360" w:lineRule="auto"/>
        <w:ind w:left="2784"/>
        <w:jc w:val="both"/>
        <w:rPr>
          <w:rtl/>
        </w:rPr>
      </w:pPr>
      <w:r w:rsidRPr="00A55CA0">
        <w:rPr>
          <w:rtl/>
        </w:rPr>
        <w:t>במקרה של הזמנת עבודה לתרגום עוקב, המזמין יציין את המועד המדויק כולל יום ושעה להגעת המתורגמן למתן השירותים, איש קשר מטעם המזמין ומיקום השירות  הנדרש.</w:t>
      </w:r>
    </w:p>
    <w:p w:rsidR="003F6B9A" w:rsidRPr="00805881" w:rsidRDefault="003F6B9A" w:rsidP="003F6B9A">
      <w:pPr>
        <w:ind w:left="3258"/>
        <w:rPr>
          <w:rFonts w:asciiTheme="minorBidi" w:hAnsiTheme="minorBidi" w:cstheme="minorBidi"/>
        </w:rPr>
      </w:pPr>
    </w:p>
    <w:p w:rsidR="003F6B9A" w:rsidRPr="00A55CA0" w:rsidRDefault="003F6B9A" w:rsidP="00D44A0C">
      <w:pPr>
        <w:numPr>
          <w:ilvl w:val="4"/>
          <w:numId w:val="4"/>
        </w:numPr>
        <w:spacing w:line="360" w:lineRule="auto"/>
        <w:ind w:left="2784" w:hanging="992"/>
        <w:jc w:val="both"/>
      </w:pPr>
      <w:r w:rsidRPr="00A55CA0">
        <w:rPr>
          <w:b/>
          <w:bCs/>
          <w:rtl/>
        </w:rPr>
        <w:t>תרגום טלפוני</w:t>
      </w:r>
      <w:r w:rsidRPr="00A55CA0">
        <w:rPr>
          <w:rtl/>
        </w:rPr>
        <w:t xml:space="preserve"> – הזוכה יידרש </w:t>
      </w:r>
      <w:r w:rsidRPr="00A55CA0">
        <w:rPr>
          <w:rFonts w:hint="cs"/>
          <w:rtl/>
        </w:rPr>
        <w:t xml:space="preserve">ליתן שירותי </w:t>
      </w:r>
      <w:r w:rsidRPr="00A55CA0">
        <w:rPr>
          <w:rtl/>
        </w:rPr>
        <w:t xml:space="preserve">תרגום עוקב במענה </w:t>
      </w:r>
      <w:r w:rsidRPr="00A55CA0">
        <w:rPr>
          <w:u w:val="single"/>
          <w:rtl/>
        </w:rPr>
        <w:t>לשיחות טלפוניות</w:t>
      </w:r>
      <w:r w:rsidRPr="00A55CA0">
        <w:rPr>
          <w:rtl/>
        </w:rPr>
        <w:t xml:space="preserve"> </w:t>
      </w:r>
      <w:r w:rsidRPr="00A55CA0">
        <w:rPr>
          <w:rFonts w:hint="cs"/>
          <w:rtl/>
        </w:rPr>
        <w:t>ל</w:t>
      </w:r>
      <w:r w:rsidRPr="00A55CA0">
        <w:rPr>
          <w:rtl/>
        </w:rPr>
        <w:t>גביית תלונה או לגביית עדות. השירותים כוללים</w:t>
      </w:r>
      <w:r w:rsidRPr="00A55CA0">
        <w:rPr>
          <w:rFonts w:hint="cs"/>
          <w:rtl/>
        </w:rPr>
        <w:t xml:space="preserve">, בין היתר, </w:t>
      </w:r>
      <w:r w:rsidRPr="00A55CA0">
        <w:rPr>
          <w:rtl/>
        </w:rPr>
        <w:t xml:space="preserve">תרגום </w:t>
      </w:r>
      <w:r w:rsidRPr="00A55CA0">
        <w:rPr>
          <w:rFonts w:hint="cs"/>
          <w:rtl/>
        </w:rPr>
        <w:t>טלפוני</w:t>
      </w:r>
      <w:r w:rsidRPr="00A55CA0">
        <w:rPr>
          <w:rtl/>
        </w:rPr>
        <w:t xml:space="preserve"> בתחומים מקצועיים וכלליים לרבות: כלכלי-עסקי, רפואי-מדעי , חוקתי-משפטי, דיני משפחה ובכל השפות הנדרשים</w:t>
      </w:r>
      <w:r w:rsidRPr="00A55CA0">
        <w:rPr>
          <w:rFonts w:hint="cs"/>
          <w:rtl/>
        </w:rPr>
        <w:t>.</w:t>
      </w:r>
    </w:p>
    <w:p w:rsidR="003F6B9A" w:rsidRPr="00A55CA0" w:rsidRDefault="003F6B9A" w:rsidP="00D44A0C">
      <w:pPr>
        <w:spacing w:line="360" w:lineRule="auto"/>
        <w:ind w:left="2784"/>
        <w:jc w:val="both"/>
        <w:rPr>
          <w:rtl/>
        </w:rPr>
      </w:pPr>
      <w:r w:rsidRPr="00A55CA0">
        <w:rPr>
          <w:rtl/>
        </w:rPr>
        <w:t xml:space="preserve">שירותי תרגום </w:t>
      </w:r>
      <w:r w:rsidRPr="00A55CA0">
        <w:rPr>
          <w:rFonts w:hint="cs"/>
          <w:rtl/>
        </w:rPr>
        <w:t>טלפוני</w:t>
      </w:r>
      <w:r w:rsidRPr="00A55CA0">
        <w:rPr>
          <w:rtl/>
        </w:rPr>
        <w:t xml:space="preserve"> כוללים העברת תוכן מילולי משפה זרה כלשהי לשפה העברית והה</w:t>
      </w:r>
      <w:r>
        <w:rPr>
          <w:rtl/>
        </w:rPr>
        <w:t xml:space="preserve">יפך באמצעות מתורגמן </w:t>
      </w:r>
      <w:r w:rsidR="00583C45">
        <w:rPr>
          <w:rFonts w:hint="cs"/>
          <w:rtl/>
        </w:rPr>
        <w:t>הנוכח בשיחה</w:t>
      </w:r>
      <w:r w:rsidRPr="00A55CA0">
        <w:rPr>
          <w:rtl/>
        </w:rPr>
        <w:t xml:space="preserve">. </w:t>
      </w:r>
      <w:r w:rsidR="00583C45" w:rsidRPr="00455290">
        <w:rPr>
          <w:rFonts w:hint="eastAsia"/>
          <w:b/>
          <w:bCs/>
          <w:rtl/>
        </w:rPr>
        <w:t>המתורגמן</w:t>
      </w:r>
      <w:r w:rsidR="00583C45" w:rsidRPr="00455290">
        <w:rPr>
          <w:b/>
          <w:bCs/>
          <w:rtl/>
        </w:rPr>
        <w:t xml:space="preserve"> אינו נדרש להיות </w:t>
      </w:r>
      <w:r w:rsidR="00583C45" w:rsidRPr="00455290">
        <w:rPr>
          <w:rFonts w:hint="eastAsia"/>
          <w:b/>
          <w:bCs/>
          <w:rtl/>
        </w:rPr>
        <w:t>נוכח</w:t>
      </w:r>
      <w:r w:rsidR="00583C45" w:rsidRPr="00455290">
        <w:rPr>
          <w:b/>
          <w:bCs/>
          <w:rtl/>
        </w:rPr>
        <w:t xml:space="preserve"> </w:t>
      </w:r>
      <w:r w:rsidR="00583C45" w:rsidRPr="00455290">
        <w:rPr>
          <w:rFonts w:hint="eastAsia"/>
          <w:b/>
          <w:bCs/>
          <w:rtl/>
        </w:rPr>
        <w:t>פיזית</w:t>
      </w:r>
      <w:r w:rsidR="00583C45" w:rsidRPr="00455290">
        <w:rPr>
          <w:b/>
          <w:bCs/>
          <w:rtl/>
        </w:rPr>
        <w:t xml:space="preserve"> </w:t>
      </w:r>
      <w:r w:rsidR="00583C45" w:rsidRPr="00455290">
        <w:rPr>
          <w:rFonts w:hint="eastAsia"/>
          <w:b/>
          <w:bCs/>
          <w:rtl/>
        </w:rPr>
        <w:t>ליד</w:t>
      </w:r>
      <w:r w:rsidR="00583C45" w:rsidRPr="00455290">
        <w:rPr>
          <w:b/>
          <w:bCs/>
          <w:rtl/>
        </w:rPr>
        <w:t xml:space="preserve"> </w:t>
      </w:r>
      <w:r w:rsidR="00583C45" w:rsidRPr="00455290">
        <w:rPr>
          <w:rFonts w:hint="eastAsia"/>
          <w:b/>
          <w:bCs/>
          <w:rtl/>
        </w:rPr>
        <w:t>אחד</w:t>
      </w:r>
      <w:r w:rsidR="00583C45" w:rsidRPr="00455290">
        <w:rPr>
          <w:b/>
          <w:bCs/>
          <w:rtl/>
        </w:rPr>
        <w:t xml:space="preserve"> </w:t>
      </w:r>
      <w:r w:rsidR="00583C45" w:rsidRPr="00455290">
        <w:rPr>
          <w:rFonts w:hint="eastAsia"/>
          <w:b/>
          <w:bCs/>
          <w:rtl/>
        </w:rPr>
        <w:t>הצדדים</w:t>
      </w:r>
      <w:r w:rsidR="00583C45" w:rsidRPr="00455290">
        <w:rPr>
          <w:b/>
          <w:bCs/>
          <w:rtl/>
        </w:rPr>
        <w:t xml:space="preserve"> </w:t>
      </w:r>
      <w:r w:rsidR="00583C45" w:rsidRPr="00455290">
        <w:rPr>
          <w:rFonts w:hint="eastAsia"/>
          <w:b/>
          <w:bCs/>
          <w:rtl/>
        </w:rPr>
        <w:t>המשוחחים</w:t>
      </w:r>
      <w:r w:rsidR="00583C45" w:rsidRPr="00455290">
        <w:rPr>
          <w:b/>
          <w:bCs/>
          <w:rtl/>
        </w:rPr>
        <w:t xml:space="preserve"> </w:t>
      </w:r>
      <w:r w:rsidR="00583C45" w:rsidRPr="00455290">
        <w:rPr>
          <w:rFonts w:hint="eastAsia"/>
          <w:b/>
          <w:bCs/>
          <w:rtl/>
        </w:rPr>
        <w:t>בטלפון</w:t>
      </w:r>
      <w:r w:rsidR="00583C45" w:rsidRPr="00455290">
        <w:rPr>
          <w:b/>
          <w:bCs/>
          <w:rtl/>
        </w:rPr>
        <w:t>.</w:t>
      </w:r>
      <w:r w:rsidR="00583C45">
        <w:rPr>
          <w:rFonts w:hint="cs"/>
          <w:rtl/>
        </w:rPr>
        <w:t xml:space="preserve"> </w:t>
      </w:r>
      <w:r w:rsidR="00393C40">
        <w:rPr>
          <w:rFonts w:hint="cs"/>
          <w:rtl/>
        </w:rPr>
        <w:t>המתורגמן יהיה שותף לשיחה באמצעות שיחת ועידה</w:t>
      </w:r>
      <w:r w:rsidR="001C4AAF">
        <w:rPr>
          <w:rFonts w:hint="cs"/>
          <w:rtl/>
        </w:rPr>
        <w:t>/</w:t>
      </w:r>
      <w:r w:rsidR="00393C40">
        <w:rPr>
          <w:rFonts w:hint="cs"/>
          <w:rtl/>
        </w:rPr>
        <w:t xml:space="preserve"> שיחת וידאו וכ</w:t>
      </w:r>
      <w:r w:rsidR="004A278C">
        <w:rPr>
          <w:rFonts w:hint="cs"/>
          <w:rtl/>
        </w:rPr>
        <w:t>יוב</w:t>
      </w:r>
      <w:r w:rsidR="00393C40">
        <w:rPr>
          <w:rFonts w:hint="cs"/>
          <w:rtl/>
        </w:rPr>
        <w:t xml:space="preserve">'. </w:t>
      </w:r>
      <w:r w:rsidRPr="00A55CA0">
        <w:rPr>
          <w:rtl/>
        </w:rPr>
        <w:t>תרגום הנאמר יהיה לא רק תרגום מילולי אלא בהתייחס למשמעות הנאמר על פי הקשרו.</w:t>
      </w:r>
    </w:p>
    <w:p w:rsidR="003F6B9A" w:rsidRPr="00114B70" w:rsidRDefault="003F6B9A" w:rsidP="003F6B9A">
      <w:pPr>
        <w:ind w:left="3258"/>
        <w:rPr>
          <w:rFonts w:asciiTheme="minorBidi" w:hAnsiTheme="minorBidi" w:cstheme="minorBidi"/>
          <w:rtl/>
        </w:rPr>
      </w:pPr>
    </w:p>
    <w:bookmarkEnd w:id="5"/>
    <w:p w:rsidR="003F6B9A" w:rsidRDefault="003F6B9A" w:rsidP="00D44A0C">
      <w:pPr>
        <w:numPr>
          <w:ilvl w:val="4"/>
          <w:numId w:val="4"/>
        </w:numPr>
        <w:spacing w:line="360" w:lineRule="auto"/>
        <w:ind w:left="2784" w:hanging="992"/>
        <w:jc w:val="both"/>
      </w:pPr>
      <w:r w:rsidRPr="00A55CA0">
        <w:rPr>
          <w:b/>
          <w:bCs/>
          <w:rtl/>
        </w:rPr>
        <w:t>שירותי תמלול</w:t>
      </w:r>
      <w:r>
        <w:rPr>
          <w:rFonts w:asciiTheme="minorBidi" w:hAnsiTheme="minorBidi" w:cstheme="minorBidi" w:hint="cs"/>
          <w:b/>
          <w:bCs/>
          <w:rtl/>
        </w:rPr>
        <w:t xml:space="preserve"> </w:t>
      </w:r>
      <w:r w:rsidRPr="00A55CA0">
        <w:rPr>
          <w:rtl/>
        </w:rPr>
        <w:t xml:space="preserve">– השירות נדרש בעיקר עבור </w:t>
      </w:r>
      <w:r w:rsidRPr="00A55CA0">
        <w:rPr>
          <w:rFonts w:hint="cs"/>
          <w:rtl/>
        </w:rPr>
        <w:t xml:space="preserve">העברת תוכן מוקלט על מדיה </w:t>
      </w:r>
      <w:r w:rsidR="00D44A0C">
        <w:rPr>
          <w:rFonts w:hint="cs"/>
          <w:rtl/>
        </w:rPr>
        <w:t>דיגיטלית</w:t>
      </w:r>
      <w:r w:rsidR="00D44A0C" w:rsidRPr="00A55CA0">
        <w:rPr>
          <w:rFonts w:hint="cs"/>
          <w:rtl/>
        </w:rPr>
        <w:t xml:space="preserve"> </w:t>
      </w:r>
      <w:r w:rsidRPr="00A55CA0">
        <w:rPr>
          <w:rFonts w:hint="cs"/>
          <w:rtl/>
        </w:rPr>
        <w:t xml:space="preserve">לתוכן </w:t>
      </w:r>
      <w:r w:rsidR="00D44A0C">
        <w:rPr>
          <w:rFonts w:hint="cs"/>
          <w:rtl/>
        </w:rPr>
        <w:t>כתוב (</w:t>
      </w:r>
      <w:r w:rsidRPr="00A55CA0">
        <w:rPr>
          <w:rFonts w:hint="cs"/>
          <w:rtl/>
        </w:rPr>
        <w:t>מודפס</w:t>
      </w:r>
      <w:r w:rsidR="00D44A0C">
        <w:rPr>
          <w:rFonts w:hint="cs"/>
          <w:rtl/>
        </w:rPr>
        <w:t>)</w:t>
      </w:r>
      <w:r w:rsidRPr="00A55CA0">
        <w:rPr>
          <w:rFonts w:hint="cs"/>
          <w:rtl/>
        </w:rPr>
        <w:t>, אך לעיתים גם עבור תמלול שיחה בזמן אמת</w:t>
      </w:r>
      <w:r w:rsidRPr="00A55CA0">
        <w:rPr>
          <w:rtl/>
        </w:rPr>
        <w:t xml:space="preserve">. </w:t>
      </w:r>
    </w:p>
    <w:p w:rsidR="002941F4" w:rsidRPr="00893F0B" w:rsidRDefault="002941F4" w:rsidP="00D44A0C">
      <w:pPr>
        <w:spacing w:line="360" w:lineRule="auto"/>
        <w:ind w:left="2784"/>
        <w:jc w:val="both"/>
      </w:pPr>
      <w:r w:rsidRPr="002941F4">
        <w:rPr>
          <w:rFonts w:hint="cs"/>
          <w:rtl/>
        </w:rPr>
        <w:t xml:space="preserve">המשרד </w:t>
      </w:r>
      <w:r w:rsidRPr="00893F0B">
        <w:rPr>
          <w:rFonts w:hint="cs"/>
          <w:rtl/>
        </w:rPr>
        <w:t>יעביר לזוכה את כלל החומרים לביצוע התמלול בכל פורמט שהוא</w:t>
      </w:r>
      <w:r w:rsidR="00D44A0C">
        <w:rPr>
          <w:rFonts w:hint="cs"/>
          <w:rtl/>
        </w:rPr>
        <w:t xml:space="preserve"> במדיה הדיגטילית</w:t>
      </w:r>
      <w:r w:rsidR="00A30A90">
        <w:rPr>
          <w:rFonts w:hint="cs"/>
          <w:rtl/>
        </w:rPr>
        <w:t xml:space="preserve"> לרבות אודיו</w:t>
      </w:r>
      <w:r w:rsidRPr="00893F0B">
        <w:rPr>
          <w:rFonts w:hint="cs"/>
          <w:rtl/>
        </w:rPr>
        <w:t xml:space="preserve">, </w:t>
      </w:r>
      <w:r w:rsidRPr="00893F0B">
        <w:t xml:space="preserve">CD </w:t>
      </w:r>
      <w:r w:rsidRPr="00893F0B">
        <w:rPr>
          <w:rFonts w:hint="cs"/>
          <w:rtl/>
        </w:rPr>
        <w:t xml:space="preserve">, </w:t>
      </w:r>
      <w:r w:rsidRPr="00893F0B">
        <w:t xml:space="preserve">DVD </w:t>
      </w:r>
      <w:r w:rsidRPr="00893F0B">
        <w:rPr>
          <w:rFonts w:hint="cs"/>
          <w:rtl/>
        </w:rPr>
        <w:t xml:space="preserve"> וכדומה</w:t>
      </w:r>
      <w:r w:rsidR="00372FF3">
        <w:rPr>
          <w:rFonts w:hint="cs"/>
          <w:rtl/>
        </w:rPr>
        <w:t>.</w:t>
      </w:r>
    </w:p>
    <w:p w:rsidR="002941F4" w:rsidRPr="00893F0B" w:rsidRDefault="002941F4" w:rsidP="002941F4">
      <w:pPr>
        <w:spacing w:line="360" w:lineRule="auto"/>
        <w:ind w:left="2784"/>
        <w:jc w:val="both"/>
      </w:pPr>
      <w:r w:rsidRPr="00893F0B">
        <w:rPr>
          <w:rFonts w:hint="cs"/>
          <w:rtl/>
        </w:rPr>
        <w:t>יחידה/ עמוד  תחשב לעד 250 מילים</w:t>
      </w:r>
      <w:r w:rsidR="004A278C">
        <w:rPr>
          <w:rFonts w:hint="cs"/>
          <w:rtl/>
        </w:rPr>
        <w:t>.</w:t>
      </w:r>
    </w:p>
    <w:p w:rsidR="002941F4" w:rsidRDefault="002941F4" w:rsidP="00D44A0C">
      <w:pPr>
        <w:spacing w:line="360" w:lineRule="auto"/>
        <w:ind w:left="2784"/>
        <w:jc w:val="both"/>
        <w:rPr>
          <w:rtl/>
        </w:rPr>
      </w:pPr>
      <w:r w:rsidRPr="00893F0B">
        <w:rPr>
          <w:rFonts w:hint="cs"/>
          <w:rtl/>
        </w:rPr>
        <w:t xml:space="preserve">השפות השכיחות לתמלול הן עברית </w:t>
      </w:r>
      <w:r w:rsidRPr="00893F0B">
        <w:rPr>
          <w:rtl/>
        </w:rPr>
        <w:t>–</w:t>
      </w:r>
      <w:r w:rsidRPr="00893F0B">
        <w:rPr>
          <w:rFonts w:hint="cs"/>
          <w:rtl/>
        </w:rPr>
        <w:t xml:space="preserve"> עברית, אנגלית</w:t>
      </w:r>
      <w:r w:rsidR="00124BF2">
        <w:rPr>
          <w:rFonts w:hint="cs"/>
          <w:rtl/>
        </w:rPr>
        <w:t>-</w:t>
      </w:r>
      <w:r w:rsidRPr="00893F0B">
        <w:rPr>
          <w:rFonts w:hint="cs"/>
          <w:rtl/>
        </w:rPr>
        <w:t xml:space="preserve"> עברית</w:t>
      </w:r>
      <w:r w:rsidR="00124BF2">
        <w:rPr>
          <w:rFonts w:hint="cs"/>
          <w:rtl/>
        </w:rPr>
        <w:t>, ערבית- עברית</w:t>
      </w:r>
      <w:r w:rsidRPr="00893F0B">
        <w:rPr>
          <w:rFonts w:hint="cs"/>
          <w:rtl/>
        </w:rPr>
        <w:t xml:space="preserve">.  אולם תתכן דרישה לתמלול </w:t>
      </w:r>
      <w:r w:rsidR="004A278C">
        <w:rPr>
          <w:rFonts w:hint="cs"/>
          <w:rtl/>
        </w:rPr>
        <w:t xml:space="preserve">בשפות נוספות כמפורט בסעיף 4.1. </w:t>
      </w:r>
      <w:r w:rsidR="00C956E1">
        <w:rPr>
          <w:rFonts w:hint="cs"/>
          <w:rtl/>
        </w:rPr>
        <w:t xml:space="preserve">יתכן תמלול שכולל גם תרגום. </w:t>
      </w:r>
    </w:p>
    <w:p w:rsidR="007A32DF" w:rsidRDefault="007A32DF" w:rsidP="00BE32A7">
      <w:pPr>
        <w:spacing w:line="360" w:lineRule="auto"/>
        <w:jc w:val="both"/>
        <w:rPr>
          <w:rtl/>
        </w:rPr>
      </w:pPr>
    </w:p>
    <w:p w:rsidR="007A32DF" w:rsidRPr="00A55CA0" w:rsidRDefault="007A32DF" w:rsidP="004A278C">
      <w:pPr>
        <w:numPr>
          <w:ilvl w:val="4"/>
          <w:numId w:val="4"/>
        </w:numPr>
        <w:spacing w:line="360" w:lineRule="auto"/>
        <w:ind w:left="2784" w:hanging="992"/>
        <w:jc w:val="both"/>
      </w:pPr>
      <w:r w:rsidRPr="00A55CA0">
        <w:rPr>
          <w:b/>
          <w:bCs/>
          <w:rtl/>
        </w:rPr>
        <w:lastRenderedPageBreak/>
        <w:t>תרגום מסמכים</w:t>
      </w:r>
      <w:r w:rsidRPr="00A55CA0">
        <w:rPr>
          <w:rtl/>
        </w:rPr>
        <w:t xml:space="preserve"> – </w:t>
      </w:r>
      <w:r w:rsidR="004A278C">
        <w:rPr>
          <w:rFonts w:hint="cs"/>
          <w:rtl/>
        </w:rPr>
        <w:t xml:space="preserve">תרגום מסמכים </w:t>
      </w:r>
      <w:r>
        <w:rPr>
          <w:rFonts w:hint="cs"/>
          <w:rtl/>
        </w:rPr>
        <w:t>כגון</w:t>
      </w:r>
      <w:r w:rsidRPr="00A55CA0">
        <w:rPr>
          <w:rtl/>
        </w:rPr>
        <w:t xml:space="preserve"> תסקירים, תעודות, טפסים, דפי מידע וכיו"ב.</w:t>
      </w:r>
      <w:r w:rsidRPr="00A55CA0">
        <w:rPr>
          <w:rFonts w:hint="cs"/>
          <w:rtl/>
        </w:rPr>
        <w:t xml:space="preserve"> </w:t>
      </w:r>
      <w:r w:rsidRPr="00A55CA0">
        <w:rPr>
          <w:rtl/>
        </w:rPr>
        <w:t>השירותים כוללים תרגום מסמכים מקצועיים ו</w:t>
      </w:r>
      <w:r w:rsidR="004A278C">
        <w:rPr>
          <w:rFonts w:hint="cs"/>
          <w:rtl/>
        </w:rPr>
        <w:t>אחרים</w:t>
      </w:r>
      <w:r w:rsidRPr="00A55CA0">
        <w:rPr>
          <w:rtl/>
        </w:rPr>
        <w:t>.</w:t>
      </w:r>
    </w:p>
    <w:p w:rsidR="007A32DF" w:rsidRPr="00A55CA0" w:rsidRDefault="007A32DF" w:rsidP="007A32DF">
      <w:pPr>
        <w:spacing w:line="360" w:lineRule="auto"/>
        <w:ind w:left="2784"/>
        <w:jc w:val="both"/>
      </w:pPr>
      <w:r w:rsidRPr="00A55CA0">
        <w:rPr>
          <w:rtl/>
        </w:rPr>
        <w:t>הספק יתרגם מסמכים בכל השפות בהתאם לכל הניבים והדיאלקטים הנדרשים בשפה.</w:t>
      </w:r>
    </w:p>
    <w:p w:rsidR="007A32DF" w:rsidRPr="00A55CA0" w:rsidRDefault="007A32DF" w:rsidP="007A32DF">
      <w:pPr>
        <w:spacing w:line="360" w:lineRule="auto"/>
        <w:ind w:left="2784"/>
        <w:jc w:val="both"/>
      </w:pPr>
      <w:r w:rsidRPr="00A55CA0">
        <w:rPr>
          <w:rtl/>
        </w:rPr>
        <w:t>תרגום המסמכים כולל תרגום טקסט כתוב מכל שפה זרה שאינה עברית לשפה העברית ולהיפך, כלומר, מהשפה העברית לכל שפה זרה שאינה עברית.</w:t>
      </w:r>
    </w:p>
    <w:p w:rsidR="007A32DF" w:rsidRPr="00A55CA0" w:rsidRDefault="007A32DF" w:rsidP="00367D95">
      <w:pPr>
        <w:spacing w:line="360" w:lineRule="auto"/>
        <w:ind w:left="2784"/>
        <w:jc w:val="both"/>
      </w:pPr>
      <w:r w:rsidRPr="00A55CA0">
        <w:rPr>
          <w:rtl/>
        </w:rPr>
        <w:t>תרגום המסמכים הכלליים והמקצועיים מורכב מהשלבים הבאים: תרגום, בדיקת תרגום על ידי הספק, עריכה לשונית</w:t>
      </w:r>
      <w:r w:rsidR="00335ABC">
        <w:rPr>
          <w:rFonts w:hint="cs"/>
          <w:rtl/>
        </w:rPr>
        <w:t xml:space="preserve"> </w:t>
      </w:r>
      <w:r w:rsidR="00367D95">
        <w:rPr>
          <w:rFonts w:hint="cs"/>
          <w:rtl/>
        </w:rPr>
        <w:t>ע"י הספק</w:t>
      </w:r>
      <w:r w:rsidRPr="00A55CA0">
        <w:rPr>
          <w:rtl/>
        </w:rPr>
        <w:t>, עריכת המסמך (</w:t>
      </w:r>
      <w:r w:rsidRPr="00A55CA0">
        <w:rPr>
          <w:rFonts w:hint="cs"/>
          <w:rtl/>
        </w:rPr>
        <w:t>פסקאות</w:t>
      </w:r>
      <w:r w:rsidRPr="00A55CA0">
        <w:rPr>
          <w:rtl/>
        </w:rPr>
        <w:t xml:space="preserve">, </w:t>
      </w:r>
      <w:r w:rsidR="00367D95">
        <w:rPr>
          <w:rFonts w:hint="cs"/>
          <w:rtl/>
        </w:rPr>
        <w:t xml:space="preserve">עימוד, </w:t>
      </w:r>
      <w:r w:rsidRPr="00A55CA0">
        <w:rPr>
          <w:rtl/>
        </w:rPr>
        <w:t xml:space="preserve">גופנים וכדומה – על פי דרישת המשרד), הגהה ותיקון לאחר בחינת התרגום על ידי המשרד והעברת המסמכים אל המשרד על פי המפורט בהזמנת העבודה. </w:t>
      </w:r>
    </w:p>
    <w:p w:rsidR="007A32DF" w:rsidRPr="00A55CA0" w:rsidRDefault="007A32DF" w:rsidP="007A32DF">
      <w:pPr>
        <w:spacing w:line="360" w:lineRule="auto"/>
        <w:ind w:left="2784"/>
        <w:jc w:val="both"/>
      </w:pPr>
      <w:r w:rsidRPr="00A55CA0">
        <w:rPr>
          <w:rtl/>
        </w:rPr>
        <w:t>המשרד רשאי לבצע בקרת איכות אודות עבודת הספק ולדרוש הבהרות לגבי התרגום שבוצע. מובהר בזה, כי במידה ותרגום של מסמך אינו ברמה מספקת, לדעת המשרד, המשרד רשאי יהיה להחזיר לספק את המסמך לתרגום חוזר.</w:t>
      </w:r>
    </w:p>
    <w:p w:rsidR="007A32DF" w:rsidRPr="007A32DF" w:rsidRDefault="007A32DF" w:rsidP="0033287E">
      <w:pPr>
        <w:spacing w:line="360" w:lineRule="auto"/>
        <w:ind w:left="2784"/>
        <w:jc w:val="both"/>
        <w:rPr>
          <w:rtl/>
        </w:rPr>
      </w:pPr>
    </w:p>
    <w:p w:rsidR="00961E2B" w:rsidRPr="00393C40" w:rsidRDefault="00961E2B" w:rsidP="00961E2B">
      <w:pPr>
        <w:numPr>
          <w:ilvl w:val="4"/>
          <w:numId w:val="4"/>
        </w:numPr>
        <w:spacing w:line="360" w:lineRule="auto"/>
        <w:ind w:left="2784" w:hanging="992"/>
        <w:jc w:val="both"/>
        <w:rPr>
          <w:b/>
          <w:bCs/>
          <w:rtl/>
        </w:rPr>
      </w:pPr>
      <w:r>
        <w:rPr>
          <w:rFonts w:hint="cs"/>
          <w:b/>
          <w:bCs/>
          <w:rtl/>
        </w:rPr>
        <w:t xml:space="preserve">שירותים אפשריים </w:t>
      </w:r>
      <w:r w:rsidRPr="00393C40">
        <w:rPr>
          <w:b/>
          <w:bCs/>
          <w:rtl/>
        </w:rPr>
        <w:t>:</w:t>
      </w:r>
    </w:p>
    <w:p w:rsidR="001C4AAF" w:rsidRDefault="001C4AAF" w:rsidP="001C4AAF">
      <w:pPr>
        <w:spacing w:line="360" w:lineRule="auto"/>
        <w:ind w:left="2784"/>
        <w:jc w:val="both"/>
        <w:rPr>
          <w:rtl/>
        </w:rPr>
      </w:pPr>
      <w:r>
        <w:rPr>
          <w:rFonts w:hint="cs"/>
          <w:rtl/>
        </w:rPr>
        <w:t xml:space="preserve">א. </w:t>
      </w:r>
      <w:r w:rsidR="00961E2B" w:rsidRPr="00393C40">
        <w:rPr>
          <w:rFonts w:hint="cs"/>
          <w:rtl/>
        </w:rPr>
        <w:t>המשרד יהיה רשאי לדרוש שירותי תרגום נוטריוני למסמכים. במקרה זה, על הזוכה יהיה לספק תרגום שאושר ע"י נוטריון שהוסמך בהתאם לחוק הנוטריונים, התשל"ו-1976. תרגום נוטריוני יידרש רק לתרגומים מהשפות או אל השפות הבאות: עברית, אנגלית וערבית.</w:t>
      </w:r>
      <w:r>
        <w:rPr>
          <w:rFonts w:hint="cs"/>
          <w:rtl/>
        </w:rPr>
        <w:tab/>
      </w:r>
      <w:r w:rsidR="00961E2B">
        <w:rPr>
          <w:b/>
          <w:bCs/>
          <w:i/>
          <w:iCs/>
          <w:u w:val="single"/>
          <w:rtl/>
        </w:rPr>
        <w:br/>
      </w:r>
    </w:p>
    <w:p w:rsidR="00961E2B" w:rsidRPr="00393C40" w:rsidRDefault="001C4AAF" w:rsidP="001C4AAF">
      <w:pPr>
        <w:spacing w:line="360" w:lineRule="auto"/>
        <w:ind w:left="2784"/>
        <w:jc w:val="both"/>
        <w:rPr>
          <w:rtl/>
        </w:rPr>
      </w:pPr>
      <w:r>
        <w:rPr>
          <w:rFonts w:hint="cs"/>
          <w:rtl/>
        </w:rPr>
        <w:t xml:space="preserve">ב. </w:t>
      </w:r>
      <w:r w:rsidR="00961E2B">
        <w:rPr>
          <w:rFonts w:hint="cs"/>
          <w:rtl/>
        </w:rPr>
        <w:t xml:space="preserve">המשרד יהיה רשאי לדרוש שירותים דומים לשירותים האמורים במכרז אף ביחס ליחידות נוספות במשרד. </w:t>
      </w:r>
    </w:p>
    <w:p w:rsidR="007A32DF" w:rsidRDefault="007A32DF" w:rsidP="007A32DF">
      <w:pPr>
        <w:spacing w:line="360" w:lineRule="auto"/>
        <w:ind w:left="1728"/>
        <w:jc w:val="both"/>
      </w:pPr>
    </w:p>
    <w:p w:rsidR="003F6B9A" w:rsidRDefault="003F6B9A" w:rsidP="00F46BC4">
      <w:pPr>
        <w:numPr>
          <w:ilvl w:val="3"/>
          <w:numId w:val="4"/>
        </w:numPr>
        <w:spacing w:line="360" w:lineRule="auto"/>
        <w:ind w:hanging="786"/>
        <w:jc w:val="both"/>
      </w:pPr>
      <w:r w:rsidRPr="00A55CA0">
        <w:rPr>
          <w:rtl/>
        </w:rPr>
        <w:t>יודגש כי שירותי התרגום ה</w:t>
      </w:r>
      <w:r w:rsidR="007A32DF">
        <w:rPr>
          <w:rFonts w:hint="cs"/>
          <w:rtl/>
        </w:rPr>
        <w:t>י</w:t>
      </w:r>
      <w:r w:rsidRPr="00A55CA0">
        <w:rPr>
          <w:rtl/>
        </w:rPr>
        <w:t>נם נושאים עבורם קיימת חשיבות עליונה בשמירת סודיות. כלל שירותי התרגום יסופקו תוך שמירה מרבית על סודיות ובטחון מידע.</w:t>
      </w:r>
    </w:p>
    <w:p w:rsidR="003F6B9A" w:rsidRDefault="003F6B9A" w:rsidP="003F6B9A">
      <w:pPr>
        <w:spacing w:line="360" w:lineRule="auto"/>
        <w:jc w:val="both"/>
        <w:rPr>
          <w:rtl/>
        </w:rPr>
      </w:pPr>
    </w:p>
    <w:p w:rsidR="00F46BC4" w:rsidRPr="00F46BC4" w:rsidRDefault="003F6B9A" w:rsidP="005D6BF5">
      <w:pPr>
        <w:numPr>
          <w:ilvl w:val="3"/>
          <w:numId w:val="4"/>
        </w:numPr>
        <w:spacing w:line="360" w:lineRule="auto"/>
        <w:ind w:hanging="786"/>
        <w:jc w:val="both"/>
        <w:rPr>
          <w:rtl/>
        </w:rPr>
      </w:pPr>
      <w:r w:rsidRPr="00FB6EAF">
        <w:rPr>
          <w:rtl/>
        </w:rPr>
        <w:t xml:space="preserve">לנוחיות המציעים בטבלה שלהלן מפורטת תדירות </w:t>
      </w:r>
      <w:r>
        <w:rPr>
          <w:rFonts w:hint="cs"/>
          <w:rtl/>
        </w:rPr>
        <w:t xml:space="preserve">הזמנת </w:t>
      </w:r>
      <w:r w:rsidRPr="00FB6EAF">
        <w:rPr>
          <w:rtl/>
        </w:rPr>
        <w:t>שירות</w:t>
      </w:r>
      <w:r>
        <w:rPr>
          <w:rFonts w:hint="cs"/>
          <w:rtl/>
        </w:rPr>
        <w:t>י תרגום עוקב ותרגום טלפוני</w:t>
      </w:r>
      <w:r w:rsidRPr="00FB6EAF">
        <w:rPr>
          <w:rtl/>
        </w:rPr>
        <w:t xml:space="preserve"> </w:t>
      </w:r>
      <w:r w:rsidR="00F46BC4">
        <w:rPr>
          <w:rFonts w:hint="cs"/>
          <w:rtl/>
        </w:rPr>
        <w:t>לשנת</w:t>
      </w:r>
      <w:r w:rsidR="00393C40">
        <w:rPr>
          <w:rFonts w:hint="cs"/>
          <w:rtl/>
        </w:rPr>
        <w:t xml:space="preserve"> </w:t>
      </w:r>
      <w:r w:rsidR="005D6BF5">
        <w:rPr>
          <w:rFonts w:hint="cs"/>
          <w:rtl/>
        </w:rPr>
        <w:t>2018</w:t>
      </w:r>
      <w:r w:rsidR="00BC15FD">
        <w:rPr>
          <w:rFonts w:hint="cs"/>
          <w:rtl/>
        </w:rPr>
        <w:t xml:space="preserve"> </w:t>
      </w:r>
      <w:r w:rsidRPr="00FB6EAF">
        <w:rPr>
          <w:rtl/>
        </w:rPr>
        <w:t>בשפות השונות</w:t>
      </w:r>
      <w:r>
        <w:rPr>
          <w:rFonts w:hint="cs"/>
          <w:rtl/>
        </w:rPr>
        <w:t xml:space="preserve"> העיקריות</w:t>
      </w:r>
      <w:r w:rsidRPr="00FB6EAF">
        <w:rPr>
          <w:rtl/>
        </w:rPr>
        <w:t xml:space="preserve"> (בממוצע).</w:t>
      </w:r>
      <w:r w:rsidR="00BC5D73">
        <w:rPr>
          <w:rFonts w:hint="cs"/>
          <w:rtl/>
        </w:rPr>
        <w:t xml:space="preserve"> המשרד מעריך כי במסגרת מכרז זה, היקפי</w:t>
      </w:r>
      <w:r w:rsidR="00F46BC4">
        <w:rPr>
          <w:rFonts w:hint="cs"/>
          <w:rtl/>
        </w:rPr>
        <w:t xml:space="preserve"> השירותים לשנת</w:t>
      </w:r>
      <w:r w:rsidR="00BC15FD">
        <w:rPr>
          <w:rFonts w:hint="cs"/>
          <w:rtl/>
        </w:rPr>
        <w:t xml:space="preserve"> </w:t>
      </w:r>
      <w:r w:rsidR="005D6BF5">
        <w:rPr>
          <w:rFonts w:hint="cs"/>
          <w:rtl/>
        </w:rPr>
        <w:t>2018</w:t>
      </w:r>
      <w:r w:rsidR="00F46BC4">
        <w:rPr>
          <w:rFonts w:hint="cs"/>
          <w:rtl/>
        </w:rPr>
        <w:t xml:space="preserve"> יהיו דומים. </w:t>
      </w:r>
    </w:p>
    <w:tbl>
      <w:tblPr>
        <w:bidiVisual/>
        <w:tblW w:w="7371" w:type="dxa"/>
        <w:tblInd w:w="1881" w:type="dxa"/>
        <w:tblLook w:val="04A0" w:firstRow="1" w:lastRow="0" w:firstColumn="1" w:lastColumn="0" w:noHBand="0" w:noVBand="1"/>
      </w:tblPr>
      <w:tblGrid>
        <w:gridCol w:w="4394"/>
        <w:gridCol w:w="1134"/>
        <w:gridCol w:w="1843"/>
      </w:tblGrid>
      <w:tr w:rsidR="003F6B9A" w:rsidRPr="003F6B9A" w:rsidTr="003F6B9A">
        <w:trPr>
          <w:trHeight w:val="645"/>
        </w:trPr>
        <w:tc>
          <w:tcPr>
            <w:tcW w:w="4394" w:type="dxa"/>
            <w:tcBorders>
              <w:top w:val="single" w:sz="8" w:space="0" w:color="auto"/>
              <w:left w:val="single" w:sz="8" w:space="0" w:color="auto"/>
              <w:bottom w:val="nil"/>
              <w:right w:val="single" w:sz="4" w:space="0" w:color="auto"/>
            </w:tcBorders>
            <w:shd w:val="clear" w:color="000000" w:fill="A6A6A6"/>
            <w:vAlign w:val="center"/>
            <w:hideMark/>
          </w:tcPr>
          <w:p w:rsidR="003F6B9A" w:rsidRPr="003F6B9A" w:rsidRDefault="003F6B9A" w:rsidP="00284D4B">
            <w:pPr>
              <w:rPr>
                <w:rFonts w:ascii="Arial" w:hAnsi="Arial"/>
                <w:b/>
                <w:bCs/>
              </w:rPr>
            </w:pPr>
            <w:r w:rsidRPr="003F6B9A">
              <w:rPr>
                <w:rFonts w:ascii="Arial" w:hAnsi="Arial" w:hint="cs"/>
                <w:b/>
                <w:bCs/>
                <w:rtl/>
              </w:rPr>
              <w:t>השירות הנדרש</w:t>
            </w:r>
          </w:p>
        </w:tc>
        <w:tc>
          <w:tcPr>
            <w:tcW w:w="1134" w:type="dxa"/>
            <w:tcBorders>
              <w:top w:val="single" w:sz="8" w:space="0" w:color="auto"/>
              <w:left w:val="single" w:sz="4" w:space="0" w:color="auto"/>
              <w:bottom w:val="nil"/>
              <w:right w:val="single" w:sz="4" w:space="0" w:color="auto"/>
            </w:tcBorders>
            <w:shd w:val="clear" w:color="000000" w:fill="A6A6A6"/>
            <w:vAlign w:val="center"/>
            <w:hideMark/>
          </w:tcPr>
          <w:p w:rsidR="003F6B9A" w:rsidRPr="003F6B9A" w:rsidRDefault="003F6B9A" w:rsidP="00284D4B">
            <w:pPr>
              <w:rPr>
                <w:rFonts w:ascii="Arial" w:hAnsi="Arial"/>
                <w:b/>
                <w:bCs/>
                <w:rtl/>
              </w:rPr>
            </w:pPr>
            <w:r w:rsidRPr="003F6B9A">
              <w:rPr>
                <w:rFonts w:ascii="Arial" w:hAnsi="Arial" w:hint="cs"/>
                <w:b/>
                <w:bCs/>
                <w:rtl/>
              </w:rPr>
              <w:t xml:space="preserve">משך השירות הנדרש </w:t>
            </w:r>
          </w:p>
        </w:tc>
        <w:tc>
          <w:tcPr>
            <w:tcW w:w="1843" w:type="dxa"/>
            <w:tcBorders>
              <w:top w:val="single" w:sz="8" w:space="0" w:color="auto"/>
              <w:left w:val="single" w:sz="4" w:space="0" w:color="auto"/>
              <w:bottom w:val="nil"/>
              <w:right w:val="single" w:sz="8" w:space="0" w:color="auto"/>
            </w:tcBorders>
            <w:shd w:val="clear" w:color="000000" w:fill="A6A6A6"/>
            <w:vAlign w:val="center"/>
            <w:hideMark/>
          </w:tcPr>
          <w:p w:rsidR="003F6B9A" w:rsidRPr="003F6B9A" w:rsidRDefault="003F6B9A" w:rsidP="00284D4B">
            <w:pPr>
              <w:rPr>
                <w:rFonts w:ascii="Arial" w:hAnsi="Arial"/>
                <w:b/>
                <w:bCs/>
                <w:rtl/>
              </w:rPr>
            </w:pPr>
            <w:r w:rsidRPr="003F6B9A">
              <w:rPr>
                <w:rFonts w:ascii="Arial" w:hAnsi="Arial" w:hint="cs"/>
                <w:b/>
                <w:bCs/>
                <w:rtl/>
              </w:rPr>
              <w:t>תדירות</w:t>
            </w:r>
          </w:p>
        </w:tc>
      </w:tr>
      <w:tr w:rsidR="003F6B9A" w:rsidRPr="003F6B9A" w:rsidTr="003F6B9A">
        <w:trPr>
          <w:trHeight w:val="315"/>
        </w:trPr>
        <w:tc>
          <w:tcPr>
            <w:tcW w:w="4394" w:type="dxa"/>
            <w:tcBorders>
              <w:top w:val="single" w:sz="8" w:space="0" w:color="auto"/>
              <w:left w:val="single" w:sz="8"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 xml:space="preserve">תאית </w:t>
            </w:r>
          </w:p>
        </w:tc>
        <w:tc>
          <w:tcPr>
            <w:tcW w:w="1134" w:type="dxa"/>
            <w:tcBorders>
              <w:top w:val="single" w:sz="8" w:space="0" w:color="auto"/>
              <w:left w:val="single" w:sz="4"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3 שעות</w:t>
            </w:r>
          </w:p>
        </w:tc>
        <w:tc>
          <w:tcPr>
            <w:tcW w:w="1843" w:type="dxa"/>
            <w:tcBorders>
              <w:top w:val="single" w:sz="8" w:space="0" w:color="auto"/>
              <w:left w:val="single" w:sz="4" w:space="0" w:color="auto"/>
              <w:bottom w:val="single" w:sz="4" w:space="0" w:color="auto"/>
              <w:right w:val="single" w:sz="8"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1-2 פעמים ביום</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 xml:space="preserve">רוסית </w:t>
            </w:r>
          </w:p>
        </w:tc>
        <w:tc>
          <w:tcPr>
            <w:tcW w:w="1134" w:type="dxa"/>
            <w:tcBorders>
              <w:top w:val="nil"/>
              <w:left w:val="single" w:sz="4"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2 שעות</w:t>
            </w:r>
          </w:p>
        </w:tc>
        <w:tc>
          <w:tcPr>
            <w:tcW w:w="1843" w:type="dxa"/>
            <w:tcBorders>
              <w:top w:val="nil"/>
              <w:left w:val="single" w:sz="4" w:space="0" w:color="auto"/>
              <w:bottom w:val="single" w:sz="4" w:space="0" w:color="auto"/>
              <w:right w:val="single" w:sz="8"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1-3 פעמים בשבוע</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סינית  </w:t>
            </w:r>
          </w:p>
        </w:tc>
        <w:tc>
          <w:tcPr>
            <w:tcW w:w="1134" w:type="dxa"/>
            <w:tcBorders>
              <w:top w:val="nil"/>
              <w:left w:val="single" w:sz="4"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3 שעות</w:t>
            </w:r>
          </w:p>
        </w:tc>
        <w:tc>
          <w:tcPr>
            <w:tcW w:w="1843" w:type="dxa"/>
            <w:tcBorders>
              <w:top w:val="nil"/>
              <w:left w:val="single" w:sz="4" w:space="0" w:color="auto"/>
              <w:bottom w:val="single" w:sz="4" w:space="0" w:color="auto"/>
              <w:right w:val="single" w:sz="8"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1-3 פעמים בשבוע</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 xml:space="preserve">ערבית (א"י או כזאת המדוברת ע"י אנשים מדרפור או מסודן) </w:t>
            </w:r>
          </w:p>
        </w:tc>
        <w:tc>
          <w:tcPr>
            <w:tcW w:w="1134" w:type="dxa"/>
            <w:tcBorders>
              <w:top w:val="nil"/>
              <w:left w:val="single" w:sz="4"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3-4 שעות</w:t>
            </w:r>
          </w:p>
        </w:tc>
        <w:tc>
          <w:tcPr>
            <w:tcW w:w="1843" w:type="dxa"/>
            <w:tcBorders>
              <w:top w:val="nil"/>
              <w:left w:val="single" w:sz="4" w:space="0" w:color="auto"/>
              <w:bottom w:val="single" w:sz="4" w:space="0" w:color="auto"/>
              <w:right w:val="single" w:sz="8"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1-2 פעמים בשבוע</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 xml:space="preserve">טיגרית </w:t>
            </w:r>
          </w:p>
        </w:tc>
        <w:tc>
          <w:tcPr>
            <w:tcW w:w="1134" w:type="dxa"/>
            <w:tcBorders>
              <w:top w:val="nil"/>
              <w:left w:val="single" w:sz="4"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3-4 שעות</w:t>
            </w:r>
          </w:p>
        </w:tc>
        <w:tc>
          <w:tcPr>
            <w:tcW w:w="1843" w:type="dxa"/>
            <w:tcBorders>
              <w:top w:val="nil"/>
              <w:left w:val="single" w:sz="4" w:space="0" w:color="auto"/>
              <w:bottom w:val="single" w:sz="4" w:space="0" w:color="auto"/>
              <w:right w:val="single" w:sz="8"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1-2 פעמים בשבוע</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 xml:space="preserve">מולדבית </w:t>
            </w:r>
          </w:p>
        </w:tc>
        <w:tc>
          <w:tcPr>
            <w:tcW w:w="1134" w:type="dxa"/>
            <w:tcBorders>
              <w:top w:val="nil"/>
              <w:left w:val="single" w:sz="4"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1.5 שעות</w:t>
            </w:r>
          </w:p>
        </w:tc>
        <w:tc>
          <w:tcPr>
            <w:tcW w:w="1843" w:type="dxa"/>
            <w:tcBorders>
              <w:top w:val="nil"/>
              <w:left w:val="single" w:sz="4" w:space="0" w:color="auto"/>
              <w:bottom w:val="single" w:sz="4" w:space="0" w:color="auto"/>
              <w:right w:val="single" w:sz="8"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פעם בחודש</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 xml:space="preserve">רומנית </w:t>
            </w:r>
          </w:p>
        </w:tc>
        <w:tc>
          <w:tcPr>
            <w:tcW w:w="1134" w:type="dxa"/>
            <w:tcBorders>
              <w:top w:val="nil"/>
              <w:left w:val="single" w:sz="4"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2 שעות</w:t>
            </w:r>
          </w:p>
        </w:tc>
        <w:tc>
          <w:tcPr>
            <w:tcW w:w="1843" w:type="dxa"/>
            <w:tcBorders>
              <w:top w:val="nil"/>
              <w:left w:val="single" w:sz="4" w:space="0" w:color="auto"/>
              <w:bottom w:val="single" w:sz="4" w:space="0" w:color="auto"/>
              <w:right w:val="single" w:sz="8"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פעם בחודש</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lastRenderedPageBreak/>
              <w:t xml:space="preserve">אנגלית </w:t>
            </w:r>
          </w:p>
        </w:tc>
        <w:tc>
          <w:tcPr>
            <w:tcW w:w="1134" w:type="dxa"/>
            <w:tcBorders>
              <w:top w:val="nil"/>
              <w:left w:val="single" w:sz="4"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3 שעות</w:t>
            </w:r>
          </w:p>
        </w:tc>
        <w:tc>
          <w:tcPr>
            <w:tcW w:w="1843" w:type="dxa"/>
            <w:tcBorders>
              <w:top w:val="nil"/>
              <w:left w:val="single" w:sz="4" w:space="0" w:color="auto"/>
              <w:bottom w:val="single" w:sz="4" w:space="0" w:color="auto"/>
              <w:right w:val="single" w:sz="8"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פעם בחודש</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 xml:space="preserve">אמהרית </w:t>
            </w:r>
          </w:p>
        </w:tc>
        <w:tc>
          <w:tcPr>
            <w:tcW w:w="1134" w:type="dxa"/>
            <w:tcBorders>
              <w:top w:val="nil"/>
              <w:left w:val="single" w:sz="4"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2 שעות</w:t>
            </w:r>
          </w:p>
        </w:tc>
        <w:tc>
          <w:tcPr>
            <w:tcW w:w="1843" w:type="dxa"/>
            <w:tcBorders>
              <w:top w:val="nil"/>
              <w:left w:val="single" w:sz="4" w:space="0" w:color="auto"/>
              <w:bottom w:val="single" w:sz="4" w:space="0" w:color="auto"/>
              <w:right w:val="single" w:sz="8"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פעם בחודשיים</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 xml:space="preserve">בולגרית </w:t>
            </w:r>
          </w:p>
        </w:tc>
        <w:tc>
          <w:tcPr>
            <w:tcW w:w="1134" w:type="dxa"/>
            <w:tcBorders>
              <w:top w:val="nil"/>
              <w:left w:val="single" w:sz="4" w:space="0" w:color="auto"/>
              <w:bottom w:val="single" w:sz="4"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1 שעות</w:t>
            </w:r>
          </w:p>
        </w:tc>
        <w:tc>
          <w:tcPr>
            <w:tcW w:w="1843" w:type="dxa"/>
            <w:tcBorders>
              <w:top w:val="nil"/>
              <w:left w:val="single" w:sz="4" w:space="0" w:color="auto"/>
              <w:bottom w:val="single" w:sz="4" w:space="0" w:color="auto"/>
              <w:right w:val="single" w:sz="8"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פעם ב-3 חודשים</w:t>
            </w:r>
          </w:p>
        </w:tc>
      </w:tr>
      <w:tr w:rsidR="003F6B9A" w:rsidRPr="003F6B9A" w:rsidTr="003F6B9A">
        <w:trPr>
          <w:trHeight w:val="330"/>
        </w:trPr>
        <w:tc>
          <w:tcPr>
            <w:tcW w:w="4394" w:type="dxa"/>
            <w:tcBorders>
              <w:top w:val="nil"/>
              <w:left w:val="single" w:sz="8" w:space="0" w:color="auto"/>
              <w:bottom w:val="single" w:sz="8"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 xml:space="preserve">גרוזינית </w:t>
            </w:r>
          </w:p>
        </w:tc>
        <w:tc>
          <w:tcPr>
            <w:tcW w:w="1134" w:type="dxa"/>
            <w:tcBorders>
              <w:top w:val="nil"/>
              <w:left w:val="single" w:sz="4" w:space="0" w:color="auto"/>
              <w:bottom w:val="single" w:sz="8" w:space="0" w:color="auto"/>
              <w:right w:val="single" w:sz="4"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1.5 שעות</w:t>
            </w:r>
          </w:p>
        </w:tc>
        <w:tc>
          <w:tcPr>
            <w:tcW w:w="1843" w:type="dxa"/>
            <w:tcBorders>
              <w:top w:val="nil"/>
              <w:left w:val="single" w:sz="4" w:space="0" w:color="auto"/>
              <w:bottom w:val="single" w:sz="8" w:space="0" w:color="auto"/>
              <w:right w:val="single" w:sz="8" w:space="0" w:color="auto"/>
            </w:tcBorders>
            <w:shd w:val="clear" w:color="000000" w:fill="E4DEFE"/>
            <w:vAlign w:val="center"/>
            <w:hideMark/>
          </w:tcPr>
          <w:p w:rsidR="003F6B9A" w:rsidRPr="003F6B9A" w:rsidRDefault="003F6B9A" w:rsidP="00284D4B">
            <w:pPr>
              <w:rPr>
                <w:rFonts w:ascii="Arial" w:hAnsi="Arial"/>
                <w:rtl/>
              </w:rPr>
            </w:pPr>
            <w:r w:rsidRPr="003F6B9A">
              <w:rPr>
                <w:rFonts w:ascii="Arial" w:hAnsi="Arial" w:hint="cs"/>
                <w:rtl/>
              </w:rPr>
              <w:t>פעם ב-3 חודשים</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FFFBF7"/>
            <w:noWrap/>
            <w:vAlign w:val="bottom"/>
            <w:hideMark/>
          </w:tcPr>
          <w:p w:rsidR="003F6B9A" w:rsidRPr="003F6B9A" w:rsidRDefault="003F6B9A" w:rsidP="00284D4B">
            <w:pPr>
              <w:rPr>
                <w:rFonts w:ascii="Arial" w:hAnsi="Arial" w:cs="Arial"/>
                <w:sz w:val="22"/>
                <w:szCs w:val="22"/>
                <w:rtl/>
              </w:rPr>
            </w:pPr>
            <w:r w:rsidRPr="003F6B9A">
              <w:rPr>
                <w:rFonts w:ascii="Arial" w:hAnsi="Arial" w:cs="Arial"/>
                <w:sz w:val="22"/>
                <w:szCs w:val="22"/>
                <w:rtl/>
              </w:rPr>
              <w:t>צרפתית</w:t>
            </w:r>
          </w:p>
        </w:tc>
        <w:tc>
          <w:tcPr>
            <w:tcW w:w="1134" w:type="dxa"/>
            <w:tcBorders>
              <w:top w:val="nil"/>
              <w:left w:val="single" w:sz="4" w:space="0" w:color="auto"/>
              <w:bottom w:val="single" w:sz="4" w:space="0" w:color="auto"/>
              <w:right w:val="single" w:sz="4" w:space="0" w:color="auto"/>
            </w:tcBorders>
            <w:shd w:val="clear" w:color="000000" w:fill="FFFBF7"/>
            <w:noWrap/>
            <w:vAlign w:val="bottom"/>
            <w:hideMark/>
          </w:tcPr>
          <w:p w:rsidR="003F6B9A" w:rsidRPr="003F6B9A" w:rsidRDefault="003F6B9A" w:rsidP="00284D4B">
            <w:pPr>
              <w:rPr>
                <w:rFonts w:ascii="Arial" w:hAnsi="Arial" w:cs="Arial"/>
                <w:sz w:val="22"/>
                <w:szCs w:val="22"/>
                <w:rtl/>
              </w:rPr>
            </w:pPr>
            <w:r w:rsidRPr="003F6B9A">
              <w:rPr>
                <w:rFonts w:ascii="Arial" w:hAnsi="Arial" w:cs="Arial"/>
                <w:sz w:val="22"/>
                <w:szCs w:val="22"/>
                <w:rtl/>
              </w:rPr>
              <w:t>2 שעות</w:t>
            </w:r>
          </w:p>
        </w:tc>
        <w:tc>
          <w:tcPr>
            <w:tcW w:w="1843" w:type="dxa"/>
            <w:tcBorders>
              <w:top w:val="nil"/>
              <w:left w:val="single" w:sz="4" w:space="0" w:color="auto"/>
              <w:bottom w:val="single" w:sz="4" w:space="0" w:color="auto"/>
              <w:right w:val="single" w:sz="8" w:space="0" w:color="auto"/>
            </w:tcBorders>
            <w:shd w:val="clear" w:color="000000" w:fill="FFFBF7"/>
            <w:vAlign w:val="center"/>
            <w:hideMark/>
          </w:tcPr>
          <w:p w:rsidR="003F6B9A" w:rsidRPr="003F6B9A" w:rsidRDefault="003F6B9A" w:rsidP="00284D4B">
            <w:pPr>
              <w:rPr>
                <w:rFonts w:ascii="Arial" w:hAnsi="Arial"/>
                <w:rtl/>
              </w:rPr>
            </w:pPr>
            <w:r w:rsidRPr="003F6B9A">
              <w:rPr>
                <w:rFonts w:ascii="Arial" w:hAnsi="Arial" w:hint="cs"/>
                <w:rtl/>
              </w:rPr>
              <w:t>3-4 פעמים בשנה</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FFFBF7"/>
            <w:noWrap/>
            <w:vAlign w:val="bottom"/>
            <w:hideMark/>
          </w:tcPr>
          <w:p w:rsidR="003F6B9A" w:rsidRPr="003F6B9A" w:rsidRDefault="003F6B9A" w:rsidP="00284D4B">
            <w:pPr>
              <w:rPr>
                <w:rFonts w:ascii="Arial" w:hAnsi="Arial" w:cs="Arial"/>
                <w:sz w:val="22"/>
                <w:szCs w:val="22"/>
                <w:rtl/>
              </w:rPr>
            </w:pPr>
            <w:r w:rsidRPr="003F6B9A">
              <w:rPr>
                <w:rFonts w:ascii="Arial" w:hAnsi="Arial" w:cs="Arial"/>
                <w:sz w:val="22"/>
                <w:szCs w:val="22"/>
                <w:rtl/>
              </w:rPr>
              <w:t>תורכית</w:t>
            </w:r>
          </w:p>
        </w:tc>
        <w:tc>
          <w:tcPr>
            <w:tcW w:w="1134" w:type="dxa"/>
            <w:tcBorders>
              <w:top w:val="nil"/>
              <w:left w:val="single" w:sz="4" w:space="0" w:color="auto"/>
              <w:bottom w:val="single" w:sz="4" w:space="0" w:color="auto"/>
              <w:right w:val="single" w:sz="4" w:space="0" w:color="auto"/>
            </w:tcBorders>
            <w:shd w:val="clear" w:color="000000" w:fill="FFFBF7"/>
            <w:noWrap/>
            <w:vAlign w:val="bottom"/>
            <w:hideMark/>
          </w:tcPr>
          <w:p w:rsidR="003F6B9A" w:rsidRPr="003F6B9A" w:rsidRDefault="003F6B9A" w:rsidP="00284D4B">
            <w:pPr>
              <w:rPr>
                <w:rFonts w:ascii="Arial" w:hAnsi="Arial" w:cs="Arial"/>
                <w:sz w:val="22"/>
                <w:szCs w:val="22"/>
                <w:rtl/>
              </w:rPr>
            </w:pPr>
            <w:r w:rsidRPr="003F6B9A">
              <w:rPr>
                <w:rFonts w:ascii="Arial" w:hAnsi="Arial" w:cs="Arial"/>
                <w:sz w:val="22"/>
                <w:szCs w:val="22"/>
                <w:rtl/>
              </w:rPr>
              <w:t>2 שעות</w:t>
            </w:r>
          </w:p>
        </w:tc>
        <w:tc>
          <w:tcPr>
            <w:tcW w:w="1843" w:type="dxa"/>
            <w:tcBorders>
              <w:top w:val="nil"/>
              <w:left w:val="single" w:sz="4" w:space="0" w:color="auto"/>
              <w:bottom w:val="single" w:sz="4" w:space="0" w:color="auto"/>
              <w:right w:val="single" w:sz="8" w:space="0" w:color="auto"/>
            </w:tcBorders>
            <w:shd w:val="clear" w:color="000000" w:fill="FFFBF7"/>
            <w:vAlign w:val="center"/>
            <w:hideMark/>
          </w:tcPr>
          <w:p w:rsidR="003F6B9A" w:rsidRPr="003F6B9A" w:rsidRDefault="003F6B9A" w:rsidP="00284D4B">
            <w:pPr>
              <w:rPr>
                <w:rFonts w:ascii="Arial" w:hAnsi="Arial"/>
                <w:rtl/>
              </w:rPr>
            </w:pPr>
            <w:r w:rsidRPr="003F6B9A">
              <w:rPr>
                <w:rFonts w:ascii="Arial" w:hAnsi="Arial" w:hint="cs"/>
                <w:rtl/>
              </w:rPr>
              <w:t>1-3 פעמים בשנה</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FFFBF7"/>
            <w:noWrap/>
            <w:vAlign w:val="bottom"/>
            <w:hideMark/>
          </w:tcPr>
          <w:p w:rsidR="003F6B9A" w:rsidRPr="003F6B9A" w:rsidRDefault="003F6B9A" w:rsidP="00284D4B">
            <w:pPr>
              <w:rPr>
                <w:rFonts w:ascii="Arial" w:hAnsi="Arial" w:cs="Arial"/>
                <w:sz w:val="22"/>
                <w:szCs w:val="22"/>
                <w:rtl/>
              </w:rPr>
            </w:pPr>
            <w:r w:rsidRPr="003F6B9A">
              <w:rPr>
                <w:rFonts w:ascii="Arial" w:hAnsi="Arial" w:cs="Arial"/>
                <w:sz w:val="22"/>
                <w:szCs w:val="22"/>
                <w:rtl/>
              </w:rPr>
              <w:t>סינהלית</w:t>
            </w:r>
          </w:p>
        </w:tc>
        <w:tc>
          <w:tcPr>
            <w:tcW w:w="1134" w:type="dxa"/>
            <w:tcBorders>
              <w:top w:val="nil"/>
              <w:left w:val="single" w:sz="4" w:space="0" w:color="auto"/>
              <w:bottom w:val="single" w:sz="4" w:space="0" w:color="auto"/>
              <w:right w:val="single" w:sz="4" w:space="0" w:color="auto"/>
            </w:tcBorders>
            <w:shd w:val="clear" w:color="000000" w:fill="FFFBF7"/>
            <w:noWrap/>
            <w:vAlign w:val="bottom"/>
            <w:hideMark/>
          </w:tcPr>
          <w:p w:rsidR="003F6B9A" w:rsidRPr="003F6B9A" w:rsidRDefault="003F6B9A" w:rsidP="00284D4B">
            <w:pPr>
              <w:rPr>
                <w:rFonts w:ascii="Arial" w:hAnsi="Arial" w:cs="Arial"/>
                <w:sz w:val="22"/>
                <w:szCs w:val="22"/>
                <w:rtl/>
              </w:rPr>
            </w:pPr>
            <w:r w:rsidRPr="003F6B9A">
              <w:rPr>
                <w:rFonts w:ascii="Arial" w:hAnsi="Arial" w:cs="Arial"/>
                <w:sz w:val="22"/>
                <w:szCs w:val="22"/>
                <w:rtl/>
              </w:rPr>
              <w:t>2 שעות</w:t>
            </w:r>
          </w:p>
        </w:tc>
        <w:tc>
          <w:tcPr>
            <w:tcW w:w="1843" w:type="dxa"/>
            <w:tcBorders>
              <w:top w:val="nil"/>
              <w:left w:val="single" w:sz="4" w:space="0" w:color="auto"/>
              <w:bottom w:val="single" w:sz="4" w:space="0" w:color="auto"/>
              <w:right w:val="single" w:sz="8" w:space="0" w:color="auto"/>
            </w:tcBorders>
            <w:shd w:val="clear" w:color="000000" w:fill="FFFBF7"/>
            <w:vAlign w:val="center"/>
            <w:hideMark/>
          </w:tcPr>
          <w:p w:rsidR="003F6B9A" w:rsidRPr="003F6B9A" w:rsidRDefault="003F6B9A" w:rsidP="00284D4B">
            <w:pPr>
              <w:rPr>
                <w:rFonts w:ascii="Arial" w:hAnsi="Arial"/>
                <w:rtl/>
              </w:rPr>
            </w:pPr>
            <w:r w:rsidRPr="003F6B9A">
              <w:rPr>
                <w:rFonts w:ascii="Arial" w:hAnsi="Arial" w:hint="cs"/>
                <w:rtl/>
              </w:rPr>
              <w:t>3-4 פעמים בשנה</w:t>
            </w:r>
          </w:p>
        </w:tc>
      </w:tr>
      <w:tr w:rsidR="003F6B9A" w:rsidRPr="003F6B9A" w:rsidTr="003F6B9A">
        <w:trPr>
          <w:trHeight w:val="315"/>
        </w:trPr>
        <w:tc>
          <w:tcPr>
            <w:tcW w:w="4394" w:type="dxa"/>
            <w:tcBorders>
              <w:top w:val="nil"/>
              <w:left w:val="single" w:sz="8" w:space="0" w:color="auto"/>
              <w:bottom w:val="single" w:sz="4" w:space="0" w:color="auto"/>
              <w:right w:val="single" w:sz="4" w:space="0" w:color="auto"/>
            </w:tcBorders>
            <w:shd w:val="clear" w:color="000000" w:fill="FFFBF7"/>
            <w:noWrap/>
            <w:vAlign w:val="bottom"/>
            <w:hideMark/>
          </w:tcPr>
          <w:p w:rsidR="003F6B9A" w:rsidRPr="003F6B9A" w:rsidRDefault="003F6B9A" w:rsidP="00284D4B">
            <w:pPr>
              <w:rPr>
                <w:rFonts w:ascii="Arial" w:hAnsi="Arial" w:cs="Arial"/>
                <w:sz w:val="22"/>
                <w:szCs w:val="22"/>
                <w:rtl/>
              </w:rPr>
            </w:pPr>
            <w:r w:rsidRPr="003F6B9A">
              <w:rPr>
                <w:rFonts w:ascii="Arial" w:hAnsi="Arial" w:cs="Arial"/>
                <w:sz w:val="22"/>
                <w:szCs w:val="22"/>
                <w:rtl/>
              </w:rPr>
              <w:t>הינדי</w:t>
            </w:r>
          </w:p>
        </w:tc>
        <w:tc>
          <w:tcPr>
            <w:tcW w:w="1134" w:type="dxa"/>
            <w:tcBorders>
              <w:top w:val="nil"/>
              <w:left w:val="single" w:sz="4" w:space="0" w:color="auto"/>
              <w:bottom w:val="single" w:sz="4" w:space="0" w:color="auto"/>
              <w:right w:val="single" w:sz="4" w:space="0" w:color="auto"/>
            </w:tcBorders>
            <w:shd w:val="clear" w:color="000000" w:fill="FFFBF7"/>
            <w:noWrap/>
            <w:vAlign w:val="bottom"/>
            <w:hideMark/>
          </w:tcPr>
          <w:p w:rsidR="003F6B9A" w:rsidRPr="003F6B9A" w:rsidRDefault="003F6B9A" w:rsidP="00284D4B">
            <w:pPr>
              <w:rPr>
                <w:rFonts w:ascii="Arial" w:hAnsi="Arial" w:cs="Arial"/>
                <w:sz w:val="22"/>
                <w:szCs w:val="22"/>
                <w:rtl/>
              </w:rPr>
            </w:pPr>
            <w:r w:rsidRPr="003F6B9A">
              <w:rPr>
                <w:rFonts w:ascii="Arial" w:hAnsi="Arial" w:cs="Arial"/>
                <w:sz w:val="22"/>
                <w:szCs w:val="22"/>
                <w:rtl/>
              </w:rPr>
              <w:t>2 שעות</w:t>
            </w:r>
          </w:p>
        </w:tc>
        <w:tc>
          <w:tcPr>
            <w:tcW w:w="1843" w:type="dxa"/>
            <w:tcBorders>
              <w:top w:val="nil"/>
              <w:left w:val="single" w:sz="4" w:space="0" w:color="auto"/>
              <w:bottom w:val="single" w:sz="4" w:space="0" w:color="auto"/>
              <w:right w:val="single" w:sz="8" w:space="0" w:color="auto"/>
            </w:tcBorders>
            <w:shd w:val="clear" w:color="000000" w:fill="FFFBF7"/>
            <w:vAlign w:val="center"/>
            <w:hideMark/>
          </w:tcPr>
          <w:p w:rsidR="003F6B9A" w:rsidRPr="003F6B9A" w:rsidRDefault="003F6B9A" w:rsidP="00284D4B">
            <w:pPr>
              <w:rPr>
                <w:rFonts w:ascii="Arial" w:hAnsi="Arial"/>
                <w:rtl/>
              </w:rPr>
            </w:pPr>
            <w:r w:rsidRPr="003F6B9A">
              <w:rPr>
                <w:rFonts w:ascii="Arial" w:hAnsi="Arial" w:hint="cs"/>
                <w:rtl/>
              </w:rPr>
              <w:t>1-3 פעמים בשנה</w:t>
            </w:r>
          </w:p>
        </w:tc>
      </w:tr>
      <w:tr w:rsidR="003F6B9A" w:rsidRPr="003F6B9A" w:rsidTr="003F6B9A">
        <w:trPr>
          <w:trHeight w:val="330"/>
        </w:trPr>
        <w:tc>
          <w:tcPr>
            <w:tcW w:w="4394" w:type="dxa"/>
            <w:tcBorders>
              <w:top w:val="nil"/>
              <w:left w:val="single" w:sz="8" w:space="0" w:color="auto"/>
              <w:bottom w:val="single" w:sz="4" w:space="0" w:color="auto"/>
              <w:right w:val="single" w:sz="4" w:space="0" w:color="auto"/>
            </w:tcBorders>
            <w:shd w:val="clear" w:color="000000" w:fill="FFFBF7"/>
            <w:noWrap/>
            <w:vAlign w:val="bottom"/>
            <w:hideMark/>
          </w:tcPr>
          <w:p w:rsidR="003F6B9A" w:rsidRPr="003F6B9A" w:rsidRDefault="003F6B9A" w:rsidP="00284D4B">
            <w:pPr>
              <w:rPr>
                <w:rFonts w:ascii="Arial" w:hAnsi="Arial" w:cs="Arial"/>
                <w:sz w:val="22"/>
                <w:szCs w:val="22"/>
                <w:rtl/>
              </w:rPr>
            </w:pPr>
            <w:r w:rsidRPr="003F6B9A">
              <w:rPr>
                <w:rFonts w:ascii="Arial" w:hAnsi="Arial" w:cs="Arial"/>
                <w:sz w:val="22"/>
                <w:szCs w:val="22"/>
                <w:rtl/>
              </w:rPr>
              <w:t>ספרדית</w:t>
            </w:r>
          </w:p>
        </w:tc>
        <w:tc>
          <w:tcPr>
            <w:tcW w:w="1134" w:type="dxa"/>
            <w:tcBorders>
              <w:top w:val="nil"/>
              <w:left w:val="single" w:sz="4" w:space="0" w:color="auto"/>
              <w:bottom w:val="single" w:sz="4" w:space="0" w:color="auto"/>
              <w:right w:val="single" w:sz="4" w:space="0" w:color="auto"/>
            </w:tcBorders>
            <w:shd w:val="clear" w:color="000000" w:fill="FFFBF7"/>
            <w:noWrap/>
            <w:vAlign w:val="bottom"/>
            <w:hideMark/>
          </w:tcPr>
          <w:p w:rsidR="003F6B9A" w:rsidRPr="003F6B9A" w:rsidRDefault="003F6B9A" w:rsidP="00284D4B">
            <w:pPr>
              <w:rPr>
                <w:rFonts w:ascii="Arial" w:hAnsi="Arial" w:cs="Arial"/>
                <w:sz w:val="22"/>
                <w:szCs w:val="22"/>
                <w:rtl/>
              </w:rPr>
            </w:pPr>
            <w:r w:rsidRPr="003F6B9A">
              <w:rPr>
                <w:rFonts w:ascii="Arial" w:hAnsi="Arial" w:cs="Arial"/>
                <w:sz w:val="22"/>
                <w:szCs w:val="22"/>
                <w:rtl/>
              </w:rPr>
              <w:t>1 שעות</w:t>
            </w:r>
          </w:p>
        </w:tc>
        <w:tc>
          <w:tcPr>
            <w:tcW w:w="1843" w:type="dxa"/>
            <w:tcBorders>
              <w:top w:val="nil"/>
              <w:left w:val="single" w:sz="4" w:space="0" w:color="auto"/>
              <w:bottom w:val="single" w:sz="4" w:space="0" w:color="auto"/>
              <w:right w:val="single" w:sz="8" w:space="0" w:color="auto"/>
            </w:tcBorders>
            <w:shd w:val="clear" w:color="000000" w:fill="FFFBF7"/>
            <w:vAlign w:val="center"/>
            <w:hideMark/>
          </w:tcPr>
          <w:p w:rsidR="003F6B9A" w:rsidRPr="003F6B9A" w:rsidRDefault="003F6B9A" w:rsidP="00284D4B">
            <w:pPr>
              <w:rPr>
                <w:rFonts w:ascii="Arial" w:hAnsi="Arial"/>
                <w:rtl/>
              </w:rPr>
            </w:pPr>
            <w:r w:rsidRPr="003F6B9A">
              <w:rPr>
                <w:rFonts w:ascii="Arial" w:hAnsi="Arial" w:hint="cs"/>
                <w:rtl/>
              </w:rPr>
              <w:t>1-3 פעמים בשנה</w:t>
            </w:r>
          </w:p>
        </w:tc>
      </w:tr>
    </w:tbl>
    <w:p w:rsidR="003F6B9A" w:rsidRPr="00114B70" w:rsidRDefault="003F6B9A" w:rsidP="003F6B9A">
      <w:pPr>
        <w:jc w:val="both"/>
        <w:rPr>
          <w:rFonts w:asciiTheme="minorBidi" w:hAnsiTheme="minorBidi" w:cstheme="minorBidi"/>
          <w:rtl/>
        </w:rPr>
      </w:pPr>
    </w:p>
    <w:p w:rsidR="003F6B9A" w:rsidRPr="003F6B9A" w:rsidRDefault="003F6B9A" w:rsidP="00A72F79">
      <w:pPr>
        <w:numPr>
          <w:ilvl w:val="3"/>
          <w:numId w:val="4"/>
        </w:numPr>
        <w:spacing w:line="360" w:lineRule="auto"/>
        <w:ind w:hanging="786"/>
        <w:jc w:val="both"/>
        <w:rPr>
          <w:rtl/>
        </w:rPr>
      </w:pPr>
      <w:r w:rsidRPr="003F6B9A">
        <w:rPr>
          <w:rFonts w:hint="cs"/>
          <w:rtl/>
        </w:rPr>
        <w:t>בנוסף, תדירות הזמנות תרגום מסמכים כיום הינה כ-80-120 עמודים בשנה, וכן תדירות הזמנות תמלול הינה כ-700-900 עמודים בשנה.</w:t>
      </w:r>
    </w:p>
    <w:p w:rsidR="003F6B9A" w:rsidRPr="006B2FDF" w:rsidRDefault="00CD6BA9" w:rsidP="00393C40">
      <w:pPr>
        <w:spacing w:line="360" w:lineRule="auto"/>
        <w:jc w:val="both"/>
        <w:rPr>
          <w:b/>
          <w:bCs/>
          <w:rtl/>
        </w:rPr>
      </w:pPr>
      <w:r w:rsidRPr="006B2FDF">
        <w:rPr>
          <w:b/>
          <w:bCs/>
          <w:rtl/>
        </w:rPr>
        <w:t xml:space="preserve">יודגש כי צפי המשרד לעניין היקף ההתקשרות הינו נכון למועד פרסום המכרז וכי צפי זה אינו מחייב את המשרד לרכוש שירותים </w:t>
      </w:r>
      <w:r w:rsidRPr="006B2FDF">
        <w:rPr>
          <w:rFonts w:hint="cs"/>
          <w:b/>
          <w:bCs/>
          <w:rtl/>
        </w:rPr>
        <w:t xml:space="preserve">מנותן השירותים </w:t>
      </w:r>
      <w:r w:rsidRPr="006B2FDF">
        <w:rPr>
          <w:b/>
          <w:bCs/>
          <w:rtl/>
        </w:rPr>
        <w:t>בהיקף כלשהוא בזמן מן הזמנים.</w:t>
      </w:r>
      <w:bookmarkStart w:id="6" w:name="פירוט_השירותים_היקף_השירות"/>
      <w:r w:rsidR="00393C40" w:rsidRPr="006B2FDF">
        <w:rPr>
          <w:rFonts w:hint="cs"/>
          <w:b/>
          <w:bCs/>
          <w:rtl/>
        </w:rPr>
        <w:t xml:space="preserve"> </w:t>
      </w:r>
      <w:bookmarkEnd w:id="6"/>
      <w:r w:rsidR="00393C40" w:rsidRPr="006B2FDF">
        <w:rPr>
          <w:rFonts w:hint="cs"/>
          <w:b/>
          <w:bCs/>
          <w:rtl/>
        </w:rPr>
        <w:t xml:space="preserve"> </w:t>
      </w:r>
    </w:p>
    <w:p w:rsidR="00673691" w:rsidRPr="00A55CA0" w:rsidRDefault="00673691" w:rsidP="003F6B9A">
      <w:pPr>
        <w:spacing w:line="360" w:lineRule="auto"/>
        <w:jc w:val="both"/>
      </w:pPr>
    </w:p>
    <w:p w:rsidR="00F207B1" w:rsidRPr="00FB6EAF" w:rsidRDefault="00F207B1" w:rsidP="00EB6CF5">
      <w:pPr>
        <w:numPr>
          <w:ilvl w:val="1"/>
          <w:numId w:val="4"/>
        </w:numPr>
        <w:spacing w:line="360" w:lineRule="auto"/>
        <w:jc w:val="both"/>
        <w:rPr>
          <w:b/>
          <w:bCs/>
          <w:sz w:val="28"/>
          <w:szCs w:val="28"/>
          <w:u w:val="single"/>
        </w:rPr>
      </w:pPr>
      <w:r w:rsidRPr="00FB6EAF">
        <w:rPr>
          <w:rFonts w:hint="cs"/>
          <w:b/>
          <w:bCs/>
          <w:sz w:val="28"/>
          <w:szCs w:val="28"/>
          <w:u w:val="single"/>
          <w:rtl/>
        </w:rPr>
        <w:t xml:space="preserve">אחראי מקצועי </w:t>
      </w:r>
      <w:r w:rsidR="00EB6CF5" w:rsidRPr="00FB6EAF">
        <w:rPr>
          <w:rFonts w:hint="cs"/>
          <w:b/>
          <w:bCs/>
          <w:sz w:val="28"/>
          <w:szCs w:val="28"/>
          <w:u w:val="single"/>
          <w:rtl/>
        </w:rPr>
        <w:t>ו</w:t>
      </w:r>
      <w:r w:rsidR="00EB6CF5" w:rsidRPr="00FB6EAF">
        <w:rPr>
          <w:rFonts w:hint="eastAsia"/>
          <w:b/>
          <w:bCs/>
          <w:sz w:val="28"/>
          <w:szCs w:val="28"/>
          <w:u w:val="single"/>
          <w:rtl/>
        </w:rPr>
        <w:t>מ</w:t>
      </w:r>
      <w:r w:rsidR="00EB6CF5">
        <w:rPr>
          <w:rFonts w:hint="cs"/>
          <w:b/>
          <w:bCs/>
          <w:sz w:val="28"/>
          <w:szCs w:val="28"/>
          <w:u w:val="single"/>
          <w:rtl/>
        </w:rPr>
        <w:t xml:space="preserve">תורגמנים </w:t>
      </w:r>
      <w:r w:rsidR="00EB6CF5" w:rsidRPr="00FB6EAF">
        <w:rPr>
          <w:b/>
          <w:bCs/>
          <w:sz w:val="28"/>
          <w:szCs w:val="28"/>
          <w:u w:val="single"/>
          <w:rtl/>
        </w:rPr>
        <w:t xml:space="preserve"> </w:t>
      </w:r>
    </w:p>
    <w:p w:rsidR="00A30A90" w:rsidRPr="00893F0B" w:rsidRDefault="00A30A90" w:rsidP="00A30A90">
      <w:pPr>
        <w:numPr>
          <w:ilvl w:val="2"/>
          <w:numId w:val="4"/>
        </w:numPr>
        <w:spacing w:line="360" w:lineRule="auto"/>
        <w:ind w:left="1509" w:hanging="709"/>
        <w:jc w:val="both"/>
        <w:rPr>
          <w:rtl/>
        </w:rPr>
      </w:pPr>
      <w:r w:rsidRPr="00893F0B">
        <w:rPr>
          <w:rFonts w:hint="cs"/>
          <w:rtl/>
        </w:rPr>
        <w:t xml:space="preserve">על המציע להעמיד לשם מתן השירותים אחראי מקצועי אשר ירכז את מתן השירותים ויעמוד בקשר ישיר מול המשרד. </w:t>
      </w:r>
    </w:p>
    <w:p w:rsidR="0067764E" w:rsidRDefault="00A30A90" w:rsidP="0033287E">
      <w:pPr>
        <w:spacing w:line="360" w:lineRule="auto"/>
        <w:ind w:left="1509"/>
        <w:jc w:val="both"/>
        <w:rPr>
          <w:rtl/>
        </w:rPr>
      </w:pPr>
      <w:r w:rsidRPr="00A30A90">
        <w:rPr>
          <w:rFonts w:hint="cs"/>
          <w:rtl/>
        </w:rPr>
        <w:t xml:space="preserve">על </w:t>
      </w:r>
      <w:r w:rsidR="0067764E">
        <w:rPr>
          <w:rFonts w:hint="cs"/>
          <w:rtl/>
        </w:rPr>
        <w:t xml:space="preserve">האחראי המקצועי לעמוד בתנאי הסף האמורים </w:t>
      </w:r>
      <w:r w:rsidR="0067764E" w:rsidRPr="0033287E">
        <w:rPr>
          <w:rFonts w:hint="cs"/>
          <w:rtl/>
        </w:rPr>
        <w:t>ב</w:t>
      </w:r>
      <w:r w:rsidR="0067764E" w:rsidRPr="00E36B7D">
        <w:rPr>
          <w:rFonts w:hint="cs"/>
          <w:u w:val="single"/>
          <w:rtl/>
        </w:rPr>
        <w:t>סעיף</w:t>
      </w:r>
      <w:r w:rsidR="0033287E" w:rsidRPr="00E36B7D">
        <w:rPr>
          <w:rFonts w:hint="cs"/>
          <w:u w:val="single"/>
          <w:rtl/>
        </w:rPr>
        <w:t xml:space="preserve"> 7.4.1</w:t>
      </w:r>
      <w:r w:rsidR="0033287E">
        <w:rPr>
          <w:rFonts w:hint="cs"/>
          <w:rtl/>
        </w:rPr>
        <w:t xml:space="preserve"> </w:t>
      </w:r>
      <w:r w:rsidR="0067764E">
        <w:rPr>
          <w:rFonts w:hint="cs"/>
          <w:rtl/>
        </w:rPr>
        <w:t xml:space="preserve">להלן. </w:t>
      </w:r>
    </w:p>
    <w:p w:rsidR="00583C45" w:rsidRPr="00583C45" w:rsidRDefault="00583C45" w:rsidP="0033287E">
      <w:pPr>
        <w:numPr>
          <w:ilvl w:val="2"/>
          <w:numId w:val="4"/>
        </w:numPr>
        <w:spacing w:line="360" w:lineRule="auto"/>
        <w:ind w:left="1509" w:hanging="709"/>
        <w:jc w:val="both"/>
        <w:rPr>
          <w:rtl/>
        </w:rPr>
      </w:pPr>
      <w:r>
        <w:rPr>
          <w:rFonts w:hint="cs"/>
          <w:rtl/>
        </w:rPr>
        <w:t xml:space="preserve">בנוסף, </w:t>
      </w:r>
      <w:r w:rsidRPr="00583C45">
        <w:rPr>
          <w:rFonts w:hint="cs"/>
          <w:rtl/>
        </w:rPr>
        <w:t>נותן השירותים יעמיד לטובת מתן השירותים מתורגמנים בהיקף ובשפות כמפורט במכרז, אשר</w:t>
      </w:r>
      <w:r w:rsidRPr="00583C45">
        <w:rPr>
          <w:rtl/>
        </w:rPr>
        <w:t xml:space="preserve"> </w:t>
      </w:r>
      <w:r w:rsidRPr="00583C45">
        <w:rPr>
          <w:rFonts w:hint="cs"/>
          <w:rtl/>
        </w:rPr>
        <w:t xml:space="preserve">על </w:t>
      </w:r>
      <w:r w:rsidRPr="00583C45">
        <w:rPr>
          <w:rtl/>
        </w:rPr>
        <w:t>כל אחד מהם לעמוד בכל דרישות הניסיון המפורטות להלן (במצטבר):</w:t>
      </w:r>
    </w:p>
    <w:p w:rsidR="00583C45" w:rsidRDefault="00583C45" w:rsidP="006B2FDF">
      <w:pPr>
        <w:numPr>
          <w:ilvl w:val="3"/>
          <w:numId w:val="4"/>
        </w:numPr>
        <w:spacing w:line="360" w:lineRule="auto"/>
        <w:ind w:left="1934" w:hanging="854"/>
        <w:jc w:val="both"/>
        <w:rPr>
          <w:rtl/>
        </w:rPr>
      </w:pPr>
      <w:r>
        <w:rPr>
          <w:rtl/>
        </w:rPr>
        <w:t xml:space="preserve">בעל ניסיון מוכח של שנה לפחות במהלך 4 השנים </w:t>
      </w:r>
      <w:r w:rsidR="006B2FDF">
        <w:rPr>
          <w:rFonts w:hint="cs"/>
          <w:rtl/>
        </w:rPr>
        <w:t>האחרונות</w:t>
      </w:r>
      <w:r>
        <w:rPr>
          <w:rtl/>
        </w:rPr>
        <w:t xml:space="preserve"> </w:t>
      </w:r>
      <w:r>
        <w:rPr>
          <w:rFonts w:hint="cs"/>
          <w:rtl/>
        </w:rPr>
        <w:t xml:space="preserve">במתן </w:t>
      </w:r>
      <w:r>
        <w:rPr>
          <w:rtl/>
        </w:rPr>
        <w:t>ש</w:t>
      </w:r>
      <w:r>
        <w:rPr>
          <w:rFonts w:hint="cs"/>
          <w:rtl/>
        </w:rPr>
        <w:t>י</w:t>
      </w:r>
      <w:r>
        <w:rPr>
          <w:rtl/>
        </w:rPr>
        <w:t xml:space="preserve">רותי תרגום עוקב או בכתב בשפה שבה הוא </w:t>
      </w:r>
      <w:r>
        <w:rPr>
          <w:rFonts w:hint="cs"/>
          <w:rtl/>
        </w:rPr>
        <w:t>מבקש לתת את</w:t>
      </w:r>
      <w:r>
        <w:rPr>
          <w:rtl/>
        </w:rPr>
        <w:t xml:space="preserve"> שירות התרגום</w:t>
      </w:r>
      <w:r>
        <w:rPr>
          <w:rFonts w:hint="cs"/>
          <w:rtl/>
        </w:rPr>
        <w:t xml:space="preserve"> למשרד</w:t>
      </w:r>
      <w:r>
        <w:rPr>
          <w:rtl/>
        </w:rPr>
        <w:t>.</w:t>
      </w:r>
    </w:p>
    <w:p w:rsidR="00583C45" w:rsidRDefault="00583C45" w:rsidP="00BC15FD">
      <w:pPr>
        <w:numPr>
          <w:ilvl w:val="3"/>
          <w:numId w:val="4"/>
        </w:numPr>
        <w:spacing w:line="360" w:lineRule="auto"/>
        <w:ind w:left="1934" w:hanging="854"/>
        <w:jc w:val="both"/>
      </w:pPr>
      <w:r>
        <w:rPr>
          <w:rtl/>
        </w:rPr>
        <w:t xml:space="preserve">היעדר ניגוד עניינים בין מתן התרגום למשרד לבין עניין אחר שלו. לשם כך, כל מתורגמן מוצע יחתום על טופס העדר ניגוד עניינים בנוסח </w:t>
      </w:r>
      <w:r w:rsidRPr="00501D15">
        <w:rPr>
          <w:rtl/>
        </w:rPr>
        <w:t xml:space="preserve">המופיע </w:t>
      </w:r>
      <w:r w:rsidRPr="00501D15">
        <w:rPr>
          <w:b/>
          <w:bCs/>
          <w:rtl/>
        </w:rPr>
        <w:t>ב</w:t>
      </w:r>
      <w:r w:rsidRPr="00C616BD">
        <w:rPr>
          <w:b/>
          <w:bCs/>
          <w:u w:val="single"/>
          <w:rtl/>
        </w:rPr>
        <w:t xml:space="preserve">נספח </w:t>
      </w:r>
      <w:r w:rsidRPr="00C616BD">
        <w:rPr>
          <w:rFonts w:hint="cs"/>
          <w:b/>
          <w:bCs/>
          <w:u w:val="single"/>
          <w:rtl/>
        </w:rPr>
        <w:t>4</w:t>
      </w:r>
      <w:r w:rsidRPr="00C616BD">
        <w:rPr>
          <w:rFonts w:hint="cs"/>
          <w:u w:val="single"/>
          <w:rtl/>
        </w:rPr>
        <w:t xml:space="preserve"> </w:t>
      </w:r>
      <w:r w:rsidRPr="001B2D06">
        <w:rPr>
          <w:rFonts w:hint="cs"/>
          <w:b/>
          <w:bCs/>
          <w:rtl/>
        </w:rPr>
        <w:t>להסכם</w:t>
      </w:r>
      <w:r w:rsidRPr="00501D15">
        <w:rPr>
          <w:rtl/>
        </w:rPr>
        <w:t>.</w:t>
      </w:r>
    </w:p>
    <w:p w:rsidR="00583C45" w:rsidRDefault="00583C45" w:rsidP="0033287E">
      <w:pPr>
        <w:numPr>
          <w:ilvl w:val="2"/>
          <w:numId w:val="4"/>
        </w:numPr>
        <w:spacing w:line="360" w:lineRule="auto"/>
        <w:ind w:left="1509" w:hanging="709"/>
        <w:jc w:val="both"/>
        <w:rPr>
          <w:rtl/>
        </w:rPr>
      </w:pPr>
      <w:r>
        <w:rPr>
          <w:rtl/>
        </w:rPr>
        <w:t xml:space="preserve">לשם בחינת עמידת המתורגמנים בתנאים האמורים לעיל, נותן השירותים יעביר, קודם תחילת מתן השירותים, קורות חיים ופרטים מלאים של </w:t>
      </w:r>
      <w:r>
        <w:rPr>
          <w:rFonts w:hint="cs"/>
          <w:rtl/>
        </w:rPr>
        <w:t>המתורגמן</w:t>
      </w:r>
      <w:r>
        <w:rPr>
          <w:rtl/>
        </w:rPr>
        <w:t xml:space="preserve"> המוצע על ידו בעברית </w:t>
      </w:r>
      <w:r>
        <w:rPr>
          <w:rFonts w:hint="cs"/>
          <w:rtl/>
        </w:rPr>
        <w:t>וכן יפרט אם מדובר בשירותים</w:t>
      </w:r>
      <w:r>
        <w:rPr>
          <w:rtl/>
        </w:rPr>
        <w:t xml:space="preserve"> </w:t>
      </w:r>
      <w:r>
        <w:rPr>
          <w:rFonts w:hint="cs"/>
          <w:rtl/>
        </w:rPr>
        <w:t>ל</w:t>
      </w:r>
      <w:r>
        <w:rPr>
          <w:rtl/>
        </w:rPr>
        <w:t>תרגום מסמכים</w:t>
      </w:r>
      <w:r w:rsidR="00393C40">
        <w:rPr>
          <w:rFonts w:hint="cs"/>
          <w:rtl/>
        </w:rPr>
        <w:t xml:space="preserve"> (לרבות תמלול)</w:t>
      </w:r>
      <w:r>
        <w:rPr>
          <w:rtl/>
        </w:rPr>
        <w:t xml:space="preserve"> או </w:t>
      </w:r>
      <w:r>
        <w:rPr>
          <w:rFonts w:hint="cs"/>
          <w:rtl/>
        </w:rPr>
        <w:t xml:space="preserve">לתרגום </w:t>
      </w:r>
      <w:r>
        <w:rPr>
          <w:rtl/>
        </w:rPr>
        <w:t xml:space="preserve">עוקב. </w:t>
      </w:r>
    </w:p>
    <w:p w:rsidR="00583C45" w:rsidRDefault="00583C45" w:rsidP="00EE39FC">
      <w:pPr>
        <w:spacing w:line="360" w:lineRule="auto"/>
        <w:ind w:left="1509"/>
        <w:jc w:val="both"/>
        <w:rPr>
          <w:rtl/>
        </w:rPr>
      </w:pPr>
      <w:r>
        <w:rPr>
          <w:rtl/>
        </w:rPr>
        <w:t xml:space="preserve">בנוסף, המציע יציג פרטים מלאים של </w:t>
      </w:r>
      <w:r w:rsidR="00EE39FC">
        <w:rPr>
          <w:rFonts w:hint="cs"/>
          <w:rtl/>
        </w:rPr>
        <w:t>איש קשר</w:t>
      </w:r>
      <w:r w:rsidR="00EE39FC">
        <w:rPr>
          <w:rtl/>
        </w:rPr>
        <w:t xml:space="preserve"> </w:t>
      </w:r>
      <w:r>
        <w:rPr>
          <w:rtl/>
        </w:rPr>
        <w:t>אחד לפחות לעבודות שהמ</w:t>
      </w:r>
      <w:r>
        <w:rPr>
          <w:rFonts w:hint="cs"/>
          <w:rtl/>
        </w:rPr>
        <w:t xml:space="preserve">תורגמן המוצע </w:t>
      </w:r>
      <w:r>
        <w:rPr>
          <w:rtl/>
        </w:rPr>
        <w:t>ביצע במהלך 3 השנים האחרונות בתחום התרגום שבו הוא יעסוק (מסמכים או עוקב לפי העניין).</w:t>
      </w:r>
    </w:p>
    <w:p w:rsidR="00A30A90" w:rsidRPr="00A30A90" w:rsidRDefault="00A30A90" w:rsidP="00583C45">
      <w:pPr>
        <w:numPr>
          <w:ilvl w:val="2"/>
          <w:numId w:val="4"/>
        </w:numPr>
        <w:spacing w:line="360" w:lineRule="auto"/>
        <w:ind w:left="1509" w:hanging="709"/>
        <w:jc w:val="both"/>
        <w:rPr>
          <w:rtl/>
        </w:rPr>
      </w:pPr>
      <w:r w:rsidRPr="00A30A90">
        <w:rPr>
          <w:rFonts w:hint="cs"/>
          <w:rtl/>
        </w:rPr>
        <w:t xml:space="preserve">אין צורך להציג </w:t>
      </w:r>
      <w:r w:rsidR="00583C45">
        <w:rPr>
          <w:rFonts w:hint="cs"/>
          <w:rtl/>
        </w:rPr>
        <w:t>את המתורגמנים</w:t>
      </w:r>
      <w:r w:rsidR="00583C45" w:rsidRPr="00A30A90">
        <w:rPr>
          <w:rFonts w:hint="cs"/>
          <w:rtl/>
        </w:rPr>
        <w:t xml:space="preserve"> </w:t>
      </w:r>
      <w:r w:rsidRPr="00A30A90">
        <w:rPr>
          <w:rFonts w:hint="cs"/>
          <w:rtl/>
        </w:rPr>
        <w:t>בשלב הגשת ההצעה למכרז.</w:t>
      </w:r>
    </w:p>
    <w:p w:rsidR="00A30A90" w:rsidRPr="00893F0B" w:rsidRDefault="00A30A90" w:rsidP="00EE39FC">
      <w:pPr>
        <w:numPr>
          <w:ilvl w:val="2"/>
          <w:numId w:val="4"/>
        </w:numPr>
        <w:spacing w:line="360" w:lineRule="auto"/>
        <w:ind w:left="1509" w:hanging="709"/>
        <w:jc w:val="both"/>
      </w:pPr>
      <w:r w:rsidRPr="00A30A90">
        <w:rPr>
          <w:rFonts w:hint="cs"/>
          <w:rtl/>
        </w:rPr>
        <w:t xml:space="preserve">רשימת </w:t>
      </w:r>
      <w:r w:rsidR="00EE39FC" w:rsidRPr="00A30A90">
        <w:rPr>
          <w:rFonts w:hint="cs"/>
          <w:rtl/>
        </w:rPr>
        <w:t>המ</w:t>
      </w:r>
      <w:r w:rsidR="00EE39FC">
        <w:rPr>
          <w:rFonts w:hint="cs"/>
          <w:rtl/>
        </w:rPr>
        <w:t>תורגמנים</w:t>
      </w:r>
      <w:r w:rsidR="00EE39FC" w:rsidRPr="00A30A90">
        <w:rPr>
          <w:rFonts w:hint="cs"/>
          <w:rtl/>
        </w:rPr>
        <w:t xml:space="preserve"> </w:t>
      </w:r>
      <w:r w:rsidRPr="00A30A90">
        <w:rPr>
          <w:rFonts w:hint="cs"/>
          <w:rtl/>
        </w:rPr>
        <w:t xml:space="preserve">תוצג למשרד </w:t>
      </w:r>
      <w:r w:rsidR="00124BF2">
        <w:rPr>
          <w:rFonts w:hint="cs"/>
          <w:rtl/>
        </w:rPr>
        <w:t>לפני תחילת השירותים</w:t>
      </w:r>
      <w:r w:rsidRPr="00A30A90">
        <w:rPr>
          <w:rFonts w:hint="cs"/>
          <w:rtl/>
        </w:rPr>
        <w:t>.</w:t>
      </w:r>
      <w:r w:rsidR="00124BF2">
        <w:rPr>
          <w:rFonts w:hint="cs"/>
          <w:rtl/>
        </w:rPr>
        <w:t xml:space="preserve"> תחילת מתן השירותים ע"י המתורגמנים תהא רק לאחר אישורם ע"י המשרד. </w:t>
      </w:r>
    </w:p>
    <w:p w:rsidR="00A55CA0" w:rsidRPr="00A30A90" w:rsidRDefault="00A55CA0" w:rsidP="00A55CA0">
      <w:pPr>
        <w:rPr>
          <w:rFonts w:asciiTheme="minorBidi" w:hAnsiTheme="minorBidi" w:cstheme="minorBidi"/>
          <w:u w:val="single"/>
          <w:rtl/>
        </w:rPr>
      </w:pPr>
    </w:p>
    <w:p w:rsidR="00A55CA0" w:rsidRPr="001305AF" w:rsidRDefault="00A55CA0" w:rsidP="00A55CA0">
      <w:pPr>
        <w:ind w:left="2098"/>
        <w:rPr>
          <w:rFonts w:asciiTheme="minorBidi" w:hAnsiTheme="minorBidi" w:cstheme="minorBidi"/>
          <w:u w:val="single"/>
        </w:rPr>
      </w:pPr>
    </w:p>
    <w:p w:rsidR="003F6B9A" w:rsidRPr="00612A61" w:rsidRDefault="003F6B9A" w:rsidP="00FB6EAF">
      <w:pPr>
        <w:pStyle w:val="aff0"/>
        <w:spacing w:line="360" w:lineRule="auto"/>
        <w:ind w:left="0"/>
        <w:jc w:val="both"/>
        <w:rPr>
          <w:rFonts w:ascii="Arial" w:hAnsi="Arial" w:cs="David"/>
          <w:sz w:val="24"/>
          <w:szCs w:val="24"/>
          <w:rtl/>
        </w:rPr>
      </w:pPr>
    </w:p>
    <w:p w:rsidR="00F207B1" w:rsidRPr="00FB6EAF" w:rsidRDefault="00F207B1" w:rsidP="00EE39FC">
      <w:pPr>
        <w:numPr>
          <w:ilvl w:val="1"/>
          <w:numId w:val="4"/>
        </w:numPr>
        <w:spacing w:line="360" w:lineRule="auto"/>
        <w:jc w:val="both"/>
        <w:rPr>
          <w:b/>
          <w:bCs/>
          <w:sz w:val="28"/>
          <w:szCs w:val="28"/>
          <w:u w:val="single"/>
          <w:rtl/>
        </w:rPr>
      </w:pPr>
      <w:r w:rsidRPr="00FB6EAF">
        <w:rPr>
          <w:b/>
          <w:bCs/>
          <w:sz w:val="28"/>
          <w:szCs w:val="28"/>
          <w:u w:val="single"/>
          <w:rtl/>
        </w:rPr>
        <w:t>דרישות כלליות</w:t>
      </w:r>
      <w:r w:rsidRPr="00FB6EAF">
        <w:rPr>
          <w:rFonts w:hint="cs"/>
          <w:b/>
          <w:bCs/>
          <w:sz w:val="28"/>
          <w:szCs w:val="28"/>
          <w:u w:val="single"/>
          <w:rtl/>
        </w:rPr>
        <w:t xml:space="preserve"> לשירותים הנדרשים </w:t>
      </w:r>
    </w:p>
    <w:p w:rsidR="00F207B1" w:rsidRPr="00E10DBA" w:rsidRDefault="00F207B1" w:rsidP="009E0057">
      <w:pPr>
        <w:numPr>
          <w:ilvl w:val="2"/>
          <w:numId w:val="4"/>
        </w:numPr>
        <w:spacing w:line="360" w:lineRule="auto"/>
        <w:ind w:left="1509" w:hanging="709"/>
        <w:jc w:val="both"/>
        <w:rPr>
          <w:rtl/>
        </w:rPr>
      </w:pPr>
      <w:r w:rsidRPr="00E10DBA">
        <w:rPr>
          <w:rtl/>
        </w:rPr>
        <w:t xml:space="preserve">הזוכה יעמיד לצורך מתן השירותים המבוקשים מערך תקשורת מקוונת וישירה </w:t>
      </w:r>
      <w:r w:rsidR="00A31A2E" w:rsidRPr="00E10DBA">
        <w:rPr>
          <w:rtl/>
        </w:rPr>
        <w:t>למזמי</w:t>
      </w:r>
      <w:r w:rsidR="00A31A2E">
        <w:rPr>
          <w:rFonts w:hint="cs"/>
          <w:rtl/>
        </w:rPr>
        <w:t>ן</w:t>
      </w:r>
      <w:r w:rsidRPr="00E10DBA">
        <w:rPr>
          <w:rtl/>
        </w:rPr>
        <w:t>, לרבות טלפון, פקס</w:t>
      </w:r>
      <w:r w:rsidR="00393C40">
        <w:rPr>
          <w:rFonts w:hint="cs"/>
          <w:rtl/>
        </w:rPr>
        <w:t xml:space="preserve"> ודוא"ל</w:t>
      </w:r>
      <w:r w:rsidRPr="00E10DBA">
        <w:rPr>
          <w:rtl/>
        </w:rPr>
        <w:t xml:space="preserve">. התקשורת בין </w:t>
      </w:r>
      <w:r w:rsidR="00A31A2E" w:rsidRPr="00E10DBA">
        <w:rPr>
          <w:rtl/>
        </w:rPr>
        <w:t>המזמי</w:t>
      </w:r>
      <w:r w:rsidR="00A31A2E">
        <w:rPr>
          <w:rFonts w:hint="cs"/>
          <w:rtl/>
        </w:rPr>
        <w:t>ן</w:t>
      </w:r>
      <w:r w:rsidR="00A31A2E" w:rsidRPr="00E10DBA">
        <w:rPr>
          <w:rtl/>
        </w:rPr>
        <w:t xml:space="preserve"> </w:t>
      </w:r>
      <w:r w:rsidR="00124BF2">
        <w:rPr>
          <w:rFonts w:hint="cs"/>
          <w:rtl/>
        </w:rPr>
        <w:t>לאחראי המקצועי</w:t>
      </w:r>
      <w:r w:rsidRPr="00E10DBA">
        <w:rPr>
          <w:rtl/>
        </w:rPr>
        <w:t xml:space="preserve">  </w:t>
      </w:r>
      <w:r w:rsidR="00393C40">
        <w:rPr>
          <w:rFonts w:hint="cs"/>
          <w:rtl/>
        </w:rPr>
        <w:t>ת</w:t>
      </w:r>
      <w:r w:rsidR="00393C40" w:rsidRPr="00E10DBA">
        <w:rPr>
          <w:rtl/>
        </w:rPr>
        <w:t>היה רצי</w:t>
      </w:r>
      <w:r w:rsidR="00393C40">
        <w:rPr>
          <w:rFonts w:hint="cs"/>
          <w:rtl/>
        </w:rPr>
        <w:t>פה</w:t>
      </w:r>
      <w:r w:rsidR="00393C40" w:rsidRPr="00E10DBA">
        <w:rPr>
          <w:rtl/>
        </w:rPr>
        <w:t xml:space="preserve"> וזמי</w:t>
      </w:r>
      <w:r w:rsidR="00393C40">
        <w:rPr>
          <w:rFonts w:hint="cs"/>
          <w:rtl/>
        </w:rPr>
        <w:t>נה</w:t>
      </w:r>
      <w:r w:rsidR="00393C40" w:rsidRPr="00E10DBA">
        <w:rPr>
          <w:rtl/>
        </w:rPr>
        <w:t xml:space="preserve"> </w:t>
      </w:r>
      <w:r w:rsidRPr="00E10DBA">
        <w:rPr>
          <w:rtl/>
        </w:rPr>
        <w:t>בימים א' עד ה' בין השעות 09:00 עד 17:00.</w:t>
      </w:r>
    </w:p>
    <w:p w:rsidR="00E10DBA" w:rsidRDefault="00E10DBA" w:rsidP="00393C40">
      <w:pPr>
        <w:numPr>
          <w:ilvl w:val="2"/>
          <w:numId w:val="4"/>
        </w:numPr>
        <w:spacing w:line="360" w:lineRule="auto"/>
        <w:ind w:left="1509" w:hanging="709"/>
        <w:jc w:val="both"/>
      </w:pPr>
      <w:r w:rsidRPr="00E10DBA">
        <w:rPr>
          <w:rtl/>
        </w:rPr>
        <w:lastRenderedPageBreak/>
        <w:t>השירותים יינתנו בהתאם לעבודתה של כל יחידה מקצועית ובהתאם לצרכיה</w:t>
      </w:r>
      <w:r w:rsidRPr="00E10DBA">
        <w:rPr>
          <w:rFonts w:hint="cs"/>
          <w:rtl/>
        </w:rPr>
        <w:t>.</w:t>
      </w:r>
    </w:p>
    <w:p w:rsidR="00DE7640" w:rsidRDefault="001C4AAF" w:rsidP="00393C40">
      <w:pPr>
        <w:numPr>
          <w:ilvl w:val="2"/>
          <w:numId w:val="4"/>
        </w:numPr>
        <w:spacing w:line="360" w:lineRule="auto"/>
        <w:ind w:left="1509" w:hanging="709"/>
        <w:jc w:val="both"/>
      </w:pPr>
      <w:r>
        <w:rPr>
          <w:rFonts w:hint="cs"/>
          <w:rtl/>
        </w:rPr>
        <w:t xml:space="preserve">השירותים </w:t>
      </w:r>
      <w:r w:rsidR="00B84227">
        <w:rPr>
          <w:rFonts w:hint="cs"/>
          <w:rtl/>
        </w:rPr>
        <w:t>יינתנ</w:t>
      </w:r>
      <w:r w:rsidR="00B84227">
        <w:rPr>
          <w:rFonts w:hint="eastAsia"/>
          <w:rtl/>
        </w:rPr>
        <w:t>ו</w:t>
      </w:r>
      <w:r>
        <w:rPr>
          <w:rFonts w:hint="cs"/>
          <w:rtl/>
        </w:rPr>
        <w:t xml:space="preserve"> בכל הארץ בין השעות 07:00-21:00. </w:t>
      </w:r>
    </w:p>
    <w:p w:rsidR="001C4AAF" w:rsidRPr="00E10DBA" w:rsidRDefault="007B32E8" w:rsidP="00CF4D75">
      <w:pPr>
        <w:numPr>
          <w:ilvl w:val="2"/>
          <w:numId w:val="4"/>
        </w:numPr>
        <w:spacing w:line="360" w:lineRule="auto"/>
        <w:ind w:left="1509" w:hanging="709"/>
        <w:jc w:val="both"/>
      </w:pPr>
      <w:r>
        <w:rPr>
          <w:rFonts w:hint="cs"/>
          <w:rtl/>
        </w:rPr>
        <w:t>ל</w:t>
      </w:r>
      <w:r w:rsidR="00DE7640">
        <w:rPr>
          <w:rFonts w:hint="cs"/>
          <w:rtl/>
        </w:rPr>
        <w:t xml:space="preserve">שירות אשר יינתן לאחר השעה 17:00 </w:t>
      </w:r>
      <w:r>
        <w:rPr>
          <w:rFonts w:hint="cs"/>
          <w:rtl/>
        </w:rPr>
        <w:t xml:space="preserve">תינתן תוספת </w:t>
      </w:r>
      <w:r w:rsidR="00DE7640">
        <w:rPr>
          <w:rFonts w:hint="cs"/>
          <w:rtl/>
        </w:rPr>
        <w:t xml:space="preserve">של </w:t>
      </w:r>
      <w:r>
        <w:rPr>
          <w:rFonts w:hint="cs"/>
          <w:rtl/>
        </w:rPr>
        <w:t>20</w:t>
      </w:r>
      <w:r w:rsidR="00DE7640">
        <w:rPr>
          <w:rFonts w:hint="cs"/>
          <w:rtl/>
        </w:rPr>
        <w:t xml:space="preserve">% </w:t>
      </w:r>
      <w:r>
        <w:rPr>
          <w:rFonts w:hint="cs"/>
          <w:rtl/>
        </w:rPr>
        <w:t>מהמחיר המוצע</w:t>
      </w:r>
      <w:r w:rsidR="00882A7B">
        <w:rPr>
          <w:rFonts w:hint="cs"/>
          <w:rtl/>
        </w:rPr>
        <w:t xml:space="preserve"> כפי </w:t>
      </w:r>
      <w:r w:rsidR="009E1BB1">
        <w:rPr>
          <w:rFonts w:hint="cs"/>
          <w:rtl/>
        </w:rPr>
        <w:t xml:space="preserve">שמצוין </w:t>
      </w:r>
      <w:r w:rsidR="009E1BB1" w:rsidRPr="00826982">
        <w:rPr>
          <w:rFonts w:hint="cs"/>
          <w:b/>
          <w:bCs/>
          <w:rtl/>
        </w:rPr>
        <w:t>בנספח ו'</w:t>
      </w:r>
      <w:r w:rsidR="009E1BB1">
        <w:rPr>
          <w:rFonts w:hint="cs"/>
          <w:rtl/>
        </w:rPr>
        <w:t xml:space="preserve"> </w:t>
      </w:r>
      <w:r w:rsidR="003B56F1">
        <w:rPr>
          <w:rFonts w:hint="cs"/>
          <w:rtl/>
        </w:rPr>
        <w:t xml:space="preserve">למכרז </w:t>
      </w:r>
      <w:r w:rsidR="009E1BB1">
        <w:rPr>
          <w:rtl/>
        </w:rPr>
        <w:t>–</w:t>
      </w:r>
      <w:r w:rsidR="009E1BB1">
        <w:rPr>
          <w:rFonts w:hint="cs"/>
          <w:rtl/>
        </w:rPr>
        <w:t xml:space="preserve"> להצעת המחיר</w:t>
      </w:r>
      <w:r w:rsidR="00DE7640">
        <w:rPr>
          <w:rFonts w:hint="cs"/>
          <w:rtl/>
        </w:rPr>
        <w:t>.</w:t>
      </w:r>
    </w:p>
    <w:p w:rsidR="00E10DBA" w:rsidRPr="00E10DBA" w:rsidRDefault="00E10DBA" w:rsidP="00A72F79">
      <w:pPr>
        <w:numPr>
          <w:ilvl w:val="2"/>
          <w:numId w:val="4"/>
        </w:numPr>
        <w:spacing w:line="360" w:lineRule="auto"/>
        <w:ind w:left="1509" w:hanging="709"/>
        <w:jc w:val="both"/>
      </w:pPr>
      <w:r w:rsidRPr="00E10DBA">
        <w:rPr>
          <w:rtl/>
        </w:rPr>
        <w:t>השירותים יסופקו תוך כיבודם של ערכי התרבות והדת ובהתאם לאורח החיים של האוכלוסייה עבורה נדרשים שירותי התרגום.</w:t>
      </w:r>
    </w:p>
    <w:p w:rsidR="00F207B1" w:rsidRPr="00E10DBA" w:rsidRDefault="00F207B1" w:rsidP="00EE39FC">
      <w:pPr>
        <w:numPr>
          <w:ilvl w:val="2"/>
          <w:numId w:val="4"/>
        </w:numPr>
        <w:spacing w:line="360" w:lineRule="auto"/>
        <w:ind w:left="1509" w:hanging="709"/>
        <w:jc w:val="both"/>
        <w:rPr>
          <w:rtl/>
        </w:rPr>
      </w:pPr>
      <w:r w:rsidRPr="00E10DBA">
        <w:rPr>
          <w:rFonts w:hint="cs"/>
          <w:rtl/>
        </w:rPr>
        <w:t xml:space="preserve">נותן השירותים יעביר למשרד עם החתימה על הסכם ההתקשרות, רשימת מספרי טלפונים ניידים של האחראי המקצועי וכן של </w:t>
      </w:r>
      <w:r w:rsidR="00EE39FC" w:rsidRPr="00E10DBA">
        <w:rPr>
          <w:rFonts w:hint="cs"/>
          <w:rtl/>
        </w:rPr>
        <w:t>ה</w:t>
      </w:r>
      <w:r w:rsidR="00EE39FC">
        <w:rPr>
          <w:rFonts w:hint="cs"/>
          <w:rtl/>
        </w:rPr>
        <w:t>מתורגמנים</w:t>
      </w:r>
      <w:r w:rsidR="00EE39FC" w:rsidRPr="00E10DBA">
        <w:rPr>
          <w:rFonts w:hint="cs"/>
          <w:rtl/>
        </w:rPr>
        <w:t xml:space="preserve"> </w:t>
      </w:r>
      <w:r w:rsidRPr="00E10DBA">
        <w:rPr>
          <w:rFonts w:hint="cs"/>
          <w:rtl/>
        </w:rPr>
        <w:t>מטעמו לשם יצירת קשר בעת מתן השירותים.</w:t>
      </w:r>
    </w:p>
    <w:p w:rsidR="00F207B1" w:rsidRPr="00375BCB" w:rsidRDefault="00F207B1" w:rsidP="00FB6EAF">
      <w:pPr>
        <w:spacing w:line="360" w:lineRule="auto"/>
        <w:ind w:left="2217" w:hanging="850"/>
        <w:jc w:val="both"/>
        <w:rPr>
          <w:rFonts w:ascii="Arial" w:hAnsi="Arial"/>
          <w:rtl/>
        </w:rPr>
      </w:pPr>
    </w:p>
    <w:p w:rsidR="00F207B1" w:rsidRPr="00A55CA0" w:rsidRDefault="00F207B1" w:rsidP="00A72F79">
      <w:pPr>
        <w:numPr>
          <w:ilvl w:val="0"/>
          <w:numId w:val="4"/>
        </w:numPr>
        <w:spacing w:line="360" w:lineRule="auto"/>
        <w:ind w:hanging="449"/>
        <w:jc w:val="both"/>
        <w:rPr>
          <w:b/>
          <w:bCs/>
          <w:sz w:val="28"/>
          <w:szCs w:val="28"/>
          <w:u w:val="single"/>
        </w:rPr>
      </w:pPr>
      <w:r w:rsidRPr="00375BCB">
        <w:rPr>
          <w:b/>
          <w:bCs/>
          <w:sz w:val="28"/>
          <w:szCs w:val="28"/>
          <w:u w:val="single"/>
          <w:rtl/>
        </w:rPr>
        <w:t xml:space="preserve">תקופת ההתקשרות </w:t>
      </w:r>
      <w:r w:rsidRPr="00A55CA0">
        <w:rPr>
          <w:rFonts w:hint="cs"/>
          <w:b/>
          <w:bCs/>
          <w:sz w:val="28"/>
          <w:szCs w:val="28"/>
          <w:u w:val="single"/>
          <w:rtl/>
        </w:rPr>
        <w:t xml:space="preserve"> </w:t>
      </w:r>
    </w:p>
    <w:p w:rsidR="00A31A2E" w:rsidRPr="00A31A2E" w:rsidRDefault="00F207B1" w:rsidP="00393C40">
      <w:pPr>
        <w:numPr>
          <w:ilvl w:val="1"/>
          <w:numId w:val="4"/>
        </w:numPr>
        <w:spacing w:line="360" w:lineRule="auto"/>
        <w:jc w:val="both"/>
      </w:pPr>
      <w:r w:rsidRPr="00375BCB">
        <w:rPr>
          <w:rFonts w:hint="cs"/>
          <w:rtl/>
        </w:rPr>
        <w:t>על הזוכה להיות ערוך לתחילת מתן השירותים בתוך 10</w:t>
      </w:r>
      <w:r w:rsidRPr="00375BCB">
        <w:rPr>
          <w:rtl/>
        </w:rPr>
        <w:t xml:space="preserve"> </w:t>
      </w:r>
      <w:r w:rsidRPr="00375BCB">
        <w:rPr>
          <w:rFonts w:hint="eastAsia"/>
          <w:rtl/>
        </w:rPr>
        <w:t>ימים</w:t>
      </w:r>
      <w:r w:rsidRPr="00375BCB">
        <w:rPr>
          <w:rtl/>
        </w:rPr>
        <w:t xml:space="preserve"> </w:t>
      </w:r>
      <w:r w:rsidRPr="00375BCB">
        <w:rPr>
          <w:rFonts w:hint="eastAsia"/>
          <w:rtl/>
        </w:rPr>
        <w:t>ממועד</w:t>
      </w:r>
      <w:r w:rsidRPr="00375BCB">
        <w:rPr>
          <w:rtl/>
        </w:rPr>
        <w:t xml:space="preserve"> </w:t>
      </w:r>
      <w:r w:rsidR="00A31A2E">
        <w:rPr>
          <w:rFonts w:hint="cs"/>
          <w:rtl/>
        </w:rPr>
        <w:t>קבלת הסכם חתום ע"י מורשי החתימה של המשרד</w:t>
      </w:r>
      <w:r w:rsidRPr="00375BCB">
        <w:rPr>
          <w:rtl/>
        </w:rPr>
        <w:t xml:space="preserve"> </w:t>
      </w:r>
      <w:r w:rsidRPr="00375BCB">
        <w:rPr>
          <w:rFonts w:hint="eastAsia"/>
          <w:rtl/>
        </w:rPr>
        <w:t>או</w:t>
      </w:r>
      <w:r w:rsidRPr="00375BCB">
        <w:rPr>
          <w:rtl/>
        </w:rPr>
        <w:t xml:space="preserve"> </w:t>
      </w:r>
      <w:r w:rsidRPr="00375BCB">
        <w:rPr>
          <w:rFonts w:hint="eastAsia"/>
          <w:rtl/>
        </w:rPr>
        <w:t>במועד</w:t>
      </w:r>
      <w:r w:rsidRPr="00375BCB">
        <w:rPr>
          <w:rtl/>
        </w:rPr>
        <w:t xml:space="preserve"> </w:t>
      </w:r>
      <w:r w:rsidRPr="00375BCB">
        <w:rPr>
          <w:rFonts w:hint="eastAsia"/>
          <w:rtl/>
        </w:rPr>
        <w:t>אחר</w:t>
      </w:r>
      <w:r w:rsidRPr="00375BCB">
        <w:rPr>
          <w:rtl/>
        </w:rPr>
        <w:t xml:space="preserve"> </w:t>
      </w:r>
      <w:r w:rsidRPr="00375BCB">
        <w:rPr>
          <w:rFonts w:hint="eastAsia"/>
          <w:rtl/>
        </w:rPr>
        <w:t>שייקבע</w:t>
      </w:r>
      <w:r w:rsidRPr="00375BCB">
        <w:rPr>
          <w:rtl/>
        </w:rPr>
        <w:t xml:space="preserve"> </w:t>
      </w:r>
      <w:r w:rsidRPr="00375BCB">
        <w:rPr>
          <w:rFonts w:hint="eastAsia"/>
          <w:rtl/>
        </w:rPr>
        <w:t>המשרד</w:t>
      </w:r>
      <w:r w:rsidRPr="00375BCB">
        <w:rPr>
          <w:rtl/>
        </w:rPr>
        <w:t xml:space="preserve"> </w:t>
      </w:r>
      <w:r w:rsidRPr="00375BCB">
        <w:rPr>
          <w:rFonts w:hint="eastAsia"/>
          <w:rtl/>
        </w:rPr>
        <w:t>כ</w:t>
      </w:r>
      <w:r w:rsidRPr="00375BCB">
        <w:rPr>
          <w:rFonts w:hint="eastAsia"/>
          <w:b/>
          <w:bCs/>
          <w:rtl/>
        </w:rPr>
        <w:t>מועד</w:t>
      </w:r>
      <w:r w:rsidRPr="00375BCB">
        <w:rPr>
          <w:b/>
          <w:bCs/>
          <w:rtl/>
        </w:rPr>
        <w:t xml:space="preserve"> </w:t>
      </w:r>
      <w:r w:rsidRPr="00375BCB">
        <w:rPr>
          <w:rFonts w:hint="eastAsia"/>
          <w:b/>
          <w:bCs/>
          <w:rtl/>
        </w:rPr>
        <w:t>תחילת</w:t>
      </w:r>
      <w:r w:rsidRPr="00375BCB">
        <w:rPr>
          <w:b/>
          <w:bCs/>
          <w:rtl/>
        </w:rPr>
        <w:t xml:space="preserve"> </w:t>
      </w:r>
      <w:r w:rsidRPr="00375BCB">
        <w:rPr>
          <w:rFonts w:hint="eastAsia"/>
          <w:b/>
          <w:bCs/>
          <w:rtl/>
        </w:rPr>
        <w:t>ההתקשרות</w:t>
      </w:r>
      <w:r w:rsidR="00A31A2E">
        <w:rPr>
          <w:rFonts w:hint="cs"/>
          <w:rtl/>
        </w:rPr>
        <w:t>.</w:t>
      </w:r>
      <w:r w:rsidR="00A31A2E" w:rsidRPr="00A31A2E">
        <w:rPr>
          <w:rFonts w:hint="cs"/>
          <w:rtl/>
        </w:rPr>
        <w:t xml:space="preserve"> בכל מקרה השירותים לא יינתנו לפני מועד חתימת הצדדים על הסכם ההתקשרות והמצאת כל המסמכים הנדרשים במסגרתו (חתימה מלאה של מורשי החתימה של המשרד ולא רק בראשי תיבות).</w:t>
      </w:r>
    </w:p>
    <w:p w:rsidR="00F207B1" w:rsidRPr="00375BCB" w:rsidRDefault="00F207B1" w:rsidP="00506C04">
      <w:pPr>
        <w:numPr>
          <w:ilvl w:val="1"/>
          <w:numId w:val="4"/>
        </w:numPr>
        <w:spacing w:line="360" w:lineRule="auto"/>
        <w:jc w:val="both"/>
      </w:pPr>
      <w:r w:rsidRPr="00375BCB">
        <w:rPr>
          <w:rtl/>
        </w:rPr>
        <w:t xml:space="preserve">משך ההתקשרות עם הזוכה הוא לשנה אחת. למשרד שמורה </w:t>
      </w:r>
      <w:r w:rsidRPr="00375BCB">
        <w:rPr>
          <w:rFonts w:hint="eastAsia"/>
          <w:rtl/>
        </w:rPr>
        <w:t>הזכות</w:t>
      </w:r>
      <w:r w:rsidRPr="00375BCB">
        <w:rPr>
          <w:rtl/>
        </w:rPr>
        <w:t xml:space="preserve"> הבלעדית להאריך את תקופת ההתקשרות בתקופות נוספות, בנות עד שנה כל אחת. סך כל תקופות ההארכה לא יעלו על </w:t>
      </w:r>
      <w:r w:rsidR="00907B63">
        <w:rPr>
          <w:rFonts w:hint="cs"/>
          <w:rtl/>
        </w:rPr>
        <w:t>ארבע</w:t>
      </w:r>
      <w:r w:rsidRPr="00375BCB">
        <w:rPr>
          <w:rtl/>
        </w:rPr>
        <w:t xml:space="preserve"> שנים (להלן: "תקופ</w:t>
      </w:r>
      <w:r w:rsidRPr="00375BCB">
        <w:rPr>
          <w:rFonts w:hint="eastAsia"/>
          <w:rtl/>
        </w:rPr>
        <w:t>ו</w:t>
      </w:r>
      <w:r w:rsidRPr="00375BCB">
        <w:rPr>
          <w:rtl/>
        </w:rPr>
        <w:t>ת ה</w:t>
      </w:r>
      <w:r w:rsidRPr="00375BCB">
        <w:rPr>
          <w:rFonts w:hint="eastAsia"/>
          <w:rtl/>
        </w:rPr>
        <w:t>ארכה</w:t>
      </w:r>
      <w:r w:rsidRPr="00375BCB">
        <w:rPr>
          <w:rtl/>
        </w:rPr>
        <w:t>")</w:t>
      </w:r>
      <w:r w:rsidRPr="00375BCB">
        <w:rPr>
          <w:rFonts w:hint="cs"/>
          <w:rtl/>
        </w:rPr>
        <w:t>,</w:t>
      </w:r>
      <w:r w:rsidR="00506C04">
        <w:rPr>
          <w:rFonts w:hint="cs"/>
          <w:rtl/>
        </w:rPr>
        <w:t xml:space="preserve"> </w:t>
      </w:r>
      <w:r w:rsidRPr="00375BCB">
        <w:rPr>
          <w:rFonts w:hint="cs"/>
          <w:rtl/>
        </w:rPr>
        <w:t>הכל</w:t>
      </w:r>
      <w:r w:rsidRPr="00375BCB">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375BCB">
        <w:rPr>
          <w:rFonts w:hint="cs"/>
          <w:rtl/>
        </w:rPr>
        <w:t>ן</w:t>
      </w:r>
      <w:r w:rsidRPr="00375BCB">
        <w:rPr>
          <w:rtl/>
        </w:rPr>
        <w:t xml:space="preserve"> מעת לעת) ותנאי ההסכם שייחתם עם הזוכה. תקופות ההארכה ייחשבו חלק מתקופת ההתקשרות.</w:t>
      </w:r>
      <w:r w:rsidR="00506C04">
        <w:rPr>
          <w:rFonts w:hint="cs"/>
          <w:rtl/>
        </w:rPr>
        <w:t xml:space="preserve"> </w:t>
      </w:r>
    </w:p>
    <w:p w:rsidR="00F207B1" w:rsidRPr="00375BCB" w:rsidRDefault="00F207B1" w:rsidP="00A72F79">
      <w:pPr>
        <w:numPr>
          <w:ilvl w:val="1"/>
          <w:numId w:val="4"/>
        </w:numPr>
        <w:spacing w:line="360" w:lineRule="auto"/>
        <w:jc w:val="both"/>
      </w:pPr>
      <w:r w:rsidRPr="00375BCB">
        <w:rPr>
          <w:rFonts w:hint="eastAsia"/>
          <w:rtl/>
        </w:rPr>
        <w:t>לאחר</w:t>
      </w:r>
      <w:r w:rsidRPr="00375BCB">
        <w:rPr>
          <w:rtl/>
        </w:rPr>
        <w:t xml:space="preserve"> </w:t>
      </w:r>
      <w:r w:rsidRPr="00375BCB">
        <w:rPr>
          <w:rFonts w:hint="eastAsia"/>
          <w:rtl/>
        </w:rPr>
        <w:t>תום</w:t>
      </w:r>
      <w:r w:rsidRPr="00375BCB">
        <w:rPr>
          <w:rtl/>
        </w:rPr>
        <w:t xml:space="preserve"> </w:t>
      </w:r>
      <w:r w:rsidRPr="00375BCB">
        <w:rPr>
          <w:rFonts w:hint="eastAsia"/>
          <w:rtl/>
        </w:rPr>
        <w:t>תקופת</w:t>
      </w:r>
      <w:r w:rsidRPr="00375BCB">
        <w:rPr>
          <w:rtl/>
        </w:rPr>
        <w:t xml:space="preserve"> </w:t>
      </w:r>
      <w:r w:rsidRPr="00375BCB">
        <w:rPr>
          <w:rFonts w:hint="eastAsia"/>
          <w:rtl/>
        </w:rPr>
        <w:t>ההתקשרות</w:t>
      </w:r>
      <w:r w:rsidRPr="00375BCB">
        <w:rPr>
          <w:rFonts w:hint="cs"/>
          <w:rtl/>
        </w:rPr>
        <w:t>,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w:t>
      </w:r>
      <w:r w:rsidRPr="00375BCB">
        <w:rPr>
          <w:rFonts w:hint="eastAsia"/>
          <w:rtl/>
        </w:rPr>
        <w:t>וקף</w:t>
      </w:r>
      <w:r w:rsidRPr="00375BCB">
        <w:rPr>
          <w:rtl/>
        </w:rPr>
        <w:t xml:space="preserve"> עד להשלמת הטיפול כאמור.  </w:t>
      </w:r>
    </w:p>
    <w:p w:rsidR="00F207B1" w:rsidRPr="00375BCB" w:rsidRDefault="00F207B1" w:rsidP="00A72F79">
      <w:pPr>
        <w:numPr>
          <w:ilvl w:val="1"/>
          <w:numId w:val="4"/>
        </w:numPr>
        <w:spacing w:line="360" w:lineRule="auto"/>
        <w:jc w:val="both"/>
        <w:rPr>
          <w:b/>
          <w:bCs/>
        </w:rPr>
      </w:pPr>
      <w:r w:rsidRPr="00375BCB">
        <w:rPr>
          <w:rFonts w:hint="cs"/>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r w:rsidR="00C377D8">
        <w:rPr>
          <w:rFonts w:hint="cs"/>
          <w:b/>
          <w:bCs/>
          <w:rtl/>
        </w:rPr>
        <w:t xml:space="preserve"> </w:t>
      </w:r>
    </w:p>
    <w:p w:rsidR="00F207B1" w:rsidRDefault="00F207B1" w:rsidP="00F46BC4">
      <w:pPr>
        <w:tabs>
          <w:tab w:val="left" w:pos="746"/>
        </w:tabs>
        <w:spacing w:line="360" w:lineRule="auto"/>
        <w:ind w:left="393"/>
        <w:jc w:val="both"/>
        <w:rPr>
          <w:rtl/>
        </w:rPr>
      </w:pPr>
      <w:r w:rsidRPr="00375BCB">
        <w:rPr>
          <w:rtl/>
        </w:rPr>
        <w:t xml:space="preserve"> </w:t>
      </w:r>
    </w:p>
    <w:p w:rsidR="003F6B9A" w:rsidRPr="00375BCB" w:rsidRDefault="003F6B9A" w:rsidP="00FB6EAF">
      <w:pPr>
        <w:tabs>
          <w:tab w:val="left" w:pos="746"/>
        </w:tabs>
        <w:spacing w:line="360" w:lineRule="auto"/>
        <w:ind w:left="393"/>
        <w:jc w:val="both"/>
        <w:rPr>
          <w:rtl/>
        </w:rPr>
      </w:pPr>
    </w:p>
    <w:p w:rsidR="00F207B1" w:rsidRPr="00375BCB" w:rsidRDefault="00F207B1" w:rsidP="00FB6EAF">
      <w:pPr>
        <w:pStyle w:val="aff0"/>
        <w:tabs>
          <w:tab w:val="left" w:pos="375"/>
        </w:tabs>
        <w:overflowPunct w:val="0"/>
        <w:autoSpaceDE w:val="0"/>
        <w:autoSpaceDN w:val="0"/>
        <w:adjustRightInd w:val="0"/>
        <w:spacing w:line="360" w:lineRule="auto"/>
        <w:ind w:hanging="629"/>
        <w:jc w:val="both"/>
        <w:textAlignment w:val="baseline"/>
        <w:rPr>
          <w:rFonts w:ascii="Arial" w:hAnsi="Arial" w:cs="David"/>
          <w:b/>
          <w:bCs/>
          <w:sz w:val="28"/>
          <w:u w:val="single"/>
        </w:rPr>
      </w:pPr>
      <w:r w:rsidRPr="00375BCB">
        <w:rPr>
          <w:rFonts w:ascii="Arial" w:hAnsi="Arial" w:cs="David"/>
          <w:b/>
          <w:bCs/>
          <w:sz w:val="28"/>
          <w:rtl/>
        </w:rPr>
        <w:t>6.</w:t>
      </w:r>
      <w:r w:rsidRPr="00375BCB">
        <w:rPr>
          <w:rFonts w:ascii="Arial" w:hAnsi="Arial" w:cs="David"/>
          <w:b/>
          <w:bCs/>
          <w:sz w:val="28"/>
          <w:rtl/>
        </w:rPr>
        <w:tab/>
      </w:r>
      <w:r w:rsidRPr="00375BCB">
        <w:rPr>
          <w:rFonts w:ascii="Arial" w:hAnsi="Arial" w:cs="David" w:hint="cs"/>
          <w:b/>
          <w:bCs/>
          <w:sz w:val="28"/>
          <w:u w:val="single"/>
          <w:rtl/>
        </w:rPr>
        <w:t>הליך בחינת ההצעות ובחירת הספק הזוכה במכרז</w:t>
      </w:r>
    </w:p>
    <w:p w:rsidR="00F207B1" w:rsidRPr="00375BCB" w:rsidRDefault="00F207B1" w:rsidP="00A72F79">
      <w:pPr>
        <w:numPr>
          <w:ilvl w:val="1"/>
          <w:numId w:val="8"/>
        </w:numPr>
        <w:tabs>
          <w:tab w:val="clear" w:pos="1590"/>
          <w:tab w:val="num" w:pos="360"/>
        </w:tabs>
        <w:spacing w:line="360" w:lineRule="auto"/>
        <w:ind w:left="360" w:firstLine="298"/>
        <w:jc w:val="both"/>
        <w:rPr>
          <w:b/>
          <w:bCs/>
          <w:u w:val="single"/>
          <w:rtl/>
        </w:rPr>
      </w:pPr>
      <w:r w:rsidRPr="00375BCB">
        <w:rPr>
          <w:rFonts w:hint="cs"/>
          <w:b/>
          <w:bCs/>
          <w:u w:val="single"/>
          <w:rtl/>
        </w:rPr>
        <w:t>בחינת הצעות חסרות</w:t>
      </w:r>
    </w:p>
    <w:p w:rsidR="00F207B1" w:rsidRPr="00375BCB" w:rsidRDefault="00F207B1" w:rsidP="00A72F79">
      <w:pPr>
        <w:numPr>
          <w:ilvl w:val="2"/>
          <w:numId w:val="8"/>
        </w:numPr>
        <w:tabs>
          <w:tab w:val="clear" w:pos="3180"/>
        </w:tabs>
        <w:spacing w:line="360" w:lineRule="auto"/>
        <w:ind w:left="2076" w:hanging="567"/>
        <w:jc w:val="both"/>
      </w:pPr>
      <w:r w:rsidRPr="00375BCB">
        <w:rPr>
          <w:rtl/>
        </w:rPr>
        <w:t>המשרד רשאי לא להתחשב כלל בהצעה הלוקה באי הצגת פרט</w:t>
      </w:r>
      <w:r w:rsidRPr="00375BCB">
        <w:rPr>
          <w:rFonts w:hint="cs"/>
          <w:rtl/>
        </w:rPr>
        <w:t>ים</w:t>
      </w:r>
      <w:r w:rsidRPr="00375BCB">
        <w:rPr>
          <w:rtl/>
        </w:rPr>
        <w:t xml:space="preserve"> </w:t>
      </w:r>
      <w:r w:rsidRPr="00375BCB">
        <w:rPr>
          <w:rFonts w:hint="eastAsia"/>
          <w:rtl/>
        </w:rPr>
        <w:t>כנדרש</w:t>
      </w:r>
      <w:r w:rsidRPr="00375BCB">
        <w:rPr>
          <w:rtl/>
        </w:rPr>
        <w:t xml:space="preserve"> </w:t>
      </w:r>
      <w:r w:rsidRPr="00375BCB">
        <w:rPr>
          <w:rFonts w:hint="eastAsia"/>
          <w:rtl/>
        </w:rPr>
        <w:t>ב</w:t>
      </w:r>
      <w:r w:rsidRPr="00375BCB">
        <w:rPr>
          <w:rtl/>
        </w:rPr>
        <w:t xml:space="preserve">מכרז או בכל אופן אחר שלדעת המשרד מונע הערכת ההצעה כדבעי. </w:t>
      </w:r>
    </w:p>
    <w:p w:rsidR="00F207B1" w:rsidRPr="00375BCB" w:rsidRDefault="00F207B1" w:rsidP="00A72F79">
      <w:pPr>
        <w:numPr>
          <w:ilvl w:val="2"/>
          <w:numId w:val="8"/>
        </w:numPr>
        <w:tabs>
          <w:tab w:val="clear" w:pos="3180"/>
        </w:tabs>
        <w:spacing w:line="360" w:lineRule="auto"/>
        <w:ind w:left="2076" w:hanging="567"/>
        <w:jc w:val="both"/>
      </w:pPr>
      <w:r w:rsidRPr="00375BCB">
        <w:rPr>
          <w:rFonts w:hint="eastAsia"/>
          <w:rtl/>
        </w:rPr>
        <w:t>המשרד</w:t>
      </w:r>
      <w:r w:rsidRPr="00375BCB">
        <w:rPr>
          <w:rtl/>
        </w:rPr>
        <w:t xml:space="preserve"> </w:t>
      </w:r>
      <w:r w:rsidRPr="00375BCB">
        <w:rPr>
          <w:rFonts w:hint="eastAsia"/>
          <w:rtl/>
        </w:rPr>
        <w:t>יהיה</w:t>
      </w:r>
      <w:r w:rsidRPr="00375BCB">
        <w:rPr>
          <w:rtl/>
        </w:rPr>
        <w:t xml:space="preserve"> </w:t>
      </w:r>
      <w:r w:rsidRPr="00375BCB">
        <w:rPr>
          <w:rFonts w:hint="eastAsia"/>
          <w:rtl/>
        </w:rPr>
        <w:t>רשאי</w:t>
      </w:r>
      <w:r w:rsidRPr="00375BCB">
        <w:rPr>
          <w:rtl/>
        </w:rPr>
        <w:t xml:space="preserve">, </w:t>
      </w:r>
      <w:r w:rsidRPr="00375BCB">
        <w:rPr>
          <w:rFonts w:hint="eastAsia"/>
          <w:rtl/>
        </w:rPr>
        <w:t>אך</w:t>
      </w:r>
      <w:r w:rsidRPr="00375BCB">
        <w:rPr>
          <w:rtl/>
        </w:rPr>
        <w:t xml:space="preserve"> </w:t>
      </w:r>
      <w:r w:rsidRPr="00375BCB">
        <w:rPr>
          <w:rFonts w:hint="eastAsia"/>
          <w:rtl/>
        </w:rPr>
        <w:t>לא</w:t>
      </w:r>
      <w:r w:rsidRPr="00375BCB">
        <w:rPr>
          <w:rtl/>
        </w:rPr>
        <w:t xml:space="preserve"> </w:t>
      </w:r>
      <w:r w:rsidRPr="00375BCB">
        <w:rPr>
          <w:rFonts w:hint="eastAsia"/>
          <w:rtl/>
        </w:rPr>
        <w:t>חייב</w:t>
      </w:r>
      <w:r w:rsidRPr="00375BCB">
        <w:rPr>
          <w:rtl/>
        </w:rPr>
        <w:t xml:space="preserve">,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w:t>
      </w:r>
      <w:r w:rsidRPr="00375BCB">
        <w:rPr>
          <w:rtl/>
        </w:rPr>
        <w:lastRenderedPageBreak/>
        <w:t xml:space="preserve">להסיר אי בהירויות שעלולות להתעורר בבדיקת ההצעות או הדרושים לשם ניהול תקין והוגן של המכרז- הכל בכפוף להוראות התכ"ם, ולהוראות חוק חובת המכרזים, והתקנות שהותקנו מכוחו. </w:t>
      </w:r>
    </w:p>
    <w:p w:rsidR="00F207B1" w:rsidRDefault="00F207B1" w:rsidP="00A31A2E">
      <w:pPr>
        <w:numPr>
          <w:ilvl w:val="2"/>
          <w:numId w:val="8"/>
        </w:numPr>
        <w:tabs>
          <w:tab w:val="clear" w:pos="3180"/>
        </w:tabs>
        <w:spacing w:line="360" w:lineRule="auto"/>
        <w:ind w:left="2076" w:hanging="567"/>
        <w:jc w:val="both"/>
      </w:pPr>
      <w:r w:rsidRPr="00375BCB">
        <w:rPr>
          <w:rtl/>
        </w:rPr>
        <w:t xml:space="preserve">תגובת המציעים שתוגש עד המועד אותו קבעה ועדת המכרזים בפנייתה, תצורף להצעה ותחשב כחלק בלתי נפרד הימנה. </w:t>
      </w:r>
      <w:r w:rsidRPr="00375BCB">
        <w:rPr>
          <w:rFonts w:hint="eastAsia"/>
          <w:rtl/>
        </w:rPr>
        <w:t>אם</w:t>
      </w:r>
      <w:r w:rsidRPr="00375BCB">
        <w:rPr>
          <w:rtl/>
        </w:rPr>
        <w:t xml:space="preserve"> לא תינתן תשובה, תדון ועדת המכרזים בהצעה על בסיס המידע המצוי בידיה </w:t>
      </w:r>
      <w:r w:rsidRPr="00375BCB">
        <w:rPr>
          <w:rFonts w:hint="eastAsia"/>
          <w:rtl/>
        </w:rPr>
        <w:t>או</w:t>
      </w:r>
      <w:r w:rsidRPr="00375BCB">
        <w:rPr>
          <w:rtl/>
        </w:rPr>
        <w:t xml:space="preserve"> תפסול ההצעה בהתאם לשיקול דעתה הבלעדי. מבלי לגרוע מכלליות האמור לעיל, מובהר כי לא יותר למציע במסגרת </w:t>
      </w:r>
      <w:r w:rsidR="00A31A2E">
        <w:rPr>
          <w:rFonts w:hint="cs"/>
          <w:rtl/>
        </w:rPr>
        <w:t>הבהרותיו</w:t>
      </w:r>
      <w:r w:rsidRPr="00375BCB">
        <w:rPr>
          <w:rtl/>
        </w:rPr>
        <w:t xml:space="preserve"> כאמור, לשנות את הצעתו וכי ועדת המכרזים תהיה רש</w:t>
      </w:r>
      <w:r w:rsidRPr="00375BCB">
        <w:rPr>
          <w:rFonts w:hint="eastAsia"/>
          <w:rtl/>
        </w:rPr>
        <w:t>א</w:t>
      </w:r>
      <w:r w:rsidRPr="00375BCB">
        <w:rPr>
          <w:rtl/>
        </w:rPr>
        <w:t xml:space="preserve">ית שלא להתייחס לתגובה </w:t>
      </w:r>
      <w:r w:rsidRPr="00375BCB">
        <w:rPr>
          <w:rFonts w:hint="eastAsia"/>
          <w:rtl/>
        </w:rPr>
        <w:t>של</w:t>
      </w:r>
      <w:r w:rsidRPr="00375BCB">
        <w:rPr>
          <w:rtl/>
        </w:rPr>
        <w:t xml:space="preserve"> המציע המהווה שינוי להצעה.</w:t>
      </w:r>
    </w:p>
    <w:p w:rsidR="003F6B9A" w:rsidRPr="00375BCB" w:rsidRDefault="003F6B9A" w:rsidP="003F6B9A">
      <w:pPr>
        <w:spacing w:line="360" w:lineRule="auto"/>
        <w:ind w:left="2076"/>
        <w:jc w:val="both"/>
        <w:rPr>
          <w:rtl/>
        </w:rPr>
      </w:pPr>
    </w:p>
    <w:p w:rsidR="00F207B1" w:rsidRPr="00375BCB" w:rsidRDefault="00F207B1" w:rsidP="00A72F79">
      <w:pPr>
        <w:numPr>
          <w:ilvl w:val="1"/>
          <w:numId w:val="8"/>
        </w:numPr>
        <w:tabs>
          <w:tab w:val="clear" w:pos="1590"/>
          <w:tab w:val="num" w:pos="360"/>
          <w:tab w:val="left" w:pos="1367"/>
        </w:tabs>
        <w:spacing w:line="360" w:lineRule="auto"/>
        <w:ind w:left="360" w:firstLine="298"/>
        <w:jc w:val="both"/>
        <w:rPr>
          <w:b/>
          <w:bCs/>
          <w:u w:val="single"/>
          <w:rtl/>
        </w:rPr>
      </w:pPr>
      <w:r w:rsidRPr="00375BCB">
        <w:rPr>
          <w:rFonts w:hint="eastAsia"/>
          <w:b/>
          <w:bCs/>
          <w:u w:val="single"/>
          <w:rtl/>
        </w:rPr>
        <w:t>הליך</w:t>
      </w:r>
      <w:r w:rsidRPr="00375BCB">
        <w:rPr>
          <w:b/>
          <w:bCs/>
          <w:u w:val="single"/>
          <w:rtl/>
        </w:rPr>
        <w:t xml:space="preserve"> </w:t>
      </w:r>
      <w:r w:rsidRPr="00375BCB">
        <w:rPr>
          <w:rFonts w:hint="eastAsia"/>
          <w:b/>
          <w:bCs/>
          <w:u w:val="single"/>
          <w:rtl/>
        </w:rPr>
        <w:t>בחירת</w:t>
      </w:r>
      <w:r w:rsidRPr="00375BCB">
        <w:rPr>
          <w:b/>
          <w:bCs/>
          <w:u w:val="single"/>
          <w:rtl/>
        </w:rPr>
        <w:t xml:space="preserve"> </w:t>
      </w:r>
      <w:r w:rsidRPr="00375BCB">
        <w:rPr>
          <w:rFonts w:hint="eastAsia"/>
          <w:b/>
          <w:bCs/>
          <w:u w:val="single"/>
          <w:rtl/>
        </w:rPr>
        <w:t>הזוכה</w:t>
      </w:r>
    </w:p>
    <w:p w:rsidR="00393C40" w:rsidRDefault="00393C40" w:rsidP="00393C40">
      <w:pPr>
        <w:numPr>
          <w:ilvl w:val="12"/>
          <w:numId w:val="0"/>
        </w:numPr>
        <w:spacing w:line="360" w:lineRule="auto"/>
        <w:ind w:left="1367" w:right="397"/>
        <w:rPr>
          <w:rtl/>
        </w:rPr>
      </w:pPr>
    </w:p>
    <w:p w:rsidR="00F207B1" w:rsidRPr="00375BCB" w:rsidRDefault="00393C40" w:rsidP="00393C40">
      <w:pPr>
        <w:numPr>
          <w:ilvl w:val="12"/>
          <w:numId w:val="0"/>
        </w:numPr>
        <w:spacing w:line="360" w:lineRule="auto"/>
        <w:ind w:left="1367" w:right="397"/>
        <w:jc w:val="both"/>
        <w:rPr>
          <w:rtl/>
        </w:rPr>
      </w:pPr>
      <w:r>
        <w:rPr>
          <w:rtl/>
        </w:rPr>
        <w:t>מכרז זה הינו מכרז עם בחינה דו-שלבית כהגדרתו בתקנות חובת המכרזים.</w:t>
      </w:r>
      <w:r>
        <w:rPr>
          <w:rFonts w:hint="cs"/>
          <w:rtl/>
        </w:rPr>
        <w:t xml:space="preserve"> </w:t>
      </w:r>
      <w:r w:rsidR="00F207B1" w:rsidRPr="00375BCB">
        <w:rPr>
          <w:rFonts w:hint="eastAsia"/>
          <w:rtl/>
        </w:rPr>
        <w:t>בחירת</w:t>
      </w:r>
      <w:r w:rsidR="00F207B1" w:rsidRPr="00375BCB">
        <w:rPr>
          <w:rtl/>
        </w:rPr>
        <w:t xml:space="preserve"> </w:t>
      </w:r>
      <w:r w:rsidR="00F207B1" w:rsidRPr="00375BCB">
        <w:rPr>
          <w:rFonts w:hint="eastAsia"/>
          <w:rtl/>
        </w:rPr>
        <w:t>הזוכה</w:t>
      </w:r>
      <w:r w:rsidR="00F207B1" w:rsidRPr="00375BCB">
        <w:rPr>
          <w:rtl/>
        </w:rPr>
        <w:t xml:space="preserve"> </w:t>
      </w:r>
      <w:r w:rsidR="00F207B1" w:rsidRPr="00375BCB">
        <w:rPr>
          <w:rFonts w:hint="eastAsia"/>
          <w:rtl/>
        </w:rPr>
        <w:t>תבוצע</w:t>
      </w:r>
      <w:r w:rsidR="00F207B1" w:rsidRPr="00375BCB">
        <w:rPr>
          <w:rtl/>
        </w:rPr>
        <w:t xml:space="preserve"> </w:t>
      </w:r>
      <w:r w:rsidR="00F207B1" w:rsidRPr="00375BCB">
        <w:rPr>
          <w:rFonts w:hint="eastAsia"/>
          <w:rtl/>
        </w:rPr>
        <w:t>בשלבים</w:t>
      </w:r>
      <w:r w:rsidR="00F207B1" w:rsidRPr="00375BCB">
        <w:rPr>
          <w:rtl/>
        </w:rPr>
        <w:t xml:space="preserve"> </w:t>
      </w:r>
      <w:r w:rsidR="00F207B1" w:rsidRPr="00375BCB">
        <w:rPr>
          <w:rFonts w:hint="eastAsia"/>
          <w:rtl/>
        </w:rPr>
        <w:t>הבאים</w:t>
      </w:r>
      <w:r w:rsidR="00F207B1" w:rsidRPr="00375BCB">
        <w:rPr>
          <w:rtl/>
        </w:rPr>
        <w:t>:</w:t>
      </w:r>
    </w:p>
    <w:p w:rsidR="00F207B1" w:rsidRPr="00375BCB" w:rsidRDefault="00F207B1" w:rsidP="00A72F79">
      <w:pPr>
        <w:numPr>
          <w:ilvl w:val="2"/>
          <w:numId w:val="8"/>
        </w:numPr>
        <w:tabs>
          <w:tab w:val="clear" w:pos="3180"/>
          <w:tab w:val="num" w:pos="720"/>
        </w:tabs>
        <w:spacing w:line="360" w:lineRule="auto"/>
        <w:ind w:left="720" w:firstLine="647"/>
        <w:jc w:val="both"/>
      </w:pPr>
      <w:r w:rsidRPr="00375BCB">
        <w:rPr>
          <w:rFonts w:hint="eastAsia"/>
          <w:b/>
          <w:bCs/>
          <w:rtl/>
        </w:rPr>
        <w:t>שלב</w:t>
      </w:r>
      <w:r w:rsidRPr="00375BCB">
        <w:rPr>
          <w:b/>
          <w:bCs/>
          <w:rtl/>
        </w:rPr>
        <w:t xml:space="preserve"> ראשון – בדיקת העמידה בתנאי הסף </w:t>
      </w:r>
    </w:p>
    <w:p w:rsidR="00F207B1" w:rsidRDefault="00F207B1" w:rsidP="00FB6EAF">
      <w:pPr>
        <w:spacing w:line="360" w:lineRule="auto"/>
        <w:ind w:left="2217"/>
        <w:jc w:val="both"/>
        <w:rPr>
          <w:rtl/>
        </w:rPr>
      </w:pPr>
      <w:r w:rsidRPr="00375BCB">
        <w:rPr>
          <w:rFonts w:hint="eastAsia"/>
          <w:rtl/>
        </w:rPr>
        <w:t>ייבדקו</w:t>
      </w:r>
      <w:r w:rsidRPr="00375BCB">
        <w:rPr>
          <w:rtl/>
        </w:rPr>
        <w:t xml:space="preserve"> כל ההצעות אשר תתקבלנה עד למועד האחרון להגשת ההצעות, באשר לעמידתן בתנאי הסף המפורטים להלן. הצעה אשר לא תעמוד בתנאי הסף- תיפסל. בנוסף, תיבדק הימצאות </w:t>
      </w:r>
      <w:r w:rsidRPr="003329EC">
        <w:rPr>
          <w:rtl/>
        </w:rPr>
        <w:t>כל המסמכים המפורטים ב</w:t>
      </w:r>
      <w:r w:rsidRPr="003329EC">
        <w:rPr>
          <w:u w:val="single"/>
          <w:rtl/>
        </w:rPr>
        <w:t>סעיף 9.3</w:t>
      </w:r>
      <w:r w:rsidRPr="003329EC">
        <w:rPr>
          <w:rtl/>
        </w:rPr>
        <w:t>. רק הצעה אשר</w:t>
      </w:r>
      <w:r w:rsidRPr="00375BCB">
        <w:rPr>
          <w:rtl/>
        </w:rPr>
        <w:t xml:space="preserve"> עמדה בכל תנאי הסף והינה כוללת את כל המסמכים הנ"ל, תעבור להיבדק בשלב הבא. </w:t>
      </w:r>
    </w:p>
    <w:p w:rsidR="006B0379" w:rsidRPr="00375BCB" w:rsidRDefault="006B0379" w:rsidP="00FB6EAF">
      <w:pPr>
        <w:spacing w:line="360" w:lineRule="auto"/>
        <w:ind w:left="2217"/>
        <w:jc w:val="both"/>
      </w:pPr>
    </w:p>
    <w:p w:rsidR="00F207B1" w:rsidRPr="00375BCB" w:rsidRDefault="00F207B1" w:rsidP="00A72F79">
      <w:pPr>
        <w:numPr>
          <w:ilvl w:val="2"/>
          <w:numId w:val="8"/>
        </w:numPr>
        <w:tabs>
          <w:tab w:val="clear" w:pos="3180"/>
          <w:tab w:val="num" w:pos="720"/>
        </w:tabs>
        <w:spacing w:line="360" w:lineRule="auto"/>
        <w:ind w:left="720" w:firstLine="647"/>
        <w:jc w:val="both"/>
        <w:rPr>
          <w:b/>
          <w:bCs/>
        </w:rPr>
      </w:pPr>
      <w:r w:rsidRPr="00375BCB">
        <w:rPr>
          <w:rFonts w:hint="eastAsia"/>
          <w:b/>
          <w:bCs/>
          <w:rtl/>
        </w:rPr>
        <w:t>שלב</w:t>
      </w:r>
      <w:r w:rsidRPr="00375BCB">
        <w:rPr>
          <w:b/>
          <w:bCs/>
          <w:rtl/>
        </w:rPr>
        <w:t xml:space="preserve"> שני- ניקוד רכיבי האיכות בהתאם למסמכי ההצעה ( </w:t>
      </w:r>
      <w:r w:rsidRPr="00375BCB">
        <w:rPr>
          <w:rFonts w:hint="cs"/>
          <w:b/>
          <w:bCs/>
          <w:rtl/>
        </w:rPr>
        <w:t>50%</w:t>
      </w:r>
      <w:r w:rsidRPr="00375BCB">
        <w:rPr>
          <w:b/>
          <w:bCs/>
          <w:rtl/>
        </w:rPr>
        <w:t xml:space="preserve">) </w:t>
      </w:r>
    </w:p>
    <w:p w:rsidR="00F207B1" w:rsidRPr="00375BCB" w:rsidRDefault="00F207B1" w:rsidP="00FB6EAF">
      <w:pPr>
        <w:spacing w:line="360" w:lineRule="auto"/>
        <w:ind w:left="2217"/>
        <w:jc w:val="both"/>
        <w:rPr>
          <w:rtl/>
        </w:rPr>
      </w:pPr>
      <w:r w:rsidRPr="00375BCB">
        <w:rPr>
          <w:rFonts w:hint="eastAsia"/>
          <w:rtl/>
        </w:rPr>
        <w:t>ינוקדו</w:t>
      </w:r>
      <w:r w:rsidRPr="00375BCB">
        <w:rPr>
          <w:rtl/>
        </w:rPr>
        <w:t xml:space="preserve"> ההצעות ביחס לרכיבי האיכות בהתאם לאמות המידה המפורטות  ב</w:t>
      </w:r>
      <w:r w:rsidRPr="00E36B7D">
        <w:rPr>
          <w:u w:val="single"/>
          <w:rtl/>
        </w:rPr>
        <w:t>סעיף</w:t>
      </w:r>
      <w:r w:rsidRPr="00E36B7D">
        <w:rPr>
          <w:rFonts w:hint="cs"/>
          <w:u w:val="single"/>
          <w:rtl/>
        </w:rPr>
        <w:t xml:space="preserve"> 8.1</w:t>
      </w:r>
      <w:r w:rsidRPr="00E36B7D">
        <w:rPr>
          <w:u w:val="single"/>
          <w:rtl/>
        </w:rPr>
        <w:t xml:space="preserve"> </w:t>
      </w:r>
      <w:r w:rsidRPr="00375BCB">
        <w:rPr>
          <w:rtl/>
        </w:rPr>
        <w:t xml:space="preserve">לפי המשקלות </w:t>
      </w:r>
      <w:r w:rsidRPr="00375BCB">
        <w:rPr>
          <w:rFonts w:hint="eastAsia"/>
          <w:rtl/>
        </w:rPr>
        <w:t>שלצידן</w:t>
      </w:r>
      <w:r w:rsidRPr="00375BCB">
        <w:rPr>
          <w:rtl/>
        </w:rPr>
        <w:t>.</w:t>
      </w:r>
    </w:p>
    <w:p w:rsidR="00A31A2E" w:rsidRPr="004E3C15" w:rsidRDefault="00A31A2E" w:rsidP="00340939">
      <w:pPr>
        <w:tabs>
          <w:tab w:val="num" w:pos="2193"/>
        </w:tabs>
        <w:overflowPunct w:val="0"/>
        <w:autoSpaceDE w:val="0"/>
        <w:autoSpaceDN w:val="0"/>
        <w:adjustRightInd w:val="0"/>
        <w:spacing w:line="276" w:lineRule="auto"/>
        <w:ind w:left="2160"/>
        <w:jc w:val="both"/>
        <w:textAlignment w:val="baseline"/>
        <w:rPr>
          <w:rtl/>
        </w:rPr>
      </w:pPr>
      <w:r w:rsidRPr="00BC7EFD">
        <w:rPr>
          <w:rFonts w:hint="cs"/>
          <w:rtl/>
        </w:rPr>
        <w:t>רק הצעות שיקבלו ניקוד כולל של לפחות</w:t>
      </w:r>
      <w:r>
        <w:rPr>
          <w:rFonts w:hint="cs"/>
          <w:rtl/>
        </w:rPr>
        <w:t xml:space="preserve"> </w:t>
      </w:r>
      <w:r w:rsidR="00340939">
        <w:rPr>
          <w:rFonts w:hint="cs"/>
          <w:rtl/>
        </w:rPr>
        <w:t>30</w:t>
      </w:r>
      <w:r w:rsidRPr="00BC7EFD">
        <w:rPr>
          <w:rFonts w:hint="cs"/>
          <w:rtl/>
        </w:rPr>
        <w:t xml:space="preserve"> מתוך </w:t>
      </w:r>
      <w:r>
        <w:rPr>
          <w:rFonts w:hint="cs"/>
          <w:rtl/>
        </w:rPr>
        <w:t>50</w:t>
      </w:r>
      <w:r w:rsidRPr="00BC7EFD">
        <w:rPr>
          <w:rFonts w:hint="cs"/>
          <w:rtl/>
        </w:rPr>
        <w:t xml:space="preserve"> יעברו לשלב הבא.</w:t>
      </w:r>
      <w:r w:rsidRPr="003E524E">
        <w:rPr>
          <w:rtl/>
        </w:rPr>
        <w:t xml:space="preserve"> </w:t>
      </w:r>
      <w:r w:rsidRPr="004E3C15">
        <w:rPr>
          <w:rtl/>
        </w:rPr>
        <w:t xml:space="preserve">ועדת </w:t>
      </w:r>
      <w:r w:rsidRPr="008D3477">
        <w:rPr>
          <w:rtl/>
        </w:rPr>
        <w:t>המ</w:t>
      </w:r>
      <w:r>
        <w:rPr>
          <w:rtl/>
        </w:rPr>
        <w:t xml:space="preserve">כרזים במשרד רשאית </w:t>
      </w:r>
      <w:r>
        <w:rPr>
          <w:rFonts w:hint="cs"/>
          <w:rtl/>
        </w:rPr>
        <w:t>שלא לפסול הצעות שקיבלו ניקוד נמוך מהניקוד האמור</w:t>
      </w:r>
      <w:r w:rsidRPr="008D3477">
        <w:rPr>
          <w:rFonts w:hint="cs"/>
          <w:rtl/>
        </w:rPr>
        <w:t xml:space="preserve">, מנימוקים שיירשמו בפרוטוקול. </w:t>
      </w:r>
    </w:p>
    <w:p w:rsidR="00A31A2E" w:rsidRDefault="00A31A2E" w:rsidP="00A31A2E">
      <w:pPr>
        <w:spacing w:line="276" w:lineRule="auto"/>
        <w:ind w:left="3180"/>
        <w:jc w:val="both"/>
        <w:rPr>
          <w:rtl/>
        </w:rPr>
      </w:pPr>
    </w:p>
    <w:p w:rsidR="006B0379" w:rsidRPr="00375BCB" w:rsidRDefault="006B0379" w:rsidP="00FB6EAF">
      <w:pPr>
        <w:spacing w:line="360" w:lineRule="auto"/>
        <w:ind w:left="2217"/>
        <w:jc w:val="both"/>
        <w:rPr>
          <w:rtl/>
        </w:rPr>
      </w:pPr>
    </w:p>
    <w:p w:rsidR="00F207B1" w:rsidRPr="00375BCB" w:rsidRDefault="00F207B1" w:rsidP="001C4AAF">
      <w:pPr>
        <w:numPr>
          <w:ilvl w:val="2"/>
          <w:numId w:val="8"/>
        </w:numPr>
        <w:tabs>
          <w:tab w:val="clear" w:pos="3180"/>
        </w:tabs>
        <w:spacing w:line="360" w:lineRule="auto"/>
        <w:ind w:left="2217" w:hanging="850"/>
        <w:jc w:val="both"/>
        <w:rPr>
          <w:b/>
          <w:bCs/>
        </w:rPr>
      </w:pPr>
      <w:r w:rsidRPr="00375BCB">
        <w:rPr>
          <w:rFonts w:hint="eastAsia"/>
          <w:b/>
          <w:bCs/>
          <w:rtl/>
        </w:rPr>
        <w:t>שלב</w:t>
      </w:r>
      <w:r w:rsidRPr="00375BCB">
        <w:rPr>
          <w:b/>
          <w:bCs/>
          <w:rtl/>
        </w:rPr>
        <w:t xml:space="preserve"> </w:t>
      </w:r>
      <w:r w:rsidR="001C4AAF">
        <w:rPr>
          <w:rFonts w:hint="cs"/>
          <w:b/>
          <w:bCs/>
          <w:rtl/>
        </w:rPr>
        <w:t>שלישי</w:t>
      </w:r>
      <w:r w:rsidRPr="00375BCB">
        <w:rPr>
          <w:b/>
          <w:bCs/>
          <w:rtl/>
        </w:rPr>
        <w:t>- ניקוד רכיב העלות (</w:t>
      </w:r>
      <w:r w:rsidR="007E35A7">
        <w:rPr>
          <w:rFonts w:hint="cs"/>
          <w:b/>
          <w:bCs/>
          <w:rtl/>
        </w:rPr>
        <w:t>50</w:t>
      </w:r>
      <w:r w:rsidRPr="00375BCB">
        <w:rPr>
          <w:rFonts w:hint="cs"/>
          <w:b/>
          <w:bCs/>
          <w:rtl/>
        </w:rPr>
        <w:t>%</w:t>
      </w:r>
      <w:r w:rsidRPr="00375BCB">
        <w:rPr>
          <w:b/>
          <w:bCs/>
          <w:rtl/>
        </w:rPr>
        <w:t xml:space="preserve">) </w:t>
      </w:r>
    </w:p>
    <w:p w:rsidR="00F207B1" w:rsidRPr="00375BCB" w:rsidRDefault="00F207B1" w:rsidP="00E36B7D">
      <w:pPr>
        <w:spacing w:line="360" w:lineRule="auto"/>
        <w:ind w:left="2217" w:hanging="850"/>
        <w:jc w:val="both"/>
        <w:rPr>
          <w:rtl/>
        </w:rPr>
      </w:pPr>
      <w:r w:rsidRPr="00375BCB">
        <w:rPr>
          <w:rFonts w:hint="cs"/>
          <w:rtl/>
        </w:rPr>
        <w:t xml:space="preserve">                </w:t>
      </w:r>
      <w:r w:rsidRPr="00375BCB">
        <w:rPr>
          <w:rFonts w:hint="eastAsia"/>
          <w:rtl/>
        </w:rPr>
        <w:t>לאחר</w:t>
      </w:r>
      <w:r w:rsidRPr="00375BCB">
        <w:rPr>
          <w:rtl/>
        </w:rPr>
        <w:t xml:space="preserve"> </w:t>
      </w:r>
      <w:r w:rsidRPr="00375BCB">
        <w:rPr>
          <w:rFonts w:hint="eastAsia"/>
          <w:rtl/>
        </w:rPr>
        <w:t>מתן</w:t>
      </w:r>
      <w:r w:rsidRPr="00375BCB">
        <w:rPr>
          <w:rtl/>
        </w:rPr>
        <w:t xml:space="preserve"> </w:t>
      </w:r>
      <w:r w:rsidRPr="00375BCB">
        <w:rPr>
          <w:rFonts w:hint="eastAsia"/>
          <w:rtl/>
        </w:rPr>
        <w:t>הניקוד</w:t>
      </w:r>
      <w:r w:rsidRPr="00375BCB">
        <w:rPr>
          <w:rtl/>
        </w:rPr>
        <w:t xml:space="preserve"> </w:t>
      </w:r>
      <w:r w:rsidRPr="00375BCB">
        <w:rPr>
          <w:rFonts w:hint="eastAsia"/>
          <w:rtl/>
        </w:rPr>
        <w:t>למציעים</w:t>
      </w:r>
      <w:r w:rsidRPr="00375BCB">
        <w:rPr>
          <w:rtl/>
        </w:rPr>
        <w:t xml:space="preserve"> </w:t>
      </w:r>
      <w:r w:rsidRPr="00375BCB">
        <w:rPr>
          <w:rFonts w:hint="eastAsia"/>
          <w:rtl/>
        </w:rPr>
        <w:t>בגין</w:t>
      </w:r>
      <w:r w:rsidRPr="00375BCB">
        <w:rPr>
          <w:rtl/>
        </w:rPr>
        <w:t xml:space="preserve"> </w:t>
      </w:r>
      <w:r w:rsidRPr="00375BCB">
        <w:rPr>
          <w:rFonts w:hint="eastAsia"/>
          <w:rtl/>
        </w:rPr>
        <w:t>איכות</w:t>
      </w:r>
      <w:r w:rsidRPr="00375BCB">
        <w:rPr>
          <w:rtl/>
        </w:rPr>
        <w:t xml:space="preserve"> </w:t>
      </w:r>
      <w:r w:rsidRPr="00375BCB">
        <w:rPr>
          <w:rFonts w:hint="eastAsia"/>
          <w:rtl/>
        </w:rPr>
        <w:t>ההצעה</w:t>
      </w:r>
      <w:r w:rsidRPr="00375BCB">
        <w:rPr>
          <w:rtl/>
        </w:rPr>
        <w:t xml:space="preserve">, </w:t>
      </w:r>
      <w:r w:rsidRPr="00375BCB">
        <w:rPr>
          <w:rFonts w:hint="eastAsia"/>
          <w:rtl/>
        </w:rPr>
        <w:t>תיבחנה</w:t>
      </w:r>
      <w:r w:rsidRPr="00375BCB">
        <w:rPr>
          <w:rtl/>
        </w:rPr>
        <w:t xml:space="preserve"> </w:t>
      </w:r>
      <w:r w:rsidRPr="00375BCB">
        <w:rPr>
          <w:rFonts w:hint="eastAsia"/>
          <w:rtl/>
        </w:rPr>
        <w:t>הצעות</w:t>
      </w:r>
      <w:r w:rsidRPr="00375BCB">
        <w:rPr>
          <w:rtl/>
        </w:rPr>
        <w:t xml:space="preserve"> </w:t>
      </w:r>
      <w:r w:rsidRPr="00375BCB">
        <w:rPr>
          <w:rFonts w:hint="eastAsia"/>
          <w:rtl/>
        </w:rPr>
        <w:t>המחיר</w:t>
      </w:r>
      <w:r w:rsidRPr="00375BCB">
        <w:rPr>
          <w:rtl/>
        </w:rPr>
        <w:t xml:space="preserve"> </w:t>
      </w:r>
      <w:r w:rsidRPr="00375BCB">
        <w:rPr>
          <w:rFonts w:hint="eastAsia"/>
          <w:rtl/>
        </w:rPr>
        <w:t>של</w:t>
      </w:r>
      <w:r w:rsidRPr="00375BCB">
        <w:rPr>
          <w:rtl/>
        </w:rPr>
        <w:t xml:space="preserve"> </w:t>
      </w:r>
      <w:r w:rsidRPr="00375BCB">
        <w:rPr>
          <w:rFonts w:hint="eastAsia"/>
          <w:rtl/>
        </w:rPr>
        <w:t>המציעים</w:t>
      </w:r>
      <w:r w:rsidRPr="00375BCB">
        <w:rPr>
          <w:rtl/>
        </w:rPr>
        <w:t xml:space="preserve"> </w:t>
      </w:r>
      <w:r w:rsidRPr="00375BCB">
        <w:rPr>
          <w:rFonts w:hint="eastAsia"/>
          <w:rtl/>
        </w:rPr>
        <w:t>השונים</w:t>
      </w:r>
      <w:r w:rsidRPr="00375BCB">
        <w:rPr>
          <w:rtl/>
        </w:rPr>
        <w:t xml:space="preserve">, </w:t>
      </w:r>
      <w:r w:rsidRPr="00375BCB">
        <w:rPr>
          <w:rFonts w:hint="eastAsia"/>
          <w:rtl/>
        </w:rPr>
        <w:t>כאמור</w:t>
      </w:r>
      <w:r w:rsidRPr="00375BCB">
        <w:rPr>
          <w:rtl/>
        </w:rPr>
        <w:t xml:space="preserve"> </w:t>
      </w:r>
      <w:r w:rsidRPr="00375BCB">
        <w:rPr>
          <w:rFonts w:hint="eastAsia"/>
          <w:rtl/>
        </w:rPr>
        <w:t>ב</w:t>
      </w:r>
      <w:r w:rsidRPr="00E36B7D">
        <w:rPr>
          <w:rFonts w:hint="eastAsia"/>
          <w:u w:val="single"/>
          <w:rtl/>
        </w:rPr>
        <w:t>סעיף</w:t>
      </w:r>
      <w:r w:rsidRPr="00E36B7D">
        <w:rPr>
          <w:u w:val="single"/>
          <w:rtl/>
        </w:rPr>
        <w:t xml:space="preserve"> </w:t>
      </w:r>
      <w:r w:rsidRPr="00E36B7D">
        <w:rPr>
          <w:rFonts w:hint="cs"/>
          <w:u w:val="single"/>
          <w:rtl/>
        </w:rPr>
        <w:t>8.</w:t>
      </w:r>
      <w:r w:rsidR="00E36B7D" w:rsidRPr="00E36B7D">
        <w:rPr>
          <w:rFonts w:hint="cs"/>
          <w:u w:val="single"/>
          <w:rtl/>
        </w:rPr>
        <w:t>4</w:t>
      </w:r>
      <w:r w:rsidRPr="00375BCB">
        <w:rPr>
          <w:rtl/>
        </w:rPr>
        <w:t>.</w:t>
      </w:r>
    </w:p>
    <w:p w:rsidR="00F207B1" w:rsidRPr="00375BCB" w:rsidRDefault="00F207B1" w:rsidP="00FB6EAF">
      <w:pPr>
        <w:spacing w:line="360" w:lineRule="auto"/>
        <w:ind w:left="2550" w:firstLine="630"/>
        <w:jc w:val="both"/>
        <w:rPr>
          <w:b/>
          <w:bCs/>
          <w:u w:val="single"/>
          <w:rtl/>
        </w:rPr>
      </w:pPr>
    </w:p>
    <w:p w:rsidR="00F207B1" w:rsidRPr="00375BCB" w:rsidRDefault="00F207B1" w:rsidP="00FB6EAF">
      <w:pPr>
        <w:spacing w:line="360" w:lineRule="auto"/>
        <w:ind w:firstLine="1367"/>
        <w:jc w:val="both"/>
        <w:rPr>
          <w:b/>
          <w:bCs/>
        </w:rPr>
      </w:pPr>
      <w:r w:rsidRPr="00375BCB">
        <w:rPr>
          <w:b/>
          <w:bCs/>
          <w:u w:val="single"/>
          <w:rtl/>
        </w:rPr>
        <w:t xml:space="preserve">הליך תחרותי נוסף </w:t>
      </w:r>
    </w:p>
    <w:p w:rsidR="00F207B1" w:rsidRPr="00375BCB" w:rsidRDefault="00F207B1" w:rsidP="00455290">
      <w:pPr>
        <w:spacing w:line="360" w:lineRule="auto"/>
        <w:ind w:left="2160"/>
        <w:jc w:val="both"/>
      </w:pPr>
      <w:r w:rsidRPr="00375BCB">
        <w:rPr>
          <w:rtl/>
        </w:rPr>
        <w:t>ועדת המכרזים תהיה רשאית עפ"י שיקול דעתה לבצע הליך תחרותי נוסף ביחס למחיר ההצעה, בהתקיים אחד או יותר מהתנאים הבאים:</w:t>
      </w:r>
    </w:p>
    <w:p w:rsidR="00F207B1" w:rsidRPr="00375BCB" w:rsidRDefault="00F207B1" w:rsidP="00455290">
      <w:pPr>
        <w:tabs>
          <w:tab w:val="num" w:pos="1440"/>
        </w:tabs>
        <w:spacing w:line="360" w:lineRule="auto"/>
        <w:ind w:left="2160"/>
        <w:jc w:val="both"/>
      </w:pPr>
      <w:r w:rsidRPr="00375BCB">
        <w:rPr>
          <w:rtl/>
        </w:rPr>
        <w:t xml:space="preserve">היה ושתי הצעות או יותר ינוקדו בניקוד </w:t>
      </w:r>
      <w:r w:rsidRPr="00375BCB">
        <w:rPr>
          <w:rFonts w:hint="eastAsia"/>
          <w:rtl/>
        </w:rPr>
        <w:t>כללי</w:t>
      </w:r>
      <w:r w:rsidRPr="00375BCB">
        <w:rPr>
          <w:rtl/>
        </w:rPr>
        <w:t xml:space="preserve"> </w:t>
      </w:r>
      <w:r w:rsidRPr="00375BCB">
        <w:rPr>
          <w:rFonts w:hint="eastAsia"/>
          <w:rtl/>
        </w:rPr>
        <w:t>דומה</w:t>
      </w:r>
      <w:r w:rsidRPr="00375BCB">
        <w:rPr>
          <w:rtl/>
        </w:rPr>
        <w:t xml:space="preserve">, </w:t>
      </w:r>
      <w:r w:rsidRPr="00375BCB">
        <w:rPr>
          <w:rFonts w:hint="eastAsia"/>
          <w:rtl/>
        </w:rPr>
        <w:t>בפער</w:t>
      </w:r>
      <w:r w:rsidRPr="00375BCB">
        <w:rPr>
          <w:rtl/>
        </w:rPr>
        <w:t xml:space="preserve"> </w:t>
      </w:r>
      <w:r w:rsidRPr="00375BCB">
        <w:rPr>
          <w:rFonts w:hint="eastAsia"/>
          <w:rtl/>
        </w:rPr>
        <w:t>של</w:t>
      </w:r>
      <w:r w:rsidRPr="00375BCB">
        <w:rPr>
          <w:rtl/>
        </w:rPr>
        <w:t xml:space="preserve"> </w:t>
      </w:r>
      <w:r w:rsidRPr="00375BCB">
        <w:rPr>
          <w:rFonts w:hint="eastAsia"/>
          <w:rtl/>
        </w:rPr>
        <w:t>עד</w:t>
      </w:r>
      <w:r w:rsidR="00124BF2">
        <w:rPr>
          <w:rFonts w:hint="cs"/>
          <w:rtl/>
        </w:rPr>
        <w:t>5</w:t>
      </w:r>
      <w:r w:rsidRPr="00375BCB">
        <w:rPr>
          <w:rtl/>
        </w:rPr>
        <w:t xml:space="preserve"> </w:t>
      </w:r>
      <w:r w:rsidRPr="00375BCB">
        <w:rPr>
          <w:rFonts w:hint="eastAsia"/>
          <w:rtl/>
        </w:rPr>
        <w:t>נקודות</w:t>
      </w:r>
      <w:r w:rsidRPr="00375BCB">
        <w:rPr>
          <w:rtl/>
        </w:rPr>
        <w:t xml:space="preserve"> </w:t>
      </w:r>
      <w:r w:rsidRPr="00375BCB">
        <w:rPr>
          <w:rFonts w:hint="eastAsia"/>
          <w:rtl/>
        </w:rPr>
        <w:t>והנן</w:t>
      </w:r>
      <w:r w:rsidRPr="00375BCB">
        <w:rPr>
          <w:rtl/>
        </w:rPr>
        <w:t xml:space="preserve"> </w:t>
      </w:r>
      <w:r w:rsidRPr="00375BCB">
        <w:rPr>
          <w:rFonts w:hint="eastAsia"/>
          <w:rtl/>
        </w:rPr>
        <w:t>בעלות</w:t>
      </w:r>
      <w:r w:rsidRPr="00375BCB">
        <w:rPr>
          <w:rtl/>
        </w:rPr>
        <w:t xml:space="preserve"> הניקוד הגבוה </w:t>
      </w:r>
      <w:r w:rsidRPr="00375BCB">
        <w:rPr>
          <w:rFonts w:hint="eastAsia"/>
          <w:rtl/>
        </w:rPr>
        <w:t>ב</w:t>
      </w:r>
      <w:r w:rsidRPr="00375BCB">
        <w:rPr>
          <w:rtl/>
        </w:rPr>
        <w:t xml:space="preserve">יותר באמות המידה בהשוואה לניקוד אותו קיבלו יתר ההצעות. יובהר, כי ההליך התחרותי יערך בין ההצעות שקיבלו את הניקוד הגבוה ביותר, </w:t>
      </w:r>
      <w:r w:rsidRPr="00375BCB">
        <w:rPr>
          <w:rFonts w:hint="eastAsia"/>
          <w:rtl/>
        </w:rPr>
        <w:t>בפער</w:t>
      </w:r>
      <w:r w:rsidRPr="00375BCB">
        <w:rPr>
          <w:rtl/>
        </w:rPr>
        <w:t xml:space="preserve"> </w:t>
      </w:r>
      <w:r w:rsidRPr="00375BCB">
        <w:rPr>
          <w:rFonts w:hint="eastAsia"/>
          <w:rtl/>
        </w:rPr>
        <w:t>האמור</w:t>
      </w:r>
      <w:r w:rsidRPr="00375BCB">
        <w:rPr>
          <w:rtl/>
        </w:rPr>
        <w:t xml:space="preserve"> </w:t>
      </w:r>
      <w:r w:rsidRPr="00375BCB">
        <w:rPr>
          <w:rFonts w:hint="eastAsia"/>
          <w:rtl/>
        </w:rPr>
        <w:t>לעיל</w:t>
      </w:r>
      <w:r w:rsidRPr="00375BCB">
        <w:rPr>
          <w:rtl/>
        </w:rPr>
        <w:t>.</w:t>
      </w:r>
    </w:p>
    <w:p w:rsidR="00F207B1" w:rsidRDefault="00F207B1" w:rsidP="00455290">
      <w:pPr>
        <w:spacing w:line="360" w:lineRule="auto"/>
        <w:ind w:left="2160"/>
        <w:jc w:val="both"/>
        <w:rPr>
          <w:rtl/>
        </w:rPr>
      </w:pPr>
      <w:r w:rsidRPr="00375BCB">
        <w:rPr>
          <w:rtl/>
        </w:rPr>
        <w:t xml:space="preserve">היה וועדת המכרזים תחליט על הליך תחרותי נוסף, תודיע ועדת המכרזים למציעים כי הם רשאים להגיש במועד שתורה הוועדה, הצעה סופית ביחס למחיר הצעתם </w:t>
      </w:r>
      <w:r w:rsidRPr="00375BCB">
        <w:rPr>
          <w:rtl/>
        </w:rPr>
        <w:lastRenderedPageBreak/>
        <w:t>בתנאים מ</w:t>
      </w:r>
      <w:r w:rsidRPr="00375BCB">
        <w:rPr>
          <w:rFonts w:hint="eastAsia"/>
          <w:rtl/>
        </w:rPr>
        <w:t>י</w:t>
      </w:r>
      <w:r w:rsidRPr="00375BCB">
        <w:rPr>
          <w:rtl/>
        </w:rPr>
        <w:t>טיבים עם המשרד לעומת הצעתם המקורית, היה ומציע לא יגיש הצעה נוספת, תהיה הצעתו הראשונה הצעה סופית למכרז זה.</w:t>
      </w:r>
    </w:p>
    <w:p w:rsidR="006B0379" w:rsidRPr="00375BCB" w:rsidRDefault="006B0379" w:rsidP="00FB6EAF">
      <w:pPr>
        <w:spacing w:line="360" w:lineRule="auto"/>
        <w:ind w:left="1367"/>
        <w:jc w:val="both"/>
      </w:pPr>
    </w:p>
    <w:p w:rsidR="00F207B1" w:rsidRPr="00375BCB" w:rsidRDefault="00F207B1" w:rsidP="00A72F79">
      <w:pPr>
        <w:numPr>
          <w:ilvl w:val="2"/>
          <w:numId w:val="8"/>
        </w:numPr>
        <w:tabs>
          <w:tab w:val="clear" w:pos="3180"/>
          <w:tab w:val="num" w:pos="720"/>
        </w:tabs>
        <w:spacing w:line="360" w:lineRule="auto"/>
        <w:ind w:left="720" w:firstLine="647"/>
        <w:jc w:val="both"/>
        <w:rPr>
          <w:b/>
          <w:bCs/>
        </w:rPr>
      </w:pPr>
      <w:r w:rsidRPr="00375BCB">
        <w:rPr>
          <w:rFonts w:hint="cs"/>
          <w:b/>
          <w:bCs/>
          <w:rtl/>
        </w:rPr>
        <w:t xml:space="preserve">שלב חמישי - סיכום הציונים ובחירת זוכה </w:t>
      </w:r>
    </w:p>
    <w:p w:rsidR="00E66883" w:rsidRDefault="00F207B1" w:rsidP="00E66883">
      <w:pPr>
        <w:pStyle w:val="aff0"/>
        <w:overflowPunct w:val="0"/>
        <w:autoSpaceDE w:val="0"/>
        <w:autoSpaceDN w:val="0"/>
        <w:adjustRightInd w:val="0"/>
        <w:spacing w:line="360" w:lineRule="auto"/>
        <w:ind w:left="2217"/>
        <w:jc w:val="both"/>
        <w:textAlignment w:val="baseline"/>
        <w:rPr>
          <w:rFonts w:cs="David"/>
          <w:sz w:val="24"/>
          <w:szCs w:val="24"/>
          <w:rtl/>
        </w:rPr>
      </w:pPr>
      <w:r w:rsidRPr="00375BCB">
        <w:rPr>
          <w:rFonts w:cs="David" w:hint="eastAsia"/>
          <w:sz w:val="24"/>
          <w:szCs w:val="24"/>
          <w:rtl/>
        </w:rPr>
        <w:t>לאחר</w:t>
      </w:r>
      <w:r w:rsidRPr="00375BCB">
        <w:rPr>
          <w:rFonts w:cs="David"/>
          <w:sz w:val="24"/>
          <w:szCs w:val="24"/>
          <w:rtl/>
        </w:rPr>
        <w:t xml:space="preserve"> ביצוע השלבים כאמור, ישוקלל הניקוד בכל השלבים יחדיו. ההצעה בעלת הניקוד המצטבר הגבוה ביותר, בכפוף לאמור בסעיף זה וב</w:t>
      </w:r>
      <w:r w:rsidRPr="00E36B7D">
        <w:rPr>
          <w:rFonts w:cs="David"/>
          <w:sz w:val="24"/>
          <w:szCs w:val="24"/>
          <w:u w:val="single"/>
          <w:rtl/>
        </w:rPr>
        <w:t>סעיף</w:t>
      </w:r>
      <w:r w:rsidRPr="00E36B7D">
        <w:rPr>
          <w:rFonts w:cs="David" w:hint="cs"/>
          <w:sz w:val="24"/>
          <w:szCs w:val="24"/>
          <w:u w:val="single"/>
          <w:rtl/>
        </w:rPr>
        <w:t xml:space="preserve"> </w:t>
      </w:r>
      <w:r w:rsidRPr="00E36B7D">
        <w:rPr>
          <w:rFonts w:cs="David"/>
          <w:sz w:val="24"/>
          <w:szCs w:val="24"/>
          <w:u w:val="single"/>
          <w:rtl/>
        </w:rPr>
        <w:t>8.3</w:t>
      </w:r>
      <w:r w:rsidRPr="00375BCB">
        <w:rPr>
          <w:rFonts w:cs="David"/>
          <w:sz w:val="24"/>
          <w:szCs w:val="24"/>
          <w:rtl/>
        </w:rPr>
        <w:t xml:space="preserve"> להלן, </w:t>
      </w:r>
      <w:r w:rsidRPr="00375BCB">
        <w:rPr>
          <w:rFonts w:cs="David" w:hint="eastAsia"/>
          <w:b/>
          <w:bCs/>
          <w:sz w:val="24"/>
          <w:szCs w:val="24"/>
          <w:rtl/>
        </w:rPr>
        <w:t>תיקבע</w:t>
      </w:r>
      <w:r w:rsidRPr="00375BCB">
        <w:rPr>
          <w:rFonts w:cs="David"/>
          <w:b/>
          <w:bCs/>
          <w:sz w:val="24"/>
          <w:szCs w:val="24"/>
          <w:rtl/>
        </w:rPr>
        <w:t xml:space="preserve"> </w:t>
      </w:r>
      <w:r w:rsidRPr="00375BCB">
        <w:rPr>
          <w:rFonts w:cs="David" w:hint="eastAsia"/>
          <w:b/>
          <w:bCs/>
          <w:sz w:val="24"/>
          <w:szCs w:val="24"/>
          <w:rtl/>
        </w:rPr>
        <w:t>כהצעה</w:t>
      </w:r>
      <w:r w:rsidRPr="00375BCB">
        <w:rPr>
          <w:rFonts w:cs="David"/>
          <w:b/>
          <w:bCs/>
          <w:sz w:val="24"/>
          <w:szCs w:val="24"/>
          <w:rtl/>
        </w:rPr>
        <w:t xml:space="preserve"> </w:t>
      </w:r>
      <w:r w:rsidRPr="00375BCB">
        <w:rPr>
          <w:rFonts w:cs="David" w:hint="eastAsia"/>
          <w:b/>
          <w:bCs/>
          <w:sz w:val="24"/>
          <w:szCs w:val="24"/>
          <w:rtl/>
        </w:rPr>
        <w:t>הזוכה</w:t>
      </w:r>
      <w:r w:rsidRPr="00375BCB">
        <w:rPr>
          <w:rFonts w:cs="David"/>
          <w:sz w:val="24"/>
          <w:szCs w:val="24"/>
          <w:rtl/>
        </w:rPr>
        <w:t xml:space="preserve">. </w:t>
      </w:r>
    </w:p>
    <w:p w:rsidR="00F207B1" w:rsidRPr="00375BCB" w:rsidRDefault="00F207B1" w:rsidP="00B066DA">
      <w:pPr>
        <w:pStyle w:val="aff0"/>
        <w:overflowPunct w:val="0"/>
        <w:autoSpaceDE w:val="0"/>
        <w:autoSpaceDN w:val="0"/>
        <w:adjustRightInd w:val="0"/>
        <w:spacing w:line="360" w:lineRule="auto"/>
        <w:ind w:left="2217"/>
        <w:jc w:val="both"/>
        <w:textAlignment w:val="baseline"/>
        <w:rPr>
          <w:rFonts w:ascii="Arial" w:hAnsi="Arial" w:cs="David"/>
          <w:sz w:val="24"/>
          <w:szCs w:val="24"/>
          <w:rtl/>
        </w:rPr>
      </w:pPr>
      <w:r w:rsidRPr="00375BCB">
        <w:rPr>
          <w:rFonts w:cs="David"/>
          <w:sz w:val="24"/>
          <w:szCs w:val="24"/>
          <w:rtl/>
        </w:rPr>
        <w:t>המשרד שומר ל</w:t>
      </w:r>
      <w:r w:rsidRPr="00375BCB">
        <w:rPr>
          <w:rFonts w:cs="David" w:hint="eastAsia"/>
          <w:sz w:val="24"/>
          <w:szCs w:val="24"/>
          <w:rtl/>
        </w:rPr>
        <w:t>עצמו</w:t>
      </w:r>
      <w:r w:rsidRPr="00375BCB">
        <w:rPr>
          <w:rFonts w:cs="David"/>
          <w:sz w:val="24"/>
          <w:szCs w:val="24"/>
          <w:rtl/>
        </w:rPr>
        <w:t xml:space="preserve"> את הזכות לפצל את הזכייה בין </w:t>
      </w:r>
      <w:r w:rsidRPr="00375BCB">
        <w:rPr>
          <w:rFonts w:cs="David" w:hint="eastAsia"/>
          <w:sz w:val="24"/>
          <w:szCs w:val="24"/>
          <w:rtl/>
        </w:rPr>
        <w:t>עד</w:t>
      </w:r>
      <w:r w:rsidRPr="00375BCB">
        <w:rPr>
          <w:rFonts w:cs="David"/>
          <w:sz w:val="24"/>
          <w:szCs w:val="24"/>
          <w:rtl/>
        </w:rPr>
        <w:t xml:space="preserve"> </w:t>
      </w:r>
      <w:r w:rsidR="00124BF2">
        <w:rPr>
          <w:rFonts w:cs="David" w:hint="cs"/>
          <w:sz w:val="24"/>
          <w:szCs w:val="24"/>
          <w:rtl/>
        </w:rPr>
        <w:t>2</w:t>
      </w:r>
      <w:r w:rsidR="00124BF2" w:rsidRPr="00375BCB">
        <w:rPr>
          <w:rFonts w:cs="David"/>
          <w:sz w:val="24"/>
          <w:szCs w:val="24"/>
          <w:rtl/>
        </w:rPr>
        <w:t xml:space="preserve"> </w:t>
      </w:r>
      <w:r w:rsidRPr="00375BCB">
        <w:rPr>
          <w:rFonts w:cs="David"/>
          <w:sz w:val="24"/>
          <w:szCs w:val="24"/>
          <w:rtl/>
        </w:rPr>
        <w:t>זוכים, אשר קיבלו את הציונים המשוקללים הגבוהים ביותר בין ההצעות</w:t>
      </w:r>
      <w:r w:rsidR="00B066DA">
        <w:rPr>
          <w:rFonts w:cs="David" w:hint="cs"/>
          <w:sz w:val="24"/>
          <w:szCs w:val="24"/>
          <w:rtl/>
        </w:rPr>
        <w:t>.</w:t>
      </w:r>
    </w:p>
    <w:p w:rsidR="00F207B1" w:rsidRPr="00375BCB" w:rsidRDefault="00F207B1" w:rsidP="00FB6EAF">
      <w:pPr>
        <w:spacing w:line="360" w:lineRule="auto"/>
        <w:ind w:left="2880" w:firstLine="420"/>
        <w:jc w:val="both"/>
        <w:rPr>
          <w:b/>
          <w:bCs/>
          <w:rtl/>
        </w:rPr>
      </w:pPr>
    </w:p>
    <w:p w:rsidR="00F207B1" w:rsidRDefault="00F207B1" w:rsidP="00FB4F42">
      <w:pPr>
        <w:spacing w:line="360" w:lineRule="auto"/>
        <w:ind w:left="2217"/>
        <w:jc w:val="both"/>
        <w:rPr>
          <w:b/>
          <w:bCs/>
          <w:rtl/>
        </w:rPr>
      </w:pPr>
      <w:r w:rsidRPr="00375BCB">
        <w:rPr>
          <w:rFonts w:hint="eastAsia"/>
          <w:b/>
          <w:bCs/>
          <w:rtl/>
        </w:rPr>
        <w:t>עידוד</w:t>
      </w:r>
      <w:r w:rsidRPr="00375BCB">
        <w:rPr>
          <w:b/>
          <w:bCs/>
          <w:rtl/>
        </w:rPr>
        <w:t xml:space="preserve"> נשים בעסקים- </w:t>
      </w:r>
      <w:r w:rsidR="00FB4F42" w:rsidRPr="005655C8">
        <w:rPr>
          <w:rFonts w:hint="cs"/>
          <w:b/>
          <w:bCs/>
          <w:rtl/>
        </w:rPr>
        <w:t xml:space="preserve">- </w:t>
      </w:r>
      <w:r w:rsidR="00FB4F42" w:rsidRPr="005655C8">
        <w:rPr>
          <w:rtl/>
        </w:rPr>
        <w:t>על מציע</w:t>
      </w:r>
      <w:r w:rsidR="00FB4F42">
        <w:rPr>
          <w:rFonts w:hint="cs"/>
          <w:rtl/>
        </w:rPr>
        <w:t>ה</w:t>
      </w:r>
      <w:r w:rsidR="00FB4F42" w:rsidRPr="005655C8">
        <w:rPr>
          <w:rtl/>
        </w:rPr>
        <w:t xml:space="preserve"> העונה על הדרישות</w:t>
      </w:r>
      <w:r w:rsidR="00FB4F42">
        <w:rPr>
          <w:rFonts w:hint="cs"/>
          <w:rtl/>
        </w:rPr>
        <w:t xml:space="preserve"> בסעיף 2ב לחוק חובת המכרזים</w:t>
      </w:r>
      <w:r w:rsidR="00FB4F42" w:rsidRPr="005655C8">
        <w:rPr>
          <w:rtl/>
        </w:rPr>
        <w:t>, לעניין עידוד נשים בעסקים, להגיש אישור ותצהיר לפיו העסק הוא בשליטת אישה כהגדרת</w:t>
      </w:r>
      <w:r w:rsidR="00FB4F42" w:rsidRPr="005655C8">
        <w:rPr>
          <w:rFonts w:hint="cs"/>
          <w:rtl/>
        </w:rPr>
        <w:t xml:space="preserve"> </w:t>
      </w:r>
      <w:r w:rsidR="00FB4F42">
        <w:rPr>
          <w:rFonts w:hint="cs"/>
          <w:rtl/>
        </w:rPr>
        <w:t xml:space="preserve">הסעיף </w:t>
      </w:r>
      <w:r w:rsidR="00FB4F42" w:rsidRPr="005655C8">
        <w:rPr>
          <w:rtl/>
        </w:rPr>
        <w:t>כפי נוסחו מעת לעת.</w:t>
      </w:r>
      <w:r w:rsidR="00FB4F42" w:rsidRPr="005655C8">
        <w:rPr>
          <w:rFonts w:hint="cs"/>
          <w:rtl/>
        </w:rPr>
        <w:t xml:space="preserve"> </w:t>
      </w:r>
      <w:r w:rsidR="00FB4F42" w:rsidRPr="005655C8">
        <w:rPr>
          <w:rtl/>
        </w:rPr>
        <w:t xml:space="preserve">אם </w:t>
      </w:r>
      <w:r w:rsidR="00FB4F42" w:rsidRPr="005655C8">
        <w:rPr>
          <w:rFonts w:hint="cs"/>
          <w:rtl/>
        </w:rPr>
        <w:t>לאחר שקלול התוצאות יקבלו</w:t>
      </w:r>
      <w:r w:rsidR="00FB4F42" w:rsidRPr="005655C8">
        <w:rPr>
          <w:rtl/>
        </w:rPr>
        <w:t xml:space="preserve"> שתי הצעות או יותר</w:t>
      </w:r>
      <w:r w:rsidR="00FB4F42" w:rsidRPr="005655C8">
        <w:rPr>
          <w:rFonts w:hint="cs"/>
          <w:rtl/>
        </w:rPr>
        <w:t xml:space="preserve"> </w:t>
      </w:r>
      <w:r w:rsidR="00FB4F42" w:rsidRPr="005655C8">
        <w:rPr>
          <w:rtl/>
        </w:rPr>
        <w:t>תוצאה משוקללת זהה שהיא התוצאה הגבוהה ביותר, ואחת מן ההצעות היא</w:t>
      </w:r>
      <w:r w:rsidR="00FB4F42" w:rsidRPr="005655C8">
        <w:rPr>
          <w:rFonts w:hint="cs"/>
          <w:rtl/>
        </w:rPr>
        <w:t xml:space="preserve"> </w:t>
      </w:r>
      <w:r w:rsidR="00FB4F42" w:rsidRPr="005655C8">
        <w:rPr>
          <w:rtl/>
        </w:rPr>
        <w:t>עסק בשליטת אישה, תיבחר ההצעה האמורה כזוכה במכרז ובלבד שצורף לה בעת</w:t>
      </w:r>
      <w:r w:rsidR="00FB4F42" w:rsidRPr="005655C8">
        <w:rPr>
          <w:rFonts w:hint="cs"/>
          <w:rtl/>
        </w:rPr>
        <w:t xml:space="preserve"> </w:t>
      </w:r>
      <w:r w:rsidR="00FB4F42" w:rsidRPr="005655C8">
        <w:rPr>
          <w:rtl/>
        </w:rPr>
        <w:t>הגשתה,</w:t>
      </w:r>
      <w:r w:rsidR="00FB4F42" w:rsidRPr="005655C8">
        <w:rPr>
          <w:rFonts w:hint="cs"/>
          <w:rtl/>
        </w:rPr>
        <w:t xml:space="preserve"> </w:t>
      </w:r>
      <w:r w:rsidR="00FB4F42" w:rsidRPr="005655C8">
        <w:rPr>
          <w:rtl/>
        </w:rPr>
        <w:t>אישור ותצהיר</w:t>
      </w:r>
      <w:r w:rsidR="00FB4F42" w:rsidRPr="005655C8">
        <w:rPr>
          <w:rFonts w:hint="cs"/>
          <w:rtl/>
        </w:rPr>
        <w:t xml:space="preserve"> כאמור</w:t>
      </w:r>
      <w:r w:rsidR="00FB4F42">
        <w:rPr>
          <w:rFonts w:hint="cs"/>
          <w:b/>
          <w:bCs/>
          <w:rtl/>
        </w:rPr>
        <w:t>.</w:t>
      </w:r>
    </w:p>
    <w:p w:rsidR="006B0379" w:rsidRDefault="006B0379" w:rsidP="00FB6EAF">
      <w:pPr>
        <w:spacing w:line="360" w:lineRule="auto"/>
        <w:ind w:left="2217"/>
        <w:jc w:val="both"/>
        <w:rPr>
          <w:b/>
          <w:bCs/>
          <w:rtl/>
        </w:rPr>
      </w:pPr>
    </w:p>
    <w:p w:rsidR="006B0379" w:rsidRPr="00375BCB" w:rsidRDefault="006B0379" w:rsidP="00FB6EAF">
      <w:pPr>
        <w:spacing w:line="360" w:lineRule="auto"/>
        <w:ind w:left="2217"/>
        <w:jc w:val="both"/>
        <w:rPr>
          <w:b/>
          <w:bCs/>
        </w:rPr>
      </w:pPr>
    </w:p>
    <w:p w:rsidR="00F207B1" w:rsidRPr="00375BCB" w:rsidRDefault="00F207B1" w:rsidP="00A72F79">
      <w:pPr>
        <w:numPr>
          <w:ilvl w:val="1"/>
          <w:numId w:val="8"/>
        </w:numPr>
        <w:tabs>
          <w:tab w:val="clear" w:pos="1590"/>
          <w:tab w:val="left" w:pos="1225"/>
        </w:tabs>
        <w:spacing w:line="360" w:lineRule="auto"/>
        <w:ind w:left="720" w:hanging="62"/>
        <w:jc w:val="both"/>
        <w:rPr>
          <w:u w:val="single"/>
          <w:rtl/>
        </w:rPr>
      </w:pPr>
      <w:r w:rsidRPr="00375BCB">
        <w:rPr>
          <w:rFonts w:hint="eastAsia"/>
          <w:b/>
          <w:bCs/>
          <w:u w:val="single"/>
          <w:rtl/>
        </w:rPr>
        <w:t>הוראות</w:t>
      </w:r>
      <w:r w:rsidRPr="00375BCB">
        <w:rPr>
          <w:b/>
          <w:bCs/>
          <w:u w:val="single"/>
          <w:rtl/>
        </w:rPr>
        <w:t xml:space="preserve"> </w:t>
      </w:r>
      <w:r w:rsidRPr="00375BCB">
        <w:rPr>
          <w:rFonts w:hint="eastAsia"/>
          <w:b/>
          <w:bCs/>
          <w:u w:val="single"/>
          <w:rtl/>
        </w:rPr>
        <w:t>בנוגע</w:t>
      </w:r>
      <w:r w:rsidRPr="00375BCB">
        <w:rPr>
          <w:b/>
          <w:bCs/>
          <w:u w:val="single"/>
          <w:rtl/>
        </w:rPr>
        <w:t xml:space="preserve"> </w:t>
      </w:r>
      <w:r w:rsidRPr="00375BCB">
        <w:rPr>
          <w:rFonts w:hint="eastAsia"/>
          <w:b/>
          <w:bCs/>
          <w:u w:val="single"/>
          <w:rtl/>
        </w:rPr>
        <w:t>לבחירת</w:t>
      </w:r>
      <w:r w:rsidRPr="00375BCB">
        <w:rPr>
          <w:b/>
          <w:bCs/>
          <w:u w:val="single"/>
          <w:rtl/>
        </w:rPr>
        <w:t xml:space="preserve"> </w:t>
      </w:r>
      <w:r w:rsidRPr="00375BCB">
        <w:rPr>
          <w:rFonts w:hint="eastAsia"/>
          <w:b/>
          <w:bCs/>
          <w:u w:val="single"/>
          <w:rtl/>
        </w:rPr>
        <w:t>הספק</w:t>
      </w:r>
      <w:r w:rsidRPr="00375BCB">
        <w:rPr>
          <w:b/>
          <w:bCs/>
          <w:u w:val="single"/>
          <w:rtl/>
        </w:rPr>
        <w:t xml:space="preserve"> </w:t>
      </w:r>
      <w:r w:rsidRPr="00375BCB">
        <w:rPr>
          <w:rFonts w:hint="eastAsia"/>
          <w:b/>
          <w:bCs/>
          <w:u w:val="single"/>
          <w:rtl/>
        </w:rPr>
        <w:t>הזוכה</w:t>
      </w:r>
      <w:r w:rsidRPr="00375BCB">
        <w:rPr>
          <w:b/>
          <w:bCs/>
          <w:u w:val="single"/>
          <w:rtl/>
        </w:rPr>
        <w:t xml:space="preserve"> </w:t>
      </w:r>
      <w:r w:rsidRPr="00375BCB">
        <w:rPr>
          <w:rFonts w:hint="eastAsia"/>
          <w:b/>
          <w:bCs/>
          <w:u w:val="single"/>
          <w:rtl/>
        </w:rPr>
        <w:t>במכרז</w:t>
      </w:r>
    </w:p>
    <w:p w:rsidR="00F207B1" w:rsidRPr="00375BCB" w:rsidRDefault="00F207B1" w:rsidP="00A72F79">
      <w:pPr>
        <w:numPr>
          <w:ilvl w:val="2"/>
          <w:numId w:val="8"/>
        </w:numPr>
        <w:tabs>
          <w:tab w:val="clear" w:pos="3180"/>
        </w:tabs>
        <w:spacing w:line="360" w:lineRule="auto"/>
        <w:ind w:left="2217" w:hanging="850"/>
        <w:jc w:val="both"/>
      </w:pPr>
      <w:r w:rsidRPr="00375BCB">
        <w:rPr>
          <w:rtl/>
        </w:rPr>
        <w:t>המשרד שומר לעצמו את הזכות להחליט שלא לבחור זוכה כלשהו למכרז ו/או לבטל את המכרז ו/או לפרסם מכרז חדש</w:t>
      </w:r>
      <w:r w:rsidR="0067764E">
        <w:rPr>
          <w:rFonts w:hint="cs"/>
          <w:rtl/>
        </w:rPr>
        <w:t xml:space="preserve"> בהתאם להוראות התכ"ם ועל פי כללי מינהל תקין</w:t>
      </w:r>
      <w:r w:rsidRPr="00375BCB">
        <w:rPr>
          <w:rtl/>
        </w:rPr>
        <w:t xml:space="preserve">. עורך המכרז לא יהיה חייב לפצות </w:t>
      </w:r>
      <w:r w:rsidRPr="00375BCB">
        <w:rPr>
          <w:rFonts w:hint="eastAsia"/>
          <w:rtl/>
        </w:rPr>
        <w:t>מי</w:t>
      </w:r>
      <w:r w:rsidRPr="00375BCB">
        <w:rPr>
          <w:rtl/>
        </w:rPr>
        <w:t xml:space="preserve"> </w:t>
      </w:r>
      <w:r w:rsidRPr="00375BCB">
        <w:rPr>
          <w:rFonts w:hint="eastAsia"/>
          <w:rtl/>
        </w:rPr>
        <w:t>מ</w:t>
      </w:r>
      <w:r w:rsidRPr="00375BCB">
        <w:rPr>
          <w:rtl/>
        </w:rPr>
        <w:t>המציעים באחד המקרים המתוארים לעיל, בכל צורה שהיא.</w:t>
      </w:r>
    </w:p>
    <w:p w:rsidR="00F207B1" w:rsidRPr="00375BCB" w:rsidRDefault="00F207B1" w:rsidP="00FB4F42">
      <w:pPr>
        <w:numPr>
          <w:ilvl w:val="2"/>
          <w:numId w:val="8"/>
        </w:numPr>
        <w:tabs>
          <w:tab w:val="clear" w:pos="3180"/>
        </w:tabs>
        <w:spacing w:line="360" w:lineRule="auto"/>
        <w:ind w:left="2217" w:hanging="850"/>
        <w:jc w:val="both"/>
      </w:pPr>
      <w:r w:rsidRPr="00375BCB">
        <w:rPr>
          <w:rFonts w:hint="eastAsia"/>
          <w:rtl/>
        </w:rPr>
        <w:t>המשרד</w:t>
      </w:r>
      <w:r w:rsidRPr="00375BCB">
        <w:rPr>
          <w:rtl/>
        </w:rPr>
        <w:t xml:space="preserve"> </w:t>
      </w:r>
      <w:r w:rsidRPr="00375BCB">
        <w:rPr>
          <w:rFonts w:hint="eastAsia"/>
          <w:rtl/>
        </w:rPr>
        <w:t>יהיה</w:t>
      </w:r>
      <w:r w:rsidRPr="00375BCB">
        <w:rPr>
          <w:rtl/>
        </w:rPr>
        <w:t xml:space="preserve"> </w:t>
      </w:r>
      <w:r w:rsidRPr="00375BCB">
        <w:rPr>
          <w:rFonts w:hint="eastAsia"/>
          <w:rtl/>
        </w:rPr>
        <w:t>רשאי</w:t>
      </w:r>
      <w:r w:rsidRPr="00375BCB">
        <w:rPr>
          <w:rtl/>
        </w:rPr>
        <w:t xml:space="preserve"> </w:t>
      </w:r>
      <w:r w:rsidRPr="00375BCB">
        <w:rPr>
          <w:rFonts w:hint="eastAsia"/>
          <w:rtl/>
        </w:rPr>
        <w:t>שלא</w:t>
      </w:r>
      <w:r w:rsidRPr="00375BCB">
        <w:rPr>
          <w:rtl/>
        </w:rPr>
        <w:t xml:space="preserve"> </w:t>
      </w:r>
      <w:r w:rsidRPr="00375BCB">
        <w:rPr>
          <w:rFonts w:hint="eastAsia"/>
          <w:rtl/>
        </w:rPr>
        <w:t>להתחשב</w:t>
      </w:r>
      <w:r w:rsidRPr="00375BCB">
        <w:rPr>
          <w:rtl/>
        </w:rPr>
        <w:t xml:space="preserve"> </w:t>
      </w:r>
      <w:r w:rsidRPr="00375BCB">
        <w:rPr>
          <w:rFonts w:hint="eastAsia"/>
          <w:rtl/>
        </w:rPr>
        <w:t>בהצעה</w:t>
      </w:r>
      <w:r w:rsidRPr="00375BCB">
        <w:rPr>
          <w:rtl/>
        </w:rPr>
        <w:t xml:space="preserve"> </w:t>
      </w:r>
      <w:r w:rsidRPr="00375BCB">
        <w:rPr>
          <w:rFonts w:hint="eastAsia"/>
          <w:rtl/>
        </w:rPr>
        <w:t>שהיא</w:t>
      </w:r>
      <w:r w:rsidRPr="00375BCB">
        <w:rPr>
          <w:rtl/>
        </w:rPr>
        <w:t xml:space="preserve"> </w:t>
      </w:r>
      <w:r w:rsidRPr="00375BCB">
        <w:rPr>
          <w:rFonts w:hint="eastAsia"/>
          <w:rtl/>
        </w:rPr>
        <w:t>בלתי</w:t>
      </w:r>
      <w:r w:rsidRPr="00375BCB">
        <w:rPr>
          <w:rtl/>
        </w:rPr>
        <w:t xml:space="preserve"> </w:t>
      </w:r>
      <w:r w:rsidRPr="00375BCB">
        <w:rPr>
          <w:rFonts w:hint="eastAsia"/>
          <w:rtl/>
        </w:rPr>
        <w:t>סבירה</w:t>
      </w:r>
      <w:r w:rsidRPr="00375BCB">
        <w:rPr>
          <w:rtl/>
        </w:rPr>
        <w:t xml:space="preserve"> </w:t>
      </w:r>
      <w:r w:rsidRPr="00375BCB">
        <w:rPr>
          <w:rFonts w:hint="eastAsia"/>
          <w:rtl/>
        </w:rPr>
        <w:t>מבחינת</w:t>
      </w:r>
      <w:r w:rsidRPr="00375BCB">
        <w:rPr>
          <w:rtl/>
        </w:rPr>
        <w:t xml:space="preserve"> </w:t>
      </w:r>
      <w:r w:rsidRPr="00375BCB">
        <w:rPr>
          <w:rFonts w:hint="eastAsia"/>
          <w:rtl/>
        </w:rPr>
        <w:t>מהות</w:t>
      </w:r>
      <w:r w:rsidRPr="00375BCB">
        <w:rPr>
          <w:rtl/>
        </w:rPr>
        <w:t xml:space="preserve"> </w:t>
      </w:r>
      <w:r w:rsidRPr="00375BCB">
        <w:rPr>
          <w:rFonts w:hint="eastAsia"/>
          <w:rtl/>
        </w:rPr>
        <w:t>ו</w:t>
      </w:r>
      <w:r w:rsidRPr="00375BCB">
        <w:rPr>
          <w:rtl/>
        </w:rPr>
        <w:t xml:space="preserve">/או </w:t>
      </w:r>
      <w:r w:rsidRPr="00375BCB">
        <w:rPr>
          <w:rFonts w:hint="eastAsia"/>
          <w:rtl/>
        </w:rPr>
        <w:t>איכות</w:t>
      </w:r>
      <w:r w:rsidRPr="00375BCB">
        <w:rPr>
          <w:rtl/>
        </w:rPr>
        <w:t xml:space="preserve"> </w:t>
      </w:r>
      <w:r w:rsidRPr="00375BCB">
        <w:rPr>
          <w:rFonts w:hint="eastAsia"/>
          <w:rtl/>
        </w:rPr>
        <w:t>השירות</w:t>
      </w:r>
      <w:r w:rsidRPr="00375BCB">
        <w:rPr>
          <w:rtl/>
        </w:rPr>
        <w:t xml:space="preserve">, </w:t>
      </w:r>
      <w:r w:rsidRPr="00375BCB">
        <w:rPr>
          <w:rFonts w:hint="eastAsia"/>
          <w:rtl/>
        </w:rPr>
        <w:t>או</w:t>
      </w:r>
      <w:r w:rsidRPr="00375BCB">
        <w:rPr>
          <w:rtl/>
        </w:rPr>
        <w:t xml:space="preserve"> </w:t>
      </w:r>
      <w:r w:rsidRPr="00375BCB">
        <w:rPr>
          <w:rFonts w:hint="eastAsia"/>
          <w:rtl/>
        </w:rPr>
        <w:t>מבחינת</w:t>
      </w:r>
      <w:r w:rsidRPr="00375BCB">
        <w:rPr>
          <w:rtl/>
        </w:rPr>
        <w:t xml:space="preserve"> </w:t>
      </w:r>
      <w:r w:rsidRPr="00375BCB">
        <w:rPr>
          <w:rFonts w:hint="eastAsia"/>
          <w:rtl/>
        </w:rPr>
        <w:t>מחירה</w:t>
      </w:r>
      <w:r w:rsidRPr="00375BCB">
        <w:rPr>
          <w:rtl/>
        </w:rPr>
        <w:t xml:space="preserve"> </w:t>
      </w:r>
      <w:r w:rsidRPr="00375BCB">
        <w:rPr>
          <w:rFonts w:hint="eastAsia"/>
          <w:rtl/>
        </w:rPr>
        <w:t>ביחס</w:t>
      </w:r>
      <w:r w:rsidRPr="00375BCB">
        <w:rPr>
          <w:rtl/>
        </w:rPr>
        <w:t xml:space="preserve"> </w:t>
      </w:r>
      <w:r w:rsidRPr="00375BCB">
        <w:rPr>
          <w:rFonts w:hint="eastAsia"/>
          <w:rtl/>
        </w:rPr>
        <w:t>למהות</w:t>
      </w:r>
      <w:r w:rsidRPr="00375BCB">
        <w:rPr>
          <w:rtl/>
        </w:rPr>
        <w:t xml:space="preserve"> </w:t>
      </w:r>
      <w:r w:rsidRPr="00375BCB">
        <w:rPr>
          <w:rFonts w:hint="eastAsia"/>
          <w:rtl/>
        </w:rPr>
        <w:t>ההצעה</w:t>
      </w:r>
      <w:r w:rsidRPr="00375BCB">
        <w:rPr>
          <w:rtl/>
        </w:rPr>
        <w:t xml:space="preserve"> </w:t>
      </w:r>
      <w:r w:rsidRPr="00375BCB">
        <w:rPr>
          <w:rFonts w:hint="eastAsia"/>
          <w:rtl/>
        </w:rPr>
        <w:t>ותנאיה</w:t>
      </w:r>
      <w:r w:rsidRPr="00375BCB">
        <w:rPr>
          <w:rtl/>
        </w:rPr>
        <w:t>.</w:t>
      </w:r>
      <w:r w:rsidR="00FB4F42">
        <w:rPr>
          <w:rFonts w:hint="cs"/>
          <w:rtl/>
        </w:rPr>
        <w:t xml:space="preserve"> </w:t>
      </w:r>
      <w:r w:rsidR="00FB4F42" w:rsidRPr="00FB4F42">
        <w:rPr>
          <w:rtl/>
        </w:rPr>
        <w:t>במקרה כזה תינתן למציע זכות טיעון בכתב לפני מתן ההחלטה הסופית, וזאת בכפוף לשיקול דעתה של ועדת המכרזים.</w:t>
      </w:r>
    </w:p>
    <w:p w:rsidR="00F207B1" w:rsidRPr="00375BCB" w:rsidRDefault="00F207B1" w:rsidP="00FB4F42">
      <w:pPr>
        <w:numPr>
          <w:ilvl w:val="2"/>
          <w:numId w:val="8"/>
        </w:numPr>
        <w:tabs>
          <w:tab w:val="clear" w:pos="3180"/>
        </w:tabs>
        <w:spacing w:line="360" w:lineRule="auto"/>
        <w:ind w:left="2217" w:hanging="850"/>
        <w:jc w:val="both"/>
      </w:pPr>
      <w:r w:rsidRPr="00375BCB">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F207B1" w:rsidRPr="00375BCB" w:rsidRDefault="00F207B1" w:rsidP="00A72F79">
      <w:pPr>
        <w:numPr>
          <w:ilvl w:val="2"/>
          <w:numId w:val="8"/>
        </w:numPr>
        <w:tabs>
          <w:tab w:val="clear" w:pos="3180"/>
        </w:tabs>
        <w:spacing w:line="360" w:lineRule="auto"/>
        <w:ind w:left="2217" w:hanging="850"/>
        <w:jc w:val="both"/>
      </w:pPr>
      <w:r w:rsidRPr="00375BCB">
        <w:rPr>
          <w:rtl/>
        </w:rPr>
        <w:t xml:space="preserve">המשרד לא מתחייב לסיים את הליכי המכרז ולקבוע זוכה </w:t>
      </w:r>
      <w:r w:rsidRPr="00375BCB">
        <w:rPr>
          <w:rFonts w:hint="eastAsia"/>
          <w:rtl/>
        </w:rPr>
        <w:t>ב</w:t>
      </w:r>
      <w:r w:rsidRPr="00375BCB">
        <w:rPr>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F207B1" w:rsidRPr="00375BCB" w:rsidRDefault="00F207B1" w:rsidP="00FB4F42">
      <w:pPr>
        <w:numPr>
          <w:ilvl w:val="2"/>
          <w:numId w:val="8"/>
        </w:numPr>
        <w:tabs>
          <w:tab w:val="clear" w:pos="3180"/>
        </w:tabs>
        <w:spacing w:line="360" w:lineRule="auto"/>
        <w:ind w:left="2217" w:hanging="850"/>
        <w:jc w:val="both"/>
      </w:pPr>
      <w:r w:rsidRPr="00375BCB">
        <w:rPr>
          <w:rtl/>
        </w:rPr>
        <w:t>מבלי לגרוע מהאמור לעיל ומכל סעד או זכות המוקנית למשרד,</w:t>
      </w:r>
      <w:r w:rsidRPr="00375BCB">
        <w:t xml:space="preserve"> </w:t>
      </w:r>
      <w:r w:rsidRPr="00375BCB">
        <w:rPr>
          <w:rtl/>
        </w:rPr>
        <w:t>ההצעות</w:t>
      </w:r>
      <w:r w:rsidRPr="00375BCB">
        <w:t xml:space="preserve"> </w:t>
      </w:r>
      <w:r w:rsidRPr="00375BCB">
        <w:rPr>
          <w:rtl/>
        </w:rPr>
        <w:t xml:space="preserve">המפסידות תעמודנה בתוקפן 90 יום נוספים לאחר סיום הליכי המכרז ומתן הודעה למציע הזוכה, וזאת </w:t>
      </w:r>
      <w:r w:rsidRPr="00375BCB">
        <w:rPr>
          <w:rFonts w:hint="eastAsia"/>
          <w:rtl/>
        </w:rPr>
        <w:t>ל</w:t>
      </w:r>
      <w:r w:rsidRPr="00375BCB">
        <w:rPr>
          <w:rtl/>
        </w:rPr>
        <w:t xml:space="preserve">מקרה </w:t>
      </w:r>
      <w:r w:rsidRPr="00375BCB">
        <w:rPr>
          <w:rFonts w:hint="eastAsia"/>
          <w:rtl/>
        </w:rPr>
        <w:t>שבו</w:t>
      </w:r>
      <w:r w:rsidRPr="00375BCB">
        <w:rPr>
          <w:rtl/>
        </w:rPr>
        <w:t xml:space="preserve"> המציע הזוכה יחזור בו מהצעתו או יפר את ההתקשרות </w:t>
      </w:r>
      <w:r w:rsidRPr="00375BCB">
        <w:rPr>
          <w:rFonts w:hint="eastAsia"/>
          <w:rtl/>
        </w:rPr>
        <w:t>עם</w:t>
      </w:r>
      <w:r w:rsidRPr="00375BCB">
        <w:rPr>
          <w:rtl/>
        </w:rPr>
        <w:t xml:space="preserve"> </w:t>
      </w:r>
      <w:r w:rsidRPr="00375BCB">
        <w:rPr>
          <w:rFonts w:hint="eastAsia"/>
          <w:rtl/>
        </w:rPr>
        <w:t>המשרד</w:t>
      </w:r>
      <w:r w:rsidRPr="00375BCB">
        <w:rPr>
          <w:rtl/>
        </w:rPr>
        <w:t xml:space="preserve"> או בכל מקרה שלא תמומש הזכייה עם המציע-הזוכה. בנסיבות מעין </w:t>
      </w:r>
      <w:r w:rsidRPr="00375BCB">
        <w:rPr>
          <w:rtl/>
        </w:rPr>
        <w:lastRenderedPageBreak/>
        <w:t>אלה תהיה ועדת המכרזים במשרד רשאית (אך לא חייבת) על-פי שיקול דעתה הבלעדי להכריז על בעל ההצעה ה</w:t>
      </w:r>
      <w:r w:rsidR="00FB4F42">
        <w:rPr>
          <w:rFonts w:hint="cs"/>
          <w:rtl/>
        </w:rPr>
        <w:t>באה</w:t>
      </w:r>
      <w:r w:rsidRPr="00375BCB">
        <w:rPr>
          <w:rtl/>
        </w:rPr>
        <w:t xml:space="preserve"> בטיבה כזוכה במכרז.</w:t>
      </w:r>
      <w:r w:rsidRPr="00375BCB" w:rsidDel="00B2432B">
        <w:rPr>
          <w:rtl/>
        </w:rPr>
        <w:t xml:space="preserve"> </w:t>
      </w:r>
    </w:p>
    <w:p w:rsidR="00F207B1" w:rsidRPr="00375BCB" w:rsidRDefault="00F207B1" w:rsidP="00A72F79">
      <w:pPr>
        <w:numPr>
          <w:ilvl w:val="2"/>
          <w:numId w:val="8"/>
        </w:numPr>
        <w:tabs>
          <w:tab w:val="clear" w:pos="3180"/>
        </w:tabs>
        <w:spacing w:line="360" w:lineRule="auto"/>
        <w:ind w:left="2217" w:hanging="850"/>
        <w:jc w:val="both"/>
      </w:pPr>
      <w:r w:rsidRPr="00375BCB">
        <w:rPr>
          <w:rFonts w:hint="eastAsia"/>
          <w:rtl/>
        </w:rPr>
        <w:t>אין</w:t>
      </w:r>
      <w:r w:rsidRPr="00375BCB">
        <w:rPr>
          <w:rtl/>
        </w:rPr>
        <w:t xml:space="preserve"> </w:t>
      </w:r>
      <w:r w:rsidRPr="00375BCB">
        <w:rPr>
          <w:rFonts w:hint="eastAsia"/>
          <w:rtl/>
        </w:rPr>
        <w:t>באמור</w:t>
      </w:r>
      <w:r w:rsidRPr="00375BCB">
        <w:rPr>
          <w:rtl/>
        </w:rPr>
        <w:t xml:space="preserve"> </w:t>
      </w:r>
      <w:r w:rsidRPr="00375BCB">
        <w:rPr>
          <w:rFonts w:hint="eastAsia"/>
          <w:rtl/>
        </w:rPr>
        <w:t>לעיל</w:t>
      </w:r>
      <w:r w:rsidRPr="00375BCB">
        <w:rPr>
          <w:rtl/>
        </w:rPr>
        <w:t xml:space="preserve"> </w:t>
      </w:r>
      <w:r w:rsidRPr="00375BCB">
        <w:rPr>
          <w:rFonts w:hint="eastAsia"/>
          <w:rtl/>
        </w:rPr>
        <w:t>כדי</w:t>
      </w:r>
      <w:r w:rsidRPr="00375BCB">
        <w:rPr>
          <w:rtl/>
        </w:rPr>
        <w:t xml:space="preserve"> </w:t>
      </w:r>
      <w:r w:rsidRPr="00375BCB">
        <w:rPr>
          <w:rFonts w:hint="eastAsia"/>
          <w:rtl/>
        </w:rPr>
        <w:t>לגרוע</w:t>
      </w:r>
      <w:r w:rsidRPr="00375BCB">
        <w:rPr>
          <w:rtl/>
        </w:rPr>
        <w:t xml:space="preserve"> </w:t>
      </w:r>
      <w:r w:rsidRPr="00375BCB">
        <w:rPr>
          <w:rFonts w:hint="eastAsia"/>
          <w:rtl/>
        </w:rPr>
        <w:t>מכל</w:t>
      </w:r>
      <w:r w:rsidRPr="00375BCB">
        <w:rPr>
          <w:rtl/>
        </w:rPr>
        <w:t xml:space="preserve"> </w:t>
      </w:r>
      <w:r w:rsidRPr="00375BCB">
        <w:rPr>
          <w:rFonts w:hint="eastAsia"/>
          <w:rtl/>
        </w:rPr>
        <w:t>זכות</w:t>
      </w:r>
      <w:r w:rsidRPr="00375BCB">
        <w:rPr>
          <w:rtl/>
        </w:rPr>
        <w:t xml:space="preserve"> </w:t>
      </w:r>
      <w:r w:rsidRPr="00375BCB">
        <w:rPr>
          <w:rFonts w:hint="eastAsia"/>
          <w:rtl/>
        </w:rPr>
        <w:t>הקיימת</w:t>
      </w:r>
      <w:r w:rsidRPr="00375BCB">
        <w:rPr>
          <w:rtl/>
        </w:rPr>
        <w:t xml:space="preserve"> </w:t>
      </w:r>
      <w:r w:rsidRPr="00375BCB">
        <w:rPr>
          <w:rFonts w:hint="eastAsia"/>
          <w:rtl/>
        </w:rPr>
        <w:t>למשרד</w:t>
      </w:r>
      <w:r w:rsidRPr="00375BCB">
        <w:rPr>
          <w:rtl/>
        </w:rPr>
        <w:t>.</w:t>
      </w:r>
    </w:p>
    <w:p w:rsidR="00F207B1" w:rsidRPr="00375BCB" w:rsidRDefault="00F207B1" w:rsidP="00FB6EAF">
      <w:pPr>
        <w:spacing w:line="360" w:lineRule="auto"/>
        <w:ind w:left="2460"/>
        <w:jc w:val="both"/>
      </w:pPr>
    </w:p>
    <w:p w:rsidR="00F207B1" w:rsidRDefault="00F207B1" w:rsidP="00FB6EAF">
      <w:pPr>
        <w:overflowPunct w:val="0"/>
        <w:autoSpaceDE w:val="0"/>
        <w:autoSpaceDN w:val="0"/>
        <w:adjustRightInd w:val="0"/>
        <w:spacing w:line="360" w:lineRule="auto"/>
        <w:ind w:left="720" w:hanging="720"/>
        <w:jc w:val="both"/>
        <w:textAlignment w:val="baseline"/>
        <w:rPr>
          <w:rFonts w:ascii="Arial" w:hAnsi="Arial"/>
          <w:b/>
          <w:bCs/>
          <w:sz w:val="28"/>
          <w:u w:val="single"/>
          <w:rtl/>
        </w:rPr>
      </w:pPr>
      <w:r w:rsidRPr="00375BCB">
        <w:rPr>
          <w:rFonts w:ascii="Arial" w:hAnsi="Arial"/>
          <w:b/>
          <w:bCs/>
          <w:sz w:val="28"/>
          <w:rtl/>
        </w:rPr>
        <w:t>7.</w:t>
      </w:r>
      <w:r w:rsidRPr="00375BCB">
        <w:rPr>
          <w:rFonts w:ascii="Arial" w:hAnsi="Arial"/>
          <w:b/>
          <w:bCs/>
          <w:sz w:val="28"/>
          <w:rtl/>
        </w:rPr>
        <w:tab/>
      </w:r>
      <w:r w:rsidRPr="00375BCB">
        <w:rPr>
          <w:rFonts w:ascii="Arial" w:hAnsi="Arial"/>
          <w:b/>
          <w:bCs/>
          <w:sz w:val="28"/>
          <w:u w:val="single"/>
          <w:rtl/>
        </w:rPr>
        <w:t>תנאים מוקדמים להשתתפות במכרז (תנאי סף)</w:t>
      </w:r>
    </w:p>
    <w:p w:rsidR="0018262C" w:rsidRPr="00375BCB" w:rsidRDefault="0018262C" w:rsidP="00FB6EAF">
      <w:pPr>
        <w:overflowPunct w:val="0"/>
        <w:autoSpaceDE w:val="0"/>
        <w:autoSpaceDN w:val="0"/>
        <w:adjustRightInd w:val="0"/>
        <w:spacing w:line="360" w:lineRule="auto"/>
        <w:ind w:left="720" w:hanging="720"/>
        <w:jc w:val="both"/>
        <w:textAlignment w:val="baseline"/>
        <w:rPr>
          <w:rFonts w:ascii="Arial" w:hAnsi="Arial"/>
          <w:b/>
          <w:bCs/>
          <w:sz w:val="28"/>
          <w:u w:val="single"/>
        </w:rPr>
      </w:pPr>
    </w:p>
    <w:p w:rsidR="00F207B1" w:rsidRPr="00375BCB" w:rsidRDefault="00F207B1" w:rsidP="00A72F79">
      <w:pPr>
        <w:pStyle w:val="aff0"/>
        <w:numPr>
          <w:ilvl w:val="1"/>
          <w:numId w:val="9"/>
        </w:numPr>
        <w:tabs>
          <w:tab w:val="clear" w:pos="1440"/>
        </w:tabs>
        <w:overflowPunct w:val="0"/>
        <w:autoSpaceDE w:val="0"/>
        <w:autoSpaceDN w:val="0"/>
        <w:adjustRightInd w:val="0"/>
        <w:spacing w:line="360" w:lineRule="auto"/>
        <w:ind w:left="1509" w:hanging="709"/>
        <w:jc w:val="both"/>
        <w:textAlignment w:val="baseline"/>
        <w:rPr>
          <w:rFonts w:ascii="Arial" w:hAnsi="Arial" w:cs="David"/>
          <w:b/>
          <w:bCs/>
          <w:sz w:val="24"/>
          <w:szCs w:val="24"/>
          <w:u w:val="single"/>
        </w:rPr>
      </w:pPr>
      <w:r w:rsidRPr="00375BCB">
        <w:rPr>
          <w:rFonts w:ascii="Arial" w:hAnsi="Arial" w:cs="David" w:hint="cs"/>
          <w:b/>
          <w:bCs/>
          <w:sz w:val="24"/>
          <w:szCs w:val="24"/>
          <w:u w:val="single"/>
          <w:rtl/>
        </w:rPr>
        <w:t>ניהול ספרי חשבונות</w:t>
      </w:r>
    </w:p>
    <w:p w:rsidR="00F207B1" w:rsidRDefault="00F207B1" w:rsidP="00FB6EAF">
      <w:pPr>
        <w:pStyle w:val="14"/>
        <w:spacing w:line="360" w:lineRule="auto"/>
        <w:ind w:left="1509" w:hanging="709"/>
        <w:jc w:val="both"/>
        <w:rPr>
          <w:rFonts w:cs="David"/>
          <w:rtl/>
        </w:rPr>
      </w:pPr>
      <w:r w:rsidRPr="00375BCB">
        <w:rPr>
          <w:rFonts w:cs="David" w:hint="cs"/>
          <w:rtl/>
        </w:rPr>
        <w:t xml:space="preserve">             </w:t>
      </w:r>
      <w:r w:rsidRPr="00375BCB">
        <w:rPr>
          <w:rFonts w:cs="David"/>
          <w:rtl/>
        </w:rPr>
        <w:t xml:space="preserve">המציע מנהל פנקסי חשבונות ורשומות על פי פקודת מס הכנסה [נוסח חדש] וחוק </w:t>
      </w:r>
      <w:r w:rsidRPr="00375BCB">
        <w:rPr>
          <w:rFonts w:cs="David" w:hint="cs"/>
          <w:rtl/>
        </w:rPr>
        <w:t xml:space="preserve">מס </w:t>
      </w:r>
      <w:r w:rsidRPr="00375BCB">
        <w:rPr>
          <w:rFonts w:cs="David"/>
          <w:rtl/>
        </w:rPr>
        <w:t xml:space="preserve">ערך מוסף, תשל"ו-1975 או שהוא פטור מלנהלם וכן נוהג לדווח לפקיד השומה על הכנסותיו ולמנהל המכס על עסקאות שמוטל עליהן מס לפי חוק מס ערך מוסף. </w:t>
      </w:r>
    </w:p>
    <w:p w:rsidR="006B0379" w:rsidRPr="00375BCB" w:rsidRDefault="006B0379" w:rsidP="00FB6EAF">
      <w:pPr>
        <w:pStyle w:val="14"/>
        <w:spacing w:line="360" w:lineRule="auto"/>
        <w:ind w:left="1509" w:hanging="709"/>
        <w:jc w:val="both"/>
        <w:rPr>
          <w:rFonts w:cs="David"/>
        </w:rPr>
      </w:pPr>
    </w:p>
    <w:p w:rsidR="00F207B1" w:rsidRPr="00375BCB" w:rsidRDefault="00F207B1" w:rsidP="00A72F79">
      <w:pPr>
        <w:pStyle w:val="aff0"/>
        <w:numPr>
          <w:ilvl w:val="1"/>
          <w:numId w:val="9"/>
        </w:numPr>
        <w:tabs>
          <w:tab w:val="clear" w:pos="1440"/>
        </w:tabs>
        <w:overflowPunct w:val="0"/>
        <w:autoSpaceDE w:val="0"/>
        <w:autoSpaceDN w:val="0"/>
        <w:adjustRightInd w:val="0"/>
        <w:spacing w:line="360" w:lineRule="auto"/>
        <w:ind w:left="720" w:firstLine="80"/>
        <w:jc w:val="both"/>
        <w:textAlignment w:val="baseline"/>
        <w:rPr>
          <w:rFonts w:cs="David"/>
          <w:sz w:val="24"/>
          <w:szCs w:val="24"/>
        </w:rPr>
      </w:pPr>
      <w:r w:rsidRPr="00375BCB">
        <w:rPr>
          <w:rFonts w:ascii="Arial" w:hAnsi="Arial" w:cs="David" w:hint="eastAsia"/>
          <w:b/>
          <w:bCs/>
          <w:sz w:val="24"/>
          <w:szCs w:val="24"/>
          <w:u w:val="single"/>
          <w:rtl/>
        </w:rPr>
        <w:t>חובת</w:t>
      </w:r>
      <w:r w:rsidRPr="00375BCB">
        <w:rPr>
          <w:rFonts w:ascii="Arial" w:hAnsi="Arial" w:cs="David"/>
          <w:b/>
          <w:bCs/>
          <w:sz w:val="24"/>
          <w:szCs w:val="24"/>
          <w:u w:val="single"/>
          <w:rtl/>
        </w:rPr>
        <w:t xml:space="preserve"> רישום ו/או צורת התאגדות </w:t>
      </w:r>
    </w:p>
    <w:p w:rsidR="00F207B1" w:rsidRPr="00375BCB" w:rsidRDefault="00F207B1" w:rsidP="006B2FDF">
      <w:pPr>
        <w:pStyle w:val="aff0"/>
        <w:numPr>
          <w:ilvl w:val="2"/>
          <w:numId w:val="9"/>
        </w:numPr>
        <w:tabs>
          <w:tab w:val="clear" w:pos="2160"/>
        </w:tabs>
        <w:overflowPunct w:val="0"/>
        <w:autoSpaceDE w:val="0"/>
        <w:autoSpaceDN w:val="0"/>
        <w:adjustRightInd w:val="0"/>
        <w:spacing w:line="360" w:lineRule="auto"/>
        <w:ind w:left="2217" w:hanging="850"/>
        <w:jc w:val="both"/>
        <w:textAlignment w:val="baseline"/>
        <w:rPr>
          <w:rFonts w:cs="David"/>
          <w:sz w:val="24"/>
          <w:szCs w:val="24"/>
        </w:rPr>
      </w:pPr>
      <w:r w:rsidRPr="00375BCB">
        <w:rPr>
          <w:rFonts w:cs="David" w:hint="eastAsia"/>
          <w:sz w:val="24"/>
          <w:szCs w:val="24"/>
          <w:rtl/>
        </w:rPr>
        <w:t>על</w:t>
      </w:r>
      <w:r w:rsidRPr="00375BCB">
        <w:rPr>
          <w:rFonts w:cs="David"/>
          <w:sz w:val="24"/>
          <w:szCs w:val="24"/>
          <w:rtl/>
        </w:rPr>
        <w:t xml:space="preserve"> המציע להיות בעת הגשת ההצעה תאגיד הרשום בכל מרשם המתנהל לפי דין או שותפות רשומה או </w:t>
      </w:r>
      <w:r w:rsidRPr="00375BCB">
        <w:rPr>
          <w:rFonts w:cs="David" w:hint="eastAsia"/>
          <w:sz w:val="24"/>
          <w:szCs w:val="24"/>
          <w:rtl/>
        </w:rPr>
        <w:t>ע</w:t>
      </w:r>
      <w:r w:rsidRPr="00375BCB">
        <w:rPr>
          <w:rFonts w:cs="David"/>
          <w:sz w:val="24"/>
          <w:szCs w:val="24"/>
          <w:rtl/>
        </w:rPr>
        <w:t xml:space="preserve">וסק מורשה. </w:t>
      </w:r>
    </w:p>
    <w:p w:rsidR="00F207B1" w:rsidRPr="00375BCB" w:rsidRDefault="00F207B1" w:rsidP="00A72F79">
      <w:pPr>
        <w:pStyle w:val="aff0"/>
        <w:numPr>
          <w:ilvl w:val="2"/>
          <w:numId w:val="9"/>
        </w:numPr>
        <w:tabs>
          <w:tab w:val="clear" w:pos="2160"/>
        </w:tabs>
        <w:overflowPunct w:val="0"/>
        <w:autoSpaceDE w:val="0"/>
        <w:autoSpaceDN w:val="0"/>
        <w:adjustRightInd w:val="0"/>
        <w:spacing w:line="360" w:lineRule="auto"/>
        <w:ind w:left="2217" w:hanging="850"/>
        <w:jc w:val="both"/>
        <w:textAlignment w:val="baseline"/>
        <w:rPr>
          <w:rFonts w:cs="David"/>
          <w:sz w:val="24"/>
          <w:szCs w:val="24"/>
        </w:rPr>
      </w:pPr>
      <w:r w:rsidRPr="00375BCB">
        <w:rPr>
          <w:rFonts w:cs="David" w:hint="eastAsia"/>
          <w:sz w:val="24"/>
          <w:szCs w:val="24"/>
          <w:rtl/>
        </w:rPr>
        <w:t>אם</w:t>
      </w:r>
      <w:r w:rsidRPr="00375BCB">
        <w:rPr>
          <w:rFonts w:cs="David"/>
          <w:sz w:val="24"/>
          <w:szCs w:val="24"/>
          <w:rtl/>
        </w:rPr>
        <w:t xml:space="preserve"> המציע חברה או שותפות</w:t>
      </w:r>
      <w:r w:rsidR="001A1441">
        <w:rPr>
          <w:rFonts w:cs="David" w:hint="cs"/>
          <w:sz w:val="24"/>
          <w:szCs w:val="24"/>
          <w:rtl/>
        </w:rPr>
        <w:t xml:space="preserve"> רשומה</w:t>
      </w:r>
      <w:r w:rsidRPr="00375BCB">
        <w:rPr>
          <w:rFonts w:cs="David"/>
          <w:sz w:val="24"/>
          <w:szCs w:val="24"/>
          <w:rtl/>
        </w:rPr>
        <w:t xml:space="preserve"> - הוא </w:t>
      </w:r>
      <w:r w:rsidRPr="00375BCB">
        <w:rPr>
          <w:rFonts w:cs="David" w:hint="eastAsia"/>
          <w:sz w:val="24"/>
          <w:szCs w:val="24"/>
          <w:rtl/>
        </w:rPr>
        <w:t>אינו</w:t>
      </w:r>
      <w:r w:rsidRPr="00375BCB">
        <w:rPr>
          <w:rFonts w:cs="David"/>
          <w:sz w:val="24"/>
          <w:szCs w:val="24"/>
          <w:rtl/>
        </w:rPr>
        <w:t xml:space="preserve"> חייב בחובות אגרה שנתית עבור השנים שקדמו לשנה בה מוגשת ההצעה.</w:t>
      </w:r>
    </w:p>
    <w:p w:rsidR="00F207B1" w:rsidRPr="00375BCB" w:rsidRDefault="00F207B1" w:rsidP="00A72F79">
      <w:pPr>
        <w:pStyle w:val="aff0"/>
        <w:numPr>
          <w:ilvl w:val="2"/>
          <w:numId w:val="9"/>
        </w:numPr>
        <w:tabs>
          <w:tab w:val="clear" w:pos="2160"/>
        </w:tabs>
        <w:overflowPunct w:val="0"/>
        <w:autoSpaceDE w:val="0"/>
        <w:autoSpaceDN w:val="0"/>
        <w:adjustRightInd w:val="0"/>
        <w:spacing w:line="360" w:lineRule="auto"/>
        <w:ind w:left="2217" w:hanging="850"/>
        <w:jc w:val="both"/>
        <w:textAlignment w:val="baseline"/>
        <w:rPr>
          <w:rFonts w:cs="David"/>
        </w:rPr>
      </w:pPr>
      <w:r w:rsidRPr="00375BCB">
        <w:rPr>
          <w:rFonts w:cs="David" w:hint="eastAsia"/>
          <w:sz w:val="24"/>
          <w:szCs w:val="24"/>
          <w:rtl/>
        </w:rPr>
        <w:t>אם</w:t>
      </w:r>
      <w:r w:rsidRPr="00375BCB">
        <w:rPr>
          <w:rFonts w:cs="David"/>
          <w:sz w:val="24"/>
          <w:szCs w:val="24"/>
          <w:rtl/>
        </w:rPr>
        <w:t xml:space="preserve">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375BCB">
        <w:rPr>
          <w:rFonts w:cs="David"/>
          <w:rtl/>
        </w:rPr>
        <w:t>.</w:t>
      </w:r>
    </w:p>
    <w:p w:rsidR="00F207B1" w:rsidRPr="00375BCB" w:rsidRDefault="00F207B1" w:rsidP="00FB6EAF">
      <w:pPr>
        <w:pStyle w:val="aff0"/>
        <w:overflowPunct w:val="0"/>
        <w:autoSpaceDE w:val="0"/>
        <w:autoSpaceDN w:val="0"/>
        <w:adjustRightInd w:val="0"/>
        <w:spacing w:line="360" w:lineRule="auto"/>
        <w:ind w:left="1440"/>
        <w:jc w:val="both"/>
        <w:textAlignment w:val="baseline"/>
        <w:rPr>
          <w:rFonts w:cs="David"/>
        </w:rPr>
      </w:pPr>
    </w:p>
    <w:p w:rsidR="00F207B1" w:rsidRPr="0067764E" w:rsidRDefault="00F207B1" w:rsidP="00FB6EAF">
      <w:pPr>
        <w:pStyle w:val="aff0"/>
        <w:overflowPunct w:val="0"/>
        <w:autoSpaceDE w:val="0"/>
        <w:autoSpaceDN w:val="0"/>
        <w:adjustRightInd w:val="0"/>
        <w:spacing w:line="360" w:lineRule="auto"/>
        <w:ind w:left="1440"/>
        <w:jc w:val="both"/>
        <w:textAlignment w:val="baseline"/>
        <w:rPr>
          <w:rFonts w:cs="David"/>
          <w:sz w:val="24"/>
          <w:szCs w:val="24"/>
          <w:rtl/>
        </w:rPr>
      </w:pPr>
    </w:p>
    <w:p w:rsidR="00F207B1" w:rsidRDefault="00F207B1" w:rsidP="00A72F79">
      <w:pPr>
        <w:pStyle w:val="aff0"/>
        <w:numPr>
          <w:ilvl w:val="1"/>
          <w:numId w:val="9"/>
        </w:numPr>
        <w:tabs>
          <w:tab w:val="clear" w:pos="1440"/>
        </w:tabs>
        <w:overflowPunct w:val="0"/>
        <w:autoSpaceDE w:val="0"/>
        <w:autoSpaceDN w:val="0"/>
        <w:adjustRightInd w:val="0"/>
        <w:spacing w:line="360" w:lineRule="auto"/>
        <w:ind w:left="720" w:firstLine="80"/>
        <w:jc w:val="both"/>
        <w:textAlignment w:val="baseline"/>
        <w:rPr>
          <w:rFonts w:cs="David"/>
        </w:rPr>
      </w:pPr>
      <w:r w:rsidRPr="00375BCB">
        <w:rPr>
          <w:rFonts w:ascii="Arial" w:hAnsi="Arial" w:cs="David" w:hint="eastAsia"/>
          <w:b/>
          <w:bCs/>
          <w:sz w:val="24"/>
          <w:szCs w:val="24"/>
          <w:u w:val="single"/>
          <w:rtl/>
        </w:rPr>
        <w:t>כישורי</w:t>
      </w:r>
      <w:r w:rsidRPr="00375BCB">
        <w:rPr>
          <w:rFonts w:ascii="Arial" w:hAnsi="Arial" w:cs="David"/>
          <w:b/>
          <w:bCs/>
          <w:sz w:val="24"/>
          <w:szCs w:val="24"/>
          <w:u w:val="single"/>
          <w:rtl/>
        </w:rPr>
        <w:t xml:space="preserve"> המציע ועמידתו בהוראות עפ"י דין</w:t>
      </w:r>
    </w:p>
    <w:p w:rsidR="0018262C" w:rsidRPr="00375BCB" w:rsidRDefault="0018262C" w:rsidP="0018262C">
      <w:pPr>
        <w:pStyle w:val="aff0"/>
        <w:overflowPunct w:val="0"/>
        <w:autoSpaceDE w:val="0"/>
        <w:autoSpaceDN w:val="0"/>
        <w:adjustRightInd w:val="0"/>
        <w:spacing w:line="360" w:lineRule="auto"/>
        <w:ind w:left="800"/>
        <w:jc w:val="both"/>
        <w:textAlignment w:val="baseline"/>
        <w:rPr>
          <w:rFonts w:cs="David"/>
        </w:rPr>
      </w:pPr>
    </w:p>
    <w:p w:rsidR="0019572B" w:rsidRPr="0019572B" w:rsidRDefault="0019572B" w:rsidP="00B5049E">
      <w:pPr>
        <w:numPr>
          <w:ilvl w:val="2"/>
          <w:numId w:val="9"/>
        </w:numPr>
        <w:tabs>
          <w:tab w:val="clear" w:pos="2160"/>
        </w:tabs>
        <w:overflowPunct w:val="0"/>
        <w:autoSpaceDE w:val="0"/>
        <w:autoSpaceDN w:val="0"/>
        <w:adjustRightInd w:val="0"/>
        <w:spacing w:line="360" w:lineRule="auto"/>
        <w:ind w:left="2217" w:hanging="708"/>
        <w:contextualSpacing/>
        <w:jc w:val="both"/>
        <w:textAlignment w:val="baseline"/>
      </w:pPr>
      <w:r w:rsidRPr="0019572B">
        <w:rPr>
          <w:rtl/>
        </w:rPr>
        <w:t xml:space="preserve">המציע </w:t>
      </w:r>
      <w:bookmarkStart w:id="7" w:name="_Ref398322742"/>
      <w:r w:rsidRPr="0019572B">
        <w:rPr>
          <w:rtl/>
        </w:rPr>
        <w:t xml:space="preserve">בעל ניסיון מעשי מוכח של </w:t>
      </w:r>
      <w:bookmarkStart w:id="8" w:name="תנאי_סף_מציע_1_שנים"/>
      <w:r w:rsidRPr="0019572B">
        <w:rPr>
          <w:rtl/>
        </w:rPr>
        <w:t>שנתיים לפחות</w:t>
      </w:r>
      <w:bookmarkEnd w:id="8"/>
      <w:r w:rsidRPr="0019572B">
        <w:rPr>
          <w:rtl/>
        </w:rPr>
        <w:t xml:space="preserve"> </w:t>
      </w:r>
      <w:bookmarkStart w:id="9" w:name="תנאי_סף_מציע_1_טווח_שנים"/>
      <w:r w:rsidRPr="0019572B">
        <w:rPr>
          <w:rtl/>
        </w:rPr>
        <w:t xml:space="preserve">במהלך ארבע השנים </w:t>
      </w:r>
      <w:r w:rsidR="00393C40">
        <w:rPr>
          <w:rFonts w:hint="cs"/>
          <w:rtl/>
        </w:rPr>
        <w:t>שקדמו</w:t>
      </w:r>
      <w:r w:rsidRPr="0019572B">
        <w:rPr>
          <w:rtl/>
        </w:rPr>
        <w:t xml:space="preserve"> למועד האחרון להגשת ההצעות</w:t>
      </w:r>
      <w:bookmarkEnd w:id="9"/>
      <w:r w:rsidR="00393C40">
        <w:rPr>
          <w:rFonts w:hint="cs"/>
          <w:rtl/>
        </w:rPr>
        <w:t xml:space="preserve"> למכרז זה</w:t>
      </w:r>
      <w:r w:rsidRPr="0019572B">
        <w:rPr>
          <w:rtl/>
        </w:rPr>
        <w:t xml:space="preserve"> ב</w:t>
      </w:r>
      <w:bookmarkStart w:id="10" w:name="תנאי_סף_מציע_1_פירוט_מקוצר"/>
      <w:bookmarkStart w:id="11" w:name="תנאי_סף_מציע_1_פירוט"/>
      <w:r w:rsidRPr="0019572B">
        <w:rPr>
          <w:rtl/>
        </w:rPr>
        <w:t xml:space="preserve">אספקת </w:t>
      </w:r>
      <w:bookmarkStart w:id="12" w:name="תנאי_סף_מציע_1_פירוט_מקוצר_להמלצות"/>
      <w:r w:rsidRPr="0019572B">
        <w:rPr>
          <w:rtl/>
        </w:rPr>
        <w:t>שירותי תרגום עוקב</w:t>
      </w:r>
      <w:bookmarkEnd w:id="10"/>
      <w:bookmarkEnd w:id="12"/>
      <w:r w:rsidR="00393C40">
        <w:rPr>
          <w:rFonts w:hint="cs"/>
          <w:rtl/>
        </w:rPr>
        <w:t xml:space="preserve"> ו/או תרגום מסמכים</w:t>
      </w:r>
      <w:r w:rsidRPr="0019572B">
        <w:rPr>
          <w:rtl/>
        </w:rPr>
        <w:t xml:space="preserve"> עבור לקוח אחד לפחות, בהיקף כספי </w:t>
      </w:r>
      <w:r w:rsidR="00B5049E">
        <w:rPr>
          <w:rFonts w:hint="cs"/>
          <w:rtl/>
        </w:rPr>
        <w:t xml:space="preserve">שנתי </w:t>
      </w:r>
      <w:r w:rsidRPr="0019572B">
        <w:rPr>
          <w:rtl/>
        </w:rPr>
        <w:t xml:space="preserve">של לפחות </w:t>
      </w:r>
      <w:r w:rsidR="009D66CE">
        <w:rPr>
          <w:rFonts w:hint="cs"/>
          <w:rtl/>
        </w:rPr>
        <w:t>3</w:t>
      </w:r>
      <w:r w:rsidRPr="0019572B">
        <w:rPr>
          <w:rtl/>
        </w:rPr>
        <w:t>00,000 ₪ בשנה</w:t>
      </w:r>
      <w:r w:rsidR="00B5049E">
        <w:rPr>
          <w:rFonts w:hint="cs"/>
          <w:rtl/>
        </w:rPr>
        <w:t>(</w:t>
      </w:r>
      <w:r w:rsidRPr="0019572B">
        <w:rPr>
          <w:rtl/>
        </w:rPr>
        <w:t xml:space="preserve"> כולל מע"מ</w:t>
      </w:r>
      <w:r w:rsidR="00B5049E">
        <w:rPr>
          <w:rFonts w:hint="cs"/>
          <w:rtl/>
        </w:rPr>
        <w:t>),</w:t>
      </w:r>
      <w:r w:rsidRPr="0019572B">
        <w:rPr>
          <w:rtl/>
        </w:rPr>
        <w:t xml:space="preserve"> </w:t>
      </w:r>
      <w:r w:rsidRPr="006F5856">
        <w:rPr>
          <w:b/>
          <w:bCs/>
          <w:rtl/>
        </w:rPr>
        <w:t>או</w:t>
      </w:r>
      <w:r w:rsidR="00B5049E">
        <w:rPr>
          <w:rFonts w:hint="cs"/>
          <w:b/>
          <w:bCs/>
          <w:rtl/>
        </w:rPr>
        <w:tab/>
      </w:r>
      <w:r w:rsidR="00B5049E">
        <w:rPr>
          <w:rFonts w:hint="cs"/>
          <w:b/>
          <w:bCs/>
          <w:rtl/>
        </w:rPr>
        <w:br/>
      </w:r>
      <w:r w:rsidRPr="0019572B">
        <w:rPr>
          <w:rtl/>
        </w:rPr>
        <w:t xml:space="preserve"> </w:t>
      </w:r>
      <w:r w:rsidR="00B5049E" w:rsidRPr="0019572B">
        <w:rPr>
          <w:rtl/>
        </w:rPr>
        <w:t xml:space="preserve">בעל ניסיון מעשי מוכח של שנתיים לפחות במהלך ארבע השנים </w:t>
      </w:r>
      <w:r w:rsidR="00B5049E">
        <w:rPr>
          <w:rFonts w:hint="cs"/>
          <w:rtl/>
        </w:rPr>
        <w:t>שקדמו</w:t>
      </w:r>
      <w:r w:rsidR="00B5049E" w:rsidRPr="0019572B">
        <w:rPr>
          <w:rtl/>
        </w:rPr>
        <w:t xml:space="preserve"> למועד האחרון להגשת ההצעות</w:t>
      </w:r>
      <w:r w:rsidR="00B5049E">
        <w:rPr>
          <w:rFonts w:hint="cs"/>
          <w:rtl/>
        </w:rPr>
        <w:t xml:space="preserve"> למכרז זה</w:t>
      </w:r>
      <w:r w:rsidR="00B5049E" w:rsidRPr="0019572B">
        <w:rPr>
          <w:rtl/>
        </w:rPr>
        <w:t xml:space="preserve"> באספקת שירותי תרגום עוקב</w:t>
      </w:r>
      <w:r w:rsidR="00B5049E">
        <w:rPr>
          <w:rFonts w:hint="cs"/>
          <w:rtl/>
        </w:rPr>
        <w:t xml:space="preserve"> ו/או תרגום מסמכים </w:t>
      </w:r>
      <w:r w:rsidRPr="0019572B">
        <w:rPr>
          <w:rtl/>
        </w:rPr>
        <w:t xml:space="preserve">עבור לפחות שלושה לקוחות, בהיקף כספי </w:t>
      </w:r>
      <w:r w:rsidR="00B5049E">
        <w:rPr>
          <w:rFonts w:hint="cs"/>
          <w:rtl/>
        </w:rPr>
        <w:t xml:space="preserve">שנתי </w:t>
      </w:r>
      <w:r w:rsidRPr="0019572B">
        <w:rPr>
          <w:rtl/>
        </w:rPr>
        <w:t xml:space="preserve">של לפחות </w:t>
      </w:r>
      <w:r w:rsidR="009D66CE">
        <w:rPr>
          <w:rFonts w:hint="cs"/>
          <w:rtl/>
        </w:rPr>
        <w:t>10</w:t>
      </w:r>
      <w:r w:rsidRPr="0019572B">
        <w:rPr>
          <w:rtl/>
        </w:rPr>
        <w:t>0,000 ₪ בשנה</w:t>
      </w:r>
      <w:r w:rsidR="00B5049E">
        <w:rPr>
          <w:rFonts w:hint="cs"/>
          <w:rtl/>
        </w:rPr>
        <w:t>(</w:t>
      </w:r>
      <w:r w:rsidRPr="0019572B">
        <w:rPr>
          <w:rtl/>
        </w:rPr>
        <w:t xml:space="preserve"> כולל מע"מ</w:t>
      </w:r>
      <w:r w:rsidR="00B5049E">
        <w:rPr>
          <w:rFonts w:hint="cs"/>
          <w:rtl/>
        </w:rPr>
        <w:t>)</w:t>
      </w:r>
      <w:r w:rsidRPr="0019572B">
        <w:rPr>
          <w:rtl/>
        </w:rPr>
        <w:t xml:space="preserve"> לכל לקוח</w:t>
      </w:r>
      <w:bookmarkEnd w:id="11"/>
      <w:r w:rsidRPr="0019572B">
        <w:rPr>
          <w:rtl/>
        </w:rPr>
        <w:t>.</w:t>
      </w:r>
      <w:bookmarkEnd w:id="7"/>
      <w:r w:rsidRPr="0019572B">
        <w:rPr>
          <w:rtl/>
        </w:rPr>
        <w:t xml:space="preserve"> </w:t>
      </w:r>
    </w:p>
    <w:p w:rsidR="00A668F9" w:rsidRPr="00FA6FDE" w:rsidRDefault="00A668F9" w:rsidP="00A668F9">
      <w:pPr>
        <w:pStyle w:val="aff0"/>
        <w:numPr>
          <w:ilvl w:val="2"/>
          <w:numId w:val="9"/>
        </w:numPr>
        <w:overflowPunct w:val="0"/>
        <w:autoSpaceDE w:val="0"/>
        <w:autoSpaceDN w:val="0"/>
        <w:adjustRightInd w:val="0"/>
        <w:spacing w:line="360" w:lineRule="auto"/>
        <w:jc w:val="both"/>
        <w:textAlignment w:val="baseline"/>
        <w:rPr>
          <w:rFonts w:cs="David"/>
          <w:sz w:val="24"/>
          <w:szCs w:val="24"/>
        </w:rPr>
      </w:pPr>
      <w:r w:rsidRPr="00A668F9">
        <w:rPr>
          <w:rFonts w:hint="cs"/>
          <w:rtl/>
        </w:rPr>
        <w:t xml:space="preserve"> </w:t>
      </w:r>
      <w:r w:rsidRPr="00A668F9">
        <w:rPr>
          <w:rFonts w:cs="David" w:hint="cs"/>
          <w:sz w:val="24"/>
          <w:szCs w:val="24"/>
          <w:rtl/>
        </w:rPr>
        <w:t>המציע קיים בשנה האחרונה את חוקי העבודה המוטלים עליו (ראו בנספח</w:t>
      </w:r>
      <w:r w:rsidRPr="00CA3F91">
        <w:rPr>
          <w:rFonts w:cs="David" w:hint="cs"/>
          <w:sz w:val="24"/>
          <w:szCs w:val="24"/>
          <w:rtl/>
        </w:rPr>
        <w:t xml:space="preserve"> א' למכרז)</w:t>
      </w:r>
      <w:r w:rsidRPr="00FA6FDE">
        <w:rPr>
          <w:rFonts w:cs="David"/>
          <w:sz w:val="24"/>
          <w:szCs w:val="24"/>
          <w:rtl/>
        </w:rPr>
        <w:t xml:space="preserve"> וכן מתחייב להוסיף ולעמוד בחובות אלה ככל שיבחר במכרז. </w:t>
      </w:r>
    </w:p>
    <w:p w:rsidR="00A30A90" w:rsidRPr="00893F0B" w:rsidRDefault="00B5049E" w:rsidP="00A668F9">
      <w:pPr>
        <w:numPr>
          <w:ilvl w:val="2"/>
          <w:numId w:val="9"/>
        </w:numPr>
        <w:tabs>
          <w:tab w:val="clear" w:pos="2160"/>
        </w:tabs>
        <w:overflowPunct w:val="0"/>
        <w:autoSpaceDE w:val="0"/>
        <w:autoSpaceDN w:val="0"/>
        <w:adjustRightInd w:val="0"/>
        <w:spacing w:line="360" w:lineRule="auto"/>
        <w:ind w:left="2217" w:hanging="708"/>
        <w:contextualSpacing/>
        <w:jc w:val="both"/>
        <w:textAlignment w:val="baseline"/>
        <w:rPr>
          <w:rtl/>
        </w:rPr>
      </w:pPr>
      <w:r>
        <w:rPr>
          <w:rFonts w:hint="cs"/>
          <w:rtl/>
        </w:rPr>
        <w:t xml:space="preserve">ב-3 השנים האחרונות שקדמו להגשת הצעות למכרז, </w:t>
      </w:r>
      <w:r w:rsidR="001C4AAF">
        <w:rPr>
          <w:rFonts w:hint="cs"/>
          <w:rtl/>
        </w:rPr>
        <w:t xml:space="preserve">לא הוטלו על </w:t>
      </w:r>
      <w:r>
        <w:rPr>
          <w:rFonts w:hint="cs"/>
          <w:rtl/>
        </w:rPr>
        <w:t>המציע  עיצומים כספיים</w:t>
      </w:r>
      <w:r w:rsidR="00D823A2">
        <w:rPr>
          <w:rFonts w:hint="cs"/>
          <w:rtl/>
        </w:rPr>
        <w:t xml:space="preserve"> או </w:t>
      </w:r>
      <w:r>
        <w:rPr>
          <w:rFonts w:hint="cs"/>
          <w:rtl/>
        </w:rPr>
        <w:t xml:space="preserve">קנסות ע"י מינהל הסדרה ואכיפה. </w:t>
      </w:r>
      <w:r w:rsidR="00A30A90" w:rsidRPr="00893F0B">
        <w:rPr>
          <w:rFonts w:hint="cs"/>
          <w:rtl/>
        </w:rPr>
        <w:t xml:space="preserve"> </w:t>
      </w:r>
      <w:r w:rsidRPr="00893F0B" w:rsidDel="00B5049E">
        <w:rPr>
          <w:rFonts w:hint="cs"/>
          <w:rtl/>
        </w:rPr>
        <w:t xml:space="preserve"> </w:t>
      </w:r>
    </w:p>
    <w:p w:rsidR="0009595A" w:rsidRDefault="0067764E" w:rsidP="004526E9">
      <w:pPr>
        <w:numPr>
          <w:ilvl w:val="2"/>
          <w:numId w:val="9"/>
        </w:numPr>
        <w:tabs>
          <w:tab w:val="clear" w:pos="2160"/>
        </w:tabs>
        <w:overflowPunct w:val="0"/>
        <w:autoSpaceDE w:val="0"/>
        <w:autoSpaceDN w:val="0"/>
        <w:adjustRightInd w:val="0"/>
        <w:spacing w:line="360" w:lineRule="auto"/>
        <w:ind w:left="2217" w:hanging="708"/>
        <w:contextualSpacing/>
        <w:jc w:val="both"/>
        <w:textAlignment w:val="baseline"/>
      </w:pPr>
      <w:r>
        <w:rPr>
          <w:rFonts w:hint="cs"/>
          <w:rtl/>
        </w:rPr>
        <w:lastRenderedPageBreak/>
        <w:t>המציע מקיים את הוראות סעיף 2ב1 לחוק עסקאות גופים ציבוריים, התשל"ו- 1976 וחוק שיוויון זכויות לאנשים עם מוגבלות, התשנ"ח- 1998  בדבר העסקת עובדים עם מוגבלות.</w:t>
      </w:r>
    </w:p>
    <w:p w:rsidR="00195704" w:rsidRDefault="00195704" w:rsidP="00195704">
      <w:pPr>
        <w:numPr>
          <w:ilvl w:val="2"/>
          <w:numId w:val="9"/>
        </w:numPr>
        <w:overflowPunct w:val="0"/>
        <w:autoSpaceDE w:val="0"/>
        <w:autoSpaceDN w:val="0"/>
        <w:adjustRightInd w:val="0"/>
        <w:spacing w:line="360" w:lineRule="auto"/>
        <w:contextualSpacing/>
        <w:jc w:val="both"/>
        <w:textAlignment w:val="baseline"/>
      </w:pPr>
      <w:r w:rsidRPr="00195704">
        <w:rPr>
          <w:rtl/>
        </w:rPr>
        <w:t>בשנה האחרונה שקדמה למועד הגשת הצעות למכרז, בדוחותיו הכספיים של המציע לא נרשמה הערת "עסק חי".</w:t>
      </w:r>
      <w:r>
        <w:rPr>
          <w:rFonts w:hint="cs"/>
          <w:rtl/>
        </w:rPr>
        <w:t xml:space="preserve"> סעיף זה יחול רק על מציע שהוא תאגיד (ולא על עוסק מורשה שהוא יחיד).</w:t>
      </w:r>
    </w:p>
    <w:p w:rsidR="007E35A7" w:rsidRPr="0009595A" w:rsidRDefault="007E35A7" w:rsidP="001C4AAF">
      <w:pPr>
        <w:overflowPunct w:val="0"/>
        <w:autoSpaceDE w:val="0"/>
        <w:autoSpaceDN w:val="0"/>
        <w:adjustRightInd w:val="0"/>
        <w:spacing w:line="360" w:lineRule="auto"/>
        <w:ind w:left="1440"/>
        <w:contextualSpacing/>
        <w:jc w:val="both"/>
        <w:textAlignment w:val="baseline"/>
        <w:rPr>
          <w:rtl/>
        </w:rPr>
      </w:pPr>
    </w:p>
    <w:p w:rsidR="00F207B1" w:rsidRDefault="00F207B1" w:rsidP="00A72F79">
      <w:pPr>
        <w:pStyle w:val="aff0"/>
        <w:numPr>
          <w:ilvl w:val="1"/>
          <w:numId w:val="9"/>
        </w:numPr>
        <w:tabs>
          <w:tab w:val="clear" w:pos="1440"/>
        </w:tabs>
        <w:overflowPunct w:val="0"/>
        <w:autoSpaceDE w:val="0"/>
        <w:autoSpaceDN w:val="0"/>
        <w:adjustRightInd w:val="0"/>
        <w:spacing w:line="360" w:lineRule="auto"/>
        <w:ind w:left="720" w:firstLine="80"/>
        <w:jc w:val="both"/>
        <w:textAlignment w:val="baseline"/>
        <w:rPr>
          <w:rFonts w:ascii="Arial" w:hAnsi="Arial" w:cs="David"/>
          <w:b/>
          <w:bCs/>
          <w:sz w:val="24"/>
          <w:szCs w:val="24"/>
          <w:u w:val="single"/>
        </w:rPr>
      </w:pPr>
      <w:r w:rsidRPr="00506948">
        <w:rPr>
          <w:rFonts w:ascii="Arial" w:hAnsi="Arial" w:cs="David" w:hint="eastAsia"/>
          <w:b/>
          <w:bCs/>
          <w:sz w:val="24"/>
          <w:szCs w:val="24"/>
          <w:u w:val="single"/>
          <w:rtl/>
        </w:rPr>
        <w:t>כוח</w:t>
      </w:r>
      <w:r w:rsidRPr="00506948">
        <w:rPr>
          <w:rFonts w:ascii="Arial" w:hAnsi="Arial" w:cs="David"/>
          <w:b/>
          <w:bCs/>
          <w:sz w:val="24"/>
          <w:szCs w:val="24"/>
          <w:u w:val="single"/>
          <w:rtl/>
        </w:rPr>
        <w:t xml:space="preserve"> אדם  </w:t>
      </w:r>
    </w:p>
    <w:p w:rsidR="0018262C" w:rsidRPr="00506948" w:rsidRDefault="0018262C" w:rsidP="0018262C">
      <w:pPr>
        <w:pStyle w:val="aff0"/>
        <w:overflowPunct w:val="0"/>
        <w:autoSpaceDE w:val="0"/>
        <w:autoSpaceDN w:val="0"/>
        <w:adjustRightInd w:val="0"/>
        <w:spacing w:line="360" w:lineRule="auto"/>
        <w:ind w:left="800"/>
        <w:jc w:val="both"/>
        <w:textAlignment w:val="baseline"/>
        <w:rPr>
          <w:rFonts w:ascii="Arial" w:hAnsi="Arial" w:cs="David"/>
          <w:b/>
          <w:bCs/>
          <w:sz w:val="24"/>
          <w:szCs w:val="24"/>
          <w:u w:val="single"/>
        </w:rPr>
      </w:pPr>
    </w:p>
    <w:p w:rsidR="00F207B1" w:rsidRDefault="00F207B1" w:rsidP="0061676B">
      <w:pPr>
        <w:pStyle w:val="aff0"/>
        <w:overflowPunct w:val="0"/>
        <w:autoSpaceDE w:val="0"/>
        <w:autoSpaceDN w:val="0"/>
        <w:adjustRightInd w:val="0"/>
        <w:spacing w:line="360" w:lineRule="auto"/>
        <w:ind w:left="1509"/>
        <w:jc w:val="both"/>
        <w:textAlignment w:val="baseline"/>
        <w:rPr>
          <w:rFonts w:cs="David"/>
          <w:b/>
          <w:bCs/>
          <w:sz w:val="24"/>
          <w:szCs w:val="24"/>
          <w:rtl/>
        </w:rPr>
      </w:pPr>
      <w:r w:rsidRPr="00375BCB">
        <w:rPr>
          <w:rFonts w:cs="David"/>
          <w:sz w:val="24"/>
          <w:szCs w:val="24"/>
          <w:rtl/>
        </w:rPr>
        <w:t xml:space="preserve">על המציע להעמיד לטובת מתן השירותים לפי מכרז זה, </w:t>
      </w:r>
      <w:r w:rsidRPr="00375BCB">
        <w:rPr>
          <w:rFonts w:cs="David" w:hint="cs"/>
          <w:sz w:val="24"/>
          <w:szCs w:val="24"/>
          <w:rtl/>
        </w:rPr>
        <w:t>אחראי מקצועי</w:t>
      </w:r>
      <w:r w:rsidRPr="00375BCB">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375BCB">
        <w:rPr>
          <w:rFonts w:cs="David" w:hint="eastAsia"/>
          <w:sz w:val="24"/>
          <w:szCs w:val="24"/>
          <w:rtl/>
        </w:rPr>
        <w:t>שיידרש</w:t>
      </w:r>
      <w:r w:rsidRPr="00375BCB">
        <w:rPr>
          <w:rFonts w:cs="David"/>
          <w:sz w:val="24"/>
          <w:szCs w:val="24"/>
          <w:rtl/>
        </w:rPr>
        <w:t xml:space="preserve"> ויעמוד בקשר רציף עם המשרד </w:t>
      </w:r>
      <w:r w:rsidRPr="00375BCB">
        <w:rPr>
          <w:rFonts w:cs="David" w:hint="eastAsia"/>
          <w:sz w:val="24"/>
          <w:szCs w:val="24"/>
          <w:rtl/>
        </w:rPr>
        <w:t>ו</w:t>
      </w:r>
      <w:r w:rsidRPr="00375BCB">
        <w:rPr>
          <w:rFonts w:cs="David"/>
          <w:sz w:val="24"/>
          <w:szCs w:val="24"/>
          <w:rtl/>
        </w:rPr>
        <w:t>באופן קבוע לרשות אנשי הקשר של המשרד (להלן "</w:t>
      </w:r>
      <w:r w:rsidRPr="00C13E6B">
        <w:rPr>
          <w:rFonts w:cs="David"/>
          <w:b/>
          <w:bCs/>
          <w:sz w:val="24"/>
          <w:szCs w:val="24"/>
          <w:rtl/>
        </w:rPr>
        <w:t>אחראי מקצועי</w:t>
      </w:r>
      <w:r w:rsidRPr="00375BCB">
        <w:rPr>
          <w:rFonts w:cs="David"/>
          <w:sz w:val="24"/>
          <w:szCs w:val="24"/>
          <w:rtl/>
        </w:rPr>
        <w:t xml:space="preserve">")  וכן צוות כוח אדם, </w:t>
      </w:r>
      <w:r w:rsidRPr="00375BCB">
        <w:rPr>
          <w:rFonts w:cs="David" w:hint="eastAsia"/>
          <w:sz w:val="24"/>
          <w:szCs w:val="24"/>
          <w:rtl/>
        </w:rPr>
        <w:t>אשר</w:t>
      </w:r>
      <w:r w:rsidRPr="00375BCB">
        <w:rPr>
          <w:rFonts w:cs="David"/>
          <w:sz w:val="24"/>
          <w:szCs w:val="24"/>
          <w:rtl/>
        </w:rPr>
        <w:t xml:space="preserve"> </w:t>
      </w:r>
      <w:r w:rsidRPr="00375BCB">
        <w:rPr>
          <w:rFonts w:cs="David" w:hint="eastAsia"/>
          <w:sz w:val="24"/>
          <w:szCs w:val="24"/>
          <w:rtl/>
        </w:rPr>
        <w:t>יבצע</w:t>
      </w:r>
      <w:r w:rsidRPr="00375BCB">
        <w:rPr>
          <w:rFonts w:cs="David"/>
          <w:sz w:val="24"/>
          <w:szCs w:val="24"/>
          <w:rtl/>
        </w:rPr>
        <w:t xml:space="preserve"> </w:t>
      </w:r>
      <w:r w:rsidRPr="00375BCB">
        <w:rPr>
          <w:rFonts w:cs="David" w:hint="eastAsia"/>
          <w:sz w:val="24"/>
          <w:szCs w:val="24"/>
          <w:rtl/>
        </w:rPr>
        <w:t>בפעל</w:t>
      </w:r>
      <w:r w:rsidRPr="00375BCB">
        <w:rPr>
          <w:rFonts w:cs="David"/>
          <w:sz w:val="24"/>
          <w:szCs w:val="24"/>
          <w:rtl/>
        </w:rPr>
        <w:t xml:space="preserve"> </w:t>
      </w:r>
      <w:r w:rsidRPr="00375BCB">
        <w:rPr>
          <w:rFonts w:cs="David" w:hint="eastAsia"/>
          <w:sz w:val="24"/>
          <w:szCs w:val="24"/>
          <w:rtl/>
        </w:rPr>
        <w:t>את</w:t>
      </w:r>
      <w:r w:rsidRPr="00375BCB">
        <w:rPr>
          <w:rFonts w:cs="David"/>
          <w:sz w:val="24"/>
          <w:szCs w:val="24"/>
          <w:rtl/>
        </w:rPr>
        <w:t xml:space="preserve"> </w:t>
      </w:r>
      <w:r w:rsidRPr="00375BCB">
        <w:rPr>
          <w:rFonts w:cs="David" w:hint="eastAsia"/>
          <w:sz w:val="24"/>
          <w:szCs w:val="24"/>
          <w:rtl/>
        </w:rPr>
        <w:t>השירותים</w:t>
      </w:r>
      <w:r w:rsidRPr="00375BCB">
        <w:rPr>
          <w:rFonts w:cs="David"/>
          <w:sz w:val="24"/>
          <w:szCs w:val="24"/>
          <w:rtl/>
        </w:rPr>
        <w:t xml:space="preserve"> </w:t>
      </w:r>
      <w:r w:rsidRPr="00375BCB">
        <w:rPr>
          <w:rFonts w:cs="David" w:hint="eastAsia"/>
          <w:sz w:val="24"/>
          <w:szCs w:val="24"/>
          <w:rtl/>
        </w:rPr>
        <w:t>נשוא</w:t>
      </w:r>
      <w:r w:rsidRPr="00375BCB">
        <w:rPr>
          <w:rFonts w:cs="David"/>
          <w:sz w:val="24"/>
          <w:szCs w:val="24"/>
          <w:rtl/>
        </w:rPr>
        <w:t xml:space="preserve"> </w:t>
      </w:r>
      <w:r w:rsidRPr="00375BCB">
        <w:rPr>
          <w:rFonts w:cs="David" w:hint="eastAsia"/>
          <w:sz w:val="24"/>
          <w:szCs w:val="24"/>
          <w:rtl/>
        </w:rPr>
        <w:t>המכרז</w:t>
      </w:r>
      <w:r w:rsidRPr="00375BCB">
        <w:rPr>
          <w:rFonts w:cs="David"/>
          <w:sz w:val="24"/>
          <w:szCs w:val="24"/>
          <w:rtl/>
        </w:rPr>
        <w:t>, (להלן: "</w:t>
      </w:r>
      <w:r w:rsidRPr="00375BCB">
        <w:rPr>
          <w:rFonts w:cs="David" w:hint="eastAsia"/>
          <w:b/>
          <w:bCs/>
          <w:sz w:val="24"/>
          <w:szCs w:val="24"/>
          <w:rtl/>
        </w:rPr>
        <w:t>מבצעים</w:t>
      </w:r>
      <w:r w:rsidRPr="00375BCB">
        <w:rPr>
          <w:rFonts w:cs="David"/>
          <w:sz w:val="24"/>
          <w:szCs w:val="24"/>
          <w:rtl/>
        </w:rPr>
        <w:t xml:space="preserve">") (יכול </w:t>
      </w:r>
      <w:r w:rsidRPr="00375BCB">
        <w:rPr>
          <w:rFonts w:cs="David" w:hint="eastAsia"/>
          <w:sz w:val="24"/>
          <w:szCs w:val="24"/>
          <w:rtl/>
        </w:rPr>
        <w:t>שהמציע</w:t>
      </w:r>
      <w:r w:rsidRPr="00375BCB">
        <w:rPr>
          <w:rFonts w:cs="David"/>
          <w:sz w:val="24"/>
          <w:szCs w:val="24"/>
          <w:rtl/>
        </w:rPr>
        <w:t xml:space="preserve"> </w:t>
      </w:r>
      <w:r w:rsidRPr="00375BCB">
        <w:rPr>
          <w:rFonts w:cs="David" w:hint="eastAsia"/>
          <w:sz w:val="24"/>
          <w:szCs w:val="24"/>
          <w:rtl/>
        </w:rPr>
        <w:t>עצמו</w:t>
      </w:r>
      <w:r w:rsidRPr="00375BCB">
        <w:rPr>
          <w:rFonts w:cs="David"/>
          <w:sz w:val="24"/>
          <w:szCs w:val="24"/>
          <w:rtl/>
        </w:rPr>
        <w:t xml:space="preserve"> </w:t>
      </w:r>
      <w:r w:rsidR="00393C40">
        <w:rPr>
          <w:rFonts w:cs="David" w:hint="cs"/>
          <w:sz w:val="24"/>
          <w:szCs w:val="24"/>
          <w:rtl/>
        </w:rPr>
        <w:t xml:space="preserve">אם הוא עוסק מורשה </w:t>
      </w:r>
      <w:r w:rsidRPr="00375BCB">
        <w:rPr>
          <w:rFonts w:cs="David" w:hint="eastAsia"/>
          <w:sz w:val="24"/>
          <w:szCs w:val="24"/>
          <w:rtl/>
        </w:rPr>
        <w:t>יהיה</w:t>
      </w:r>
      <w:r w:rsidRPr="00375BCB">
        <w:rPr>
          <w:rFonts w:cs="David"/>
          <w:sz w:val="24"/>
          <w:szCs w:val="24"/>
          <w:rtl/>
        </w:rPr>
        <w:t xml:space="preserve"> </w:t>
      </w:r>
      <w:r w:rsidRPr="00375BCB">
        <w:rPr>
          <w:rFonts w:cs="David" w:hint="eastAsia"/>
          <w:sz w:val="24"/>
          <w:szCs w:val="24"/>
          <w:rtl/>
        </w:rPr>
        <w:t>גם</w:t>
      </w:r>
      <w:r w:rsidRPr="00375BCB">
        <w:rPr>
          <w:rFonts w:cs="David"/>
          <w:sz w:val="24"/>
          <w:szCs w:val="24"/>
          <w:rtl/>
        </w:rPr>
        <w:t xml:space="preserve"> </w:t>
      </w:r>
      <w:r w:rsidRPr="00375BCB">
        <w:rPr>
          <w:rFonts w:cs="David" w:hint="eastAsia"/>
          <w:sz w:val="24"/>
          <w:szCs w:val="24"/>
          <w:rtl/>
        </w:rPr>
        <w:t>האחראי</w:t>
      </w:r>
      <w:r w:rsidRPr="00375BCB">
        <w:rPr>
          <w:rFonts w:cs="David"/>
          <w:sz w:val="24"/>
          <w:szCs w:val="24"/>
          <w:rtl/>
        </w:rPr>
        <w:t xml:space="preserve"> </w:t>
      </w:r>
      <w:r w:rsidRPr="00375BCB">
        <w:rPr>
          <w:rFonts w:cs="David" w:hint="eastAsia"/>
          <w:sz w:val="24"/>
          <w:szCs w:val="24"/>
          <w:rtl/>
        </w:rPr>
        <w:t>המקצועי</w:t>
      </w:r>
      <w:r w:rsidRPr="00375BCB">
        <w:rPr>
          <w:rFonts w:cs="David"/>
          <w:sz w:val="24"/>
          <w:szCs w:val="24"/>
          <w:rtl/>
        </w:rPr>
        <w:t xml:space="preserve"> </w:t>
      </w:r>
      <w:r w:rsidRPr="00375BCB">
        <w:rPr>
          <w:rFonts w:cs="David" w:hint="eastAsia"/>
          <w:sz w:val="24"/>
          <w:szCs w:val="24"/>
          <w:rtl/>
        </w:rPr>
        <w:t>ו</w:t>
      </w:r>
      <w:r w:rsidRPr="00375BCB">
        <w:rPr>
          <w:rFonts w:cs="David"/>
          <w:sz w:val="24"/>
          <w:szCs w:val="24"/>
          <w:rtl/>
        </w:rPr>
        <w:t xml:space="preserve">/או </w:t>
      </w:r>
      <w:r w:rsidRPr="00375BCB">
        <w:rPr>
          <w:rFonts w:cs="David" w:hint="eastAsia"/>
          <w:sz w:val="24"/>
          <w:szCs w:val="24"/>
          <w:rtl/>
        </w:rPr>
        <w:t>אחד</w:t>
      </w:r>
      <w:r w:rsidRPr="00375BCB">
        <w:rPr>
          <w:rFonts w:cs="David"/>
          <w:sz w:val="24"/>
          <w:szCs w:val="24"/>
          <w:rtl/>
        </w:rPr>
        <w:t xml:space="preserve"> </w:t>
      </w:r>
      <w:r w:rsidRPr="00375BCB">
        <w:rPr>
          <w:rFonts w:cs="David" w:hint="eastAsia"/>
          <w:sz w:val="24"/>
          <w:szCs w:val="24"/>
          <w:rtl/>
        </w:rPr>
        <w:t>המבצעים</w:t>
      </w:r>
      <w:r w:rsidRPr="00375BCB">
        <w:rPr>
          <w:rFonts w:cs="David"/>
          <w:sz w:val="24"/>
          <w:szCs w:val="24"/>
          <w:rtl/>
        </w:rPr>
        <w:t xml:space="preserve">). </w:t>
      </w:r>
    </w:p>
    <w:p w:rsidR="00F207B1" w:rsidRPr="00375BCB" w:rsidRDefault="00F207B1" w:rsidP="00FB6EAF">
      <w:pPr>
        <w:pStyle w:val="aff0"/>
        <w:overflowPunct w:val="0"/>
        <w:autoSpaceDE w:val="0"/>
        <w:autoSpaceDN w:val="0"/>
        <w:adjustRightInd w:val="0"/>
        <w:spacing w:line="360" w:lineRule="auto"/>
        <w:ind w:left="1509" w:firstLine="80"/>
        <w:jc w:val="both"/>
        <w:textAlignment w:val="baseline"/>
        <w:rPr>
          <w:rFonts w:cs="David"/>
          <w:b/>
          <w:bCs/>
          <w:sz w:val="24"/>
          <w:szCs w:val="24"/>
        </w:rPr>
      </w:pPr>
    </w:p>
    <w:p w:rsidR="00F207B1" w:rsidRDefault="00F207B1" w:rsidP="00A72F79">
      <w:pPr>
        <w:pStyle w:val="aff0"/>
        <w:numPr>
          <w:ilvl w:val="2"/>
          <w:numId w:val="9"/>
        </w:numPr>
        <w:tabs>
          <w:tab w:val="clear" w:pos="2160"/>
        </w:tabs>
        <w:overflowPunct w:val="0"/>
        <w:autoSpaceDE w:val="0"/>
        <w:autoSpaceDN w:val="0"/>
        <w:adjustRightInd w:val="0"/>
        <w:spacing w:line="360" w:lineRule="auto"/>
        <w:ind w:left="2217" w:hanging="708"/>
        <w:jc w:val="both"/>
        <w:textAlignment w:val="baseline"/>
        <w:rPr>
          <w:rFonts w:cs="David"/>
          <w:b/>
          <w:bCs/>
          <w:sz w:val="24"/>
          <w:szCs w:val="24"/>
          <w:u w:val="single"/>
        </w:rPr>
      </w:pPr>
      <w:r w:rsidRPr="00506948">
        <w:rPr>
          <w:rFonts w:cs="David" w:hint="eastAsia"/>
          <w:b/>
          <w:bCs/>
          <w:sz w:val="24"/>
          <w:szCs w:val="24"/>
          <w:u w:val="single"/>
          <w:rtl/>
        </w:rPr>
        <w:t>אחראי</w:t>
      </w:r>
      <w:r w:rsidRPr="00506948">
        <w:rPr>
          <w:rFonts w:cs="David"/>
          <w:b/>
          <w:bCs/>
          <w:sz w:val="24"/>
          <w:szCs w:val="24"/>
          <w:u w:val="single"/>
          <w:rtl/>
        </w:rPr>
        <w:t xml:space="preserve"> </w:t>
      </w:r>
      <w:r w:rsidRPr="00506948">
        <w:rPr>
          <w:rFonts w:cs="David" w:hint="eastAsia"/>
          <w:b/>
          <w:bCs/>
          <w:sz w:val="24"/>
          <w:szCs w:val="24"/>
          <w:u w:val="single"/>
          <w:rtl/>
        </w:rPr>
        <w:t>מקצועי</w:t>
      </w:r>
    </w:p>
    <w:p w:rsidR="0018262C" w:rsidRPr="00506948" w:rsidRDefault="0018262C" w:rsidP="0018262C">
      <w:pPr>
        <w:pStyle w:val="aff0"/>
        <w:overflowPunct w:val="0"/>
        <w:autoSpaceDE w:val="0"/>
        <w:autoSpaceDN w:val="0"/>
        <w:adjustRightInd w:val="0"/>
        <w:spacing w:line="360" w:lineRule="auto"/>
        <w:ind w:left="2217"/>
        <w:jc w:val="both"/>
        <w:textAlignment w:val="baseline"/>
        <w:rPr>
          <w:rFonts w:cs="David"/>
          <w:b/>
          <w:bCs/>
          <w:sz w:val="24"/>
          <w:szCs w:val="24"/>
          <w:u w:val="single"/>
        </w:rPr>
      </w:pPr>
    </w:p>
    <w:p w:rsidR="006F1AA6" w:rsidRPr="006F1AA6" w:rsidRDefault="006F1AA6" w:rsidP="006F1AA6">
      <w:pPr>
        <w:pStyle w:val="aff0"/>
        <w:overflowPunct w:val="0"/>
        <w:autoSpaceDE w:val="0"/>
        <w:autoSpaceDN w:val="0"/>
        <w:adjustRightInd w:val="0"/>
        <w:spacing w:line="360" w:lineRule="auto"/>
        <w:ind w:left="1509"/>
        <w:jc w:val="both"/>
        <w:textAlignment w:val="baseline"/>
        <w:rPr>
          <w:rFonts w:cs="David"/>
          <w:sz w:val="24"/>
          <w:szCs w:val="24"/>
        </w:rPr>
      </w:pPr>
      <w:r w:rsidRPr="006F1AA6">
        <w:rPr>
          <w:rFonts w:cs="David" w:hint="cs"/>
          <w:sz w:val="24"/>
          <w:szCs w:val="24"/>
          <w:rtl/>
        </w:rPr>
        <w:t>על האחראי המקצועי לעמוד בכל דרישות הניסיון המפורטות להלן (במצטבר):</w:t>
      </w:r>
    </w:p>
    <w:p w:rsidR="006F1AA6" w:rsidRPr="006F1AA6" w:rsidRDefault="006F1AA6" w:rsidP="00967468">
      <w:pPr>
        <w:numPr>
          <w:ilvl w:val="3"/>
          <w:numId w:val="9"/>
        </w:numPr>
        <w:overflowPunct w:val="0"/>
        <w:autoSpaceDE w:val="0"/>
        <w:autoSpaceDN w:val="0"/>
        <w:adjustRightInd w:val="0"/>
        <w:spacing w:line="360" w:lineRule="auto"/>
        <w:contextualSpacing/>
        <w:jc w:val="both"/>
        <w:textAlignment w:val="baseline"/>
      </w:pPr>
      <w:r w:rsidRPr="006F1AA6">
        <w:rPr>
          <w:rtl/>
        </w:rPr>
        <w:t xml:space="preserve">בעל ניסיון מוכח של </w:t>
      </w:r>
      <w:r w:rsidRPr="006F1AA6">
        <w:rPr>
          <w:rFonts w:hint="cs"/>
          <w:rtl/>
        </w:rPr>
        <w:t>שנה</w:t>
      </w:r>
      <w:r w:rsidRPr="006F1AA6">
        <w:rPr>
          <w:rtl/>
        </w:rPr>
        <w:t xml:space="preserve"> לפחות במהלך </w:t>
      </w:r>
      <w:r w:rsidR="00292943">
        <w:rPr>
          <w:rFonts w:hint="cs"/>
          <w:rtl/>
        </w:rPr>
        <w:t>7</w:t>
      </w:r>
      <w:r w:rsidR="00292943" w:rsidRPr="006F1AA6">
        <w:rPr>
          <w:rtl/>
        </w:rPr>
        <w:t xml:space="preserve"> </w:t>
      </w:r>
      <w:r w:rsidRPr="006F1AA6">
        <w:rPr>
          <w:rtl/>
        </w:rPr>
        <w:t xml:space="preserve">השנים שקדמו למועד האחרון להגשת הצעות במכרז זה </w:t>
      </w:r>
      <w:r w:rsidRPr="006F1AA6">
        <w:rPr>
          <w:rFonts w:hint="eastAsia"/>
          <w:rtl/>
        </w:rPr>
        <w:t>בעבודה</w:t>
      </w:r>
      <w:r w:rsidRPr="006F1AA6">
        <w:rPr>
          <w:rtl/>
        </w:rPr>
        <w:t xml:space="preserve"> ב</w:t>
      </w:r>
      <w:r w:rsidRPr="006F1AA6">
        <w:rPr>
          <w:rFonts w:hint="eastAsia"/>
          <w:rtl/>
        </w:rPr>
        <w:t>מתן</w:t>
      </w:r>
      <w:r w:rsidRPr="006F1AA6">
        <w:rPr>
          <w:rtl/>
        </w:rPr>
        <w:t xml:space="preserve"> </w:t>
      </w:r>
      <w:r w:rsidRPr="006F1AA6">
        <w:rPr>
          <w:rFonts w:hint="eastAsia"/>
          <w:rtl/>
        </w:rPr>
        <w:t>שירותי</w:t>
      </w:r>
      <w:r w:rsidR="00583C45">
        <w:rPr>
          <w:rFonts w:hint="cs"/>
          <w:rtl/>
        </w:rPr>
        <w:t>ם שכללו</w:t>
      </w:r>
      <w:r w:rsidRPr="006F1AA6">
        <w:rPr>
          <w:rtl/>
        </w:rPr>
        <w:t xml:space="preserve"> </w:t>
      </w:r>
      <w:r w:rsidRPr="006F1AA6">
        <w:rPr>
          <w:rFonts w:hint="cs"/>
          <w:rtl/>
        </w:rPr>
        <w:t>ריכוז.</w:t>
      </w:r>
      <w:r w:rsidR="00A668F9">
        <w:rPr>
          <w:rFonts w:hint="cs"/>
          <w:rtl/>
        </w:rPr>
        <w:tab/>
      </w:r>
      <w:r w:rsidR="00B5049E">
        <w:rPr>
          <w:rFonts w:hint="cs"/>
          <w:rtl/>
        </w:rPr>
        <w:br/>
      </w:r>
      <w:r w:rsidR="00B5049E">
        <w:rPr>
          <w:rFonts w:hint="cs"/>
          <w:b/>
          <w:bCs/>
          <w:rtl/>
        </w:rPr>
        <w:t>ריכוז בסעיף זה</w:t>
      </w:r>
      <w:r w:rsidR="00967468">
        <w:rPr>
          <w:rFonts w:hint="cs"/>
          <w:b/>
          <w:bCs/>
          <w:rtl/>
        </w:rPr>
        <w:t xml:space="preserve"> </w:t>
      </w:r>
      <w:r w:rsidR="00967468">
        <w:rPr>
          <w:b/>
          <w:bCs/>
          <w:rtl/>
        </w:rPr>
        <w:t>–</w:t>
      </w:r>
      <w:r w:rsidR="00967468">
        <w:rPr>
          <w:rFonts w:hint="cs"/>
          <w:b/>
          <w:bCs/>
          <w:rtl/>
        </w:rPr>
        <w:t xml:space="preserve"> </w:t>
      </w:r>
      <w:r w:rsidR="00967468" w:rsidRPr="006F1AA6">
        <w:rPr>
          <w:rFonts w:hint="eastAsia"/>
          <w:rtl/>
        </w:rPr>
        <w:t>עבודה</w:t>
      </w:r>
      <w:r w:rsidR="00967468" w:rsidRPr="006F1AA6">
        <w:rPr>
          <w:rtl/>
        </w:rPr>
        <w:t xml:space="preserve"> ב</w:t>
      </w:r>
      <w:r w:rsidR="00967468" w:rsidRPr="006F1AA6">
        <w:rPr>
          <w:rFonts w:hint="eastAsia"/>
          <w:rtl/>
        </w:rPr>
        <w:t>מתן</w:t>
      </w:r>
      <w:r w:rsidR="00967468" w:rsidRPr="006F1AA6">
        <w:rPr>
          <w:rtl/>
        </w:rPr>
        <w:t xml:space="preserve"> </w:t>
      </w:r>
      <w:r w:rsidR="00967468" w:rsidRPr="006F1AA6">
        <w:rPr>
          <w:rFonts w:hint="eastAsia"/>
          <w:rtl/>
        </w:rPr>
        <w:t>שירותי</w:t>
      </w:r>
      <w:r w:rsidR="00967468">
        <w:rPr>
          <w:rFonts w:hint="cs"/>
          <w:rtl/>
        </w:rPr>
        <w:t>ם בתפקיד מרכז עבודה או</w:t>
      </w:r>
      <w:r w:rsidR="00B5049E">
        <w:rPr>
          <w:rFonts w:hint="cs"/>
          <w:rtl/>
        </w:rPr>
        <w:t xml:space="preserve"> </w:t>
      </w:r>
      <w:r w:rsidR="00967468">
        <w:rPr>
          <w:rFonts w:hint="cs"/>
          <w:rtl/>
        </w:rPr>
        <w:t>פרויקט, הכוללת ניהול סידורי עבודה ושיבוץ עובדים ו/או משמרות.</w:t>
      </w:r>
    </w:p>
    <w:p w:rsidR="006F1AA6" w:rsidRPr="006F1AA6" w:rsidRDefault="006F1AA6" w:rsidP="00393C40">
      <w:pPr>
        <w:numPr>
          <w:ilvl w:val="3"/>
          <w:numId w:val="9"/>
        </w:numPr>
        <w:overflowPunct w:val="0"/>
        <w:autoSpaceDE w:val="0"/>
        <w:autoSpaceDN w:val="0"/>
        <w:adjustRightInd w:val="0"/>
        <w:spacing w:line="360" w:lineRule="auto"/>
        <w:contextualSpacing/>
        <w:jc w:val="both"/>
        <w:textAlignment w:val="baseline"/>
        <w:rPr>
          <w:rtl/>
        </w:rPr>
      </w:pPr>
      <w:r w:rsidRPr="006F1AA6">
        <w:rPr>
          <w:rtl/>
        </w:rPr>
        <w:t xml:space="preserve">בעל ניסיון מוכח של </w:t>
      </w:r>
      <w:r w:rsidRPr="006F1AA6">
        <w:rPr>
          <w:rFonts w:hint="cs"/>
          <w:rtl/>
        </w:rPr>
        <w:t>שנה</w:t>
      </w:r>
      <w:r w:rsidRPr="006F1AA6">
        <w:rPr>
          <w:rtl/>
        </w:rPr>
        <w:t xml:space="preserve"> לפחות במהלך </w:t>
      </w:r>
      <w:r w:rsidR="00292943">
        <w:rPr>
          <w:rFonts w:hint="cs"/>
          <w:rtl/>
        </w:rPr>
        <w:t>7</w:t>
      </w:r>
      <w:r w:rsidR="00292943" w:rsidRPr="006F1AA6">
        <w:rPr>
          <w:rtl/>
        </w:rPr>
        <w:t xml:space="preserve"> </w:t>
      </w:r>
      <w:r w:rsidRPr="006F1AA6">
        <w:rPr>
          <w:rtl/>
        </w:rPr>
        <w:t xml:space="preserve">השנים שקדמו למועד האחרון להגשת הצעות במכרז זה </w:t>
      </w:r>
      <w:r w:rsidRPr="006F1AA6">
        <w:rPr>
          <w:rFonts w:hint="eastAsia"/>
          <w:rtl/>
        </w:rPr>
        <w:t>בניהול</w:t>
      </w:r>
      <w:r w:rsidRPr="006F1AA6">
        <w:rPr>
          <w:rtl/>
        </w:rPr>
        <w:t xml:space="preserve"> </w:t>
      </w:r>
      <w:r w:rsidRPr="006F1AA6">
        <w:rPr>
          <w:rFonts w:hint="eastAsia"/>
          <w:rtl/>
        </w:rPr>
        <w:t>צוות</w:t>
      </w:r>
      <w:r w:rsidRPr="006F1AA6">
        <w:rPr>
          <w:rtl/>
        </w:rPr>
        <w:t xml:space="preserve"> </w:t>
      </w:r>
      <w:r w:rsidRPr="006F1AA6">
        <w:rPr>
          <w:rFonts w:hint="eastAsia"/>
          <w:rtl/>
        </w:rPr>
        <w:t>עובדים</w:t>
      </w:r>
      <w:r w:rsidRPr="006F1AA6">
        <w:rPr>
          <w:rFonts w:hint="cs"/>
          <w:rtl/>
        </w:rPr>
        <w:t xml:space="preserve"> המונה 4 עובדים לפחות</w:t>
      </w:r>
      <w:r w:rsidRPr="006F1AA6">
        <w:rPr>
          <w:rtl/>
        </w:rPr>
        <w:t>.</w:t>
      </w:r>
    </w:p>
    <w:p w:rsidR="00F207B1" w:rsidRPr="00375BCB" w:rsidRDefault="00F207B1" w:rsidP="00FB6EAF">
      <w:pPr>
        <w:overflowPunct w:val="0"/>
        <w:autoSpaceDE w:val="0"/>
        <w:autoSpaceDN w:val="0"/>
        <w:adjustRightInd w:val="0"/>
        <w:spacing w:line="360" w:lineRule="auto"/>
        <w:ind w:left="2501" w:hanging="992"/>
        <w:jc w:val="both"/>
        <w:textAlignment w:val="baseline"/>
        <w:rPr>
          <w:rtl/>
        </w:rPr>
      </w:pPr>
    </w:p>
    <w:p w:rsidR="00F207B1" w:rsidRDefault="00583C45" w:rsidP="0026646F">
      <w:pPr>
        <w:spacing w:line="360" w:lineRule="auto"/>
        <w:jc w:val="both"/>
        <w:rPr>
          <w:rtl/>
        </w:rPr>
      </w:pPr>
      <w:r>
        <w:rPr>
          <w:rFonts w:hint="cs"/>
          <w:rtl/>
        </w:rPr>
        <w:t xml:space="preserve"> </w:t>
      </w:r>
    </w:p>
    <w:p w:rsidR="0018262C" w:rsidRDefault="0018262C" w:rsidP="0026646F">
      <w:pPr>
        <w:spacing w:line="360" w:lineRule="auto"/>
        <w:jc w:val="both"/>
        <w:rPr>
          <w:rtl/>
        </w:rPr>
      </w:pPr>
    </w:p>
    <w:p w:rsidR="0018262C" w:rsidRDefault="0018262C" w:rsidP="0026646F">
      <w:pPr>
        <w:spacing w:line="360" w:lineRule="auto"/>
        <w:jc w:val="both"/>
        <w:rPr>
          <w:rtl/>
        </w:rPr>
      </w:pPr>
    </w:p>
    <w:p w:rsidR="0018262C" w:rsidRDefault="0018262C" w:rsidP="0026646F">
      <w:pPr>
        <w:spacing w:line="360" w:lineRule="auto"/>
        <w:jc w:val="both"/>
        <w:rPr>
          <w:rtl/>
        </w:rPr>
      </w:pPr>
    </w:p>
    <w:p w:rsidR="0018262C" w:rsidRDefault="0018262C" w:rsidP="0026646F">
      <w:pPr>
        <w:spacing w:line="360" w:lineRule="auto"/>
        <w:jc w:val="both"/>
        <w:rPr>
          <w:rtl/>
        </w:rPr>
      </w:pPr>
    </w:p>
    <w:p w:rsidR="0018262C" w:rsidRDefault="0018262C" w:rsidP="0026646F">
      <w:pPr>
        <w:spacing w:line="360" w:lineRule="auto"/>
        <w:jc w:val="both"/>
        <w:rPr>
          <w:rtl/>
        </w:rPr>
      </w:pPr>
    </w:p>
    <w:p w:rsidR="0018262C" w:rsidRDefault="0018262C" w:rsidP="0026646F">
      <w:pPr>
        <w:spacing w:line="360" w:lineRule="auto"/>
        <w:jc w:val="both"/>
        <w:rPr>
          <w:rtl/>
        </w:rPr>
      </w:pPr>
    </w:p>
    <w:p w:rsidR="0018262C" w:rsidRDefault="0018262C" w:rsidP="0026646F">
      <w:pPr>
        <w:spacing w:line="360" w:lineRule="auto"/>
        <w:jc w:val="both"/>
        <w:rPr>
          <w:rtl/>
        </w:rPr>
      </w:pPr>
    </w:p>
    <w:p w:rsidR="0018262C" w:rsidRDefault="0018262C" w:rsidP="0026646F">
      <w:pPr>
        <w:spacing w:line="360" w:lineRule="auto"/>
        <w:jc w:val="both"/>
        <w:rPr>
          <w:rtl/>
        </w:rPr>
      </w:pPr>
    </w:p>
    <w:p w:rsidR="0018262C" w:rsidRDefault="0018262C" w:rsidP="0026646F">
      <w:pPr>
        <w:spacing w:line="360" w:lineRule="auto"/>
        <w:jc w:val="both"/>
        <w:rPr>
          <w:rtl/>
        </w:rPr>
      </w:pPr>
    </w:p>
    <w:p w:rsidR="0018262C" w:rsidRPr="00375BCB" w:rsidRDefault="0018262C" w:rsidP="0026646F">
      <w:pPr>
        <w:spacing w:line="360" w:lineRule="auto"/>
        <w:jc w:val="both"/>
        <w:rPr>
          <w:rtl/>
        </w:rPr>
      </w:pPr>
    </w:p>
    <w:p w:rsidR="00F207B1" w:rsidRPr="00375BCB" w:rsidRDefault="00F207B1" w:rsidP="0026646F">
      <w:pPr>
        <w:pStyle w:val="aff0"/>
        <w:numPr>
          <w:ilvl w:val="0"/>
          <w:numId w:val="38"/>
        </w:numPr>
        <w:tabs>
          <w:tab w:val="clear" w:pos="540"/>
        </w:tabs>
        <w:overflowPunct w:val="0"/>
        <w:autoSpaceDE w:val="0"/>
        <w:autoSpaceDN w:val="0"/>
        <w:adjustRightInd w:val="0"/>
        <w:spacing w:line="360" w:lineRule="auto"/>
        <w:ind w:left="720" w:hanging="720"/>
        <w:jc w:val="both"/>
        <w:textAlignment w:val="baseline"/>
        <w:rPr>
          <w:rFonts w:cs="David"/>
        </w:rPr>
      </w:pPr>
      <w:r w:rsidRPr="00375BCB">
        <w:rPr>
          <w:rFonts w:ascii="Arial" w:hAnsi="Arial" w:cs="David" w:hint="cs"/>
          <w:b/>
          <w:bCs/>
          <w:sz w:val="28"/>
          <w:u w:val="single"/>
          <w:rtl/>
        </w:rPr>
        <w:lastRenderedPageBreak/>
        <w:t xml:space="preserve">אמות מידה ומשקלות לבחירת ההצעה הזוכה </w:t>
      </w:r>
    </w:p>
    <w:p w:rsidR="006F1AA6" w:rsidRPr="00893F0B" w:rsidRDefault="00F207B1" w:rsidP="0026646F">
      <w:pPr>
        <w:overflowPunct w:val="0"/>
        <w:autoSpaceDE w:val="0"/>
        <w:autoSpaceDN w:val="0"/>
        <w:adjustRightInd w:val="0"/>
        <w:spacing w:line="360" w:lineRule="auto"/>
        <w:ind w:left="720"/>
        <w:contextualSpacing/>
        <w:jc w:val="both"/>
        <w:textAlignment w:val="baseline"/>
      </w:pPr>
      <w:r w:rsidRPr="00375BCB">
        <w:rPr>
          <w:rFonts w:hint="eastAsia"/>
          <w:rtl/>
        </w:rPr>
        <w:t>א</w:t>
      </w:r>
      <w:r w:rsidRPr="00375BCB">
        <w:rPr>
          <w:rtl/>
        </w:rPr>
        <w:t xml:space="preserve">. </w:t>
      </w:r>
      <w:r w:rsidR="006F1AA6" w:rsidRPr="00893F0B">
        <w:rPr>
          <w:rFonts w:hint="eastAsia"/>
          <w:rtl/>
        </w:rPr>
        <w:t>הצעות</w:t>
      </w:r>
      <w:r w:rsidR="006F1AA6" w:rsidRPr="00893F0B">
        <w:rPr>
          <w:rtl/>
        </w:rPr>
        <w:t xml:space="preserve"> </w:t>
      </w:r>
      <w:r w:rsidR="006F1AA6" w:rsidRPr="00893F0B">
        <w:rPr>
          <w:rFonts w:hint="eastAsia"/>
          <w:rtl/>
        </w:rPr>
        <w:t>ינוקדו</w:t>
      </w:r>
      <w:r w:rsidR="006F1AA6" w:rsidRPr="00893F0B">
        <w:rPr>
          <w:rtl/>
        </w:rPr>
        <w:t xml:space="preserve"> </w:t>
      </w:r>
      <w:r w:rsidR="006F1AA6" w:rsidRPr="00893F0B">
        <w:rPr>
          <w:rFonts w:hint="eastAsia"/>
          <w:rtl/>
        </w:rPr>
        <w:t>בהתאם</w:t>
      </w:r>
      <w:r w:rsidR="006F1AA6" w:rsidRPr="00893F0B">
        <w:rPr>
          <w:rtl/>
        </w:rPr>
        <w:t xml:space="preserve"> </w:t>
      </w:r>
      <w:r w:rsidR="006F1AA6" w:rsidRPr="00893F0B">
        <w:rPr>
          <w:rFonts w:hint="eastAsia"/>
          <w:rtl/>
        </w:rPr>
        <w:t>לאמות</w:t>
      </w:r>
      <w:r w:rsidR="006F1AA6" w:rsidRPr="00893F0B">
        <w:rPr>
          <w:rtl/>
        </w:rPr>
        <w:t xml:space="preserve"> </w:t>
      </w:r>
      <w:r w:rsidR="006F1AA6" w:rsidRPr="00893F0B">
        <w:rPr>
          <w:rFonts w:hint="eastAsia"/>
          <w:rtl/>
        </w:rPr>
        <w:t>המידה</w:t>
      </w:r>
      <w:r w:rsidR="006F1AA6" w:rsidRPr="00893F0B">
        <w:rPr>
          <w:rtl/>
        </w:rPr>
        <w:t xml:space="preserve"> </w:t>
      </w:r>
      <w:r w:rsidR="006F1AA6" w:rsidRPr="00893F0B">
        <w:rPr>
          <w:rFonts w:hint="eastAsia"/>
          <w:rtl/>
        </w:rPr>
        <w:t>ולמשקלות</w:t>
      </w:r>
      <w:r w:rsidR="006F1AA6" w:rsidRPr="00893F0B">
        <w:rPr>
          <w:rtl/>
        </w:rPr>
        <w:t xml:space="preserve"> </w:t>
      </w:r>
      <w:r w:rsidR="006F1AA6" w:rsidRPr="00893F0B">
        <w:rPr>
          <w:rFonts w:hint="eastAsia"/>
          <w:rtl/>
        </w:rPr>
        <w:t>המפורטות</w:t>
      </w:r>
      <w:r w:rsidR="006F1AA6" w:rsidRPr="00893F0B">
        <w:rPr>
          <w:rtl/>
        </w:rPr>
        <w:t xml:space="preserve"> </w:t>
      </w:r>
      <w:r w:rsidR="006F1AA6" w:rsidRPr="00893F0B">
        <w:rPr>
          <w:rFonts w:hint="eastAsia"/>
          <w:rtl/>
        </w:rPr>
        <w:t>להלן</w:t>
      </w:r>
      <w:r w:rsidR="006F1AA6" w:rsidRPr="00893F0B">
        <w:rPr>
          <w:rtl/>
        </w:rPr>
        <w:t>:</w:t>
      </w:r>
    </w:p>
    <w:p w:rsidR="006F1AA6" w:rsidRPr="00893F0B" w:rsidRDefault="006F1AA6" w:rsidP="0026646F">
      <w:pPr>
        <w:numPr>
          <w:ilvl w:val="1"/>
          <w:numId w:val="10"/>
        </w:numPr>
        <w:tabs>
          <w:tab w:val="clear" w:pos="360"/>
        </w:tabs>
        <w:overflowPunct w:val="0"/>
        <w:autoSpaceDE w:val="0"/>
        <w:autoSpaceDN w:val="0"/>
        <w:adjustRightInd w:val="0"/>
        <w:spacing w:line="360" w:lineRule="auto"/>
        <w:ind w:left="720" w:firstLine="222"/>
        <w:contextualSpacing/>
        <w:jc w:val="both"/>
        <w:textAlignment w:val="baseline"/>
        <w:rPr>
          <w:b/>
          <w:bCs/>
        </w:rPr>
      </w:pPr>
      <w:r w:rsidRPr="00893F0B">
        <w:rPr>
          <w:rFonts w:hint="eastAsia"/>
          <w:b/>
          <w:bCs/>
          <w:rtl/>
        </w:rPr>
        <w:t>בחינת</w:t>
      </w:r>
      <w:r w:rsidRPr="00893F0B">
        <w:rPr>
          <w:b/>
          <w:bCs/>
          <w:rtl/>
        </w:rPr>
        <w:t xml:space="preserve"> </w:t>
      </w:r>
      <w:r w:rsidRPr="00893F0B">
        <w:rPr>
          <w:rFonts w:hint="eastAsia"/>
          <w:b/>
          <w:bCs/>
          <w:rtl/>
        </w:rPr>
        <w:t>מדדי</w:t>
      </w:r>
      <w:r w:rsidRPr="00893F0B">
        <w:rPr>
          <w:b/>
          <w:bCs/>
          <w:rtl/>
        </w:rPr>
        <w:t xml:space="preserve"> </w:t>
      </w:r>
      <w:r w:rsidRPr="00893F0B">
        <w:rPr>
          <w:rFonts w:hint="eastAsia"/>
          <w:b/>
          <w:bCs/>
          <w:rtl/>
        </w:rPr>
        <w:t>איכות</w:t>
      </w:r>
      <w:r w:rsidRPr="00893F0B">
        <w:rPr>
          <w:rFonts w:hint="cs"/>
          <w:b/>
          <w:bCs/>
          <w:rtl/>
        </w:rPr>
        <w:t xml:space="preserve"> כפי שעולים</w:t>
      </w:r>
      <w:r w:rsidRPr="00893F0B">
        <w:rPr>
          <w:b/>
          <w:bCs/>
          <w:rtl/>
        </w:rPr>
        <w:t xml:space="preserve"> </w:t>
      </w:r>
      <w:r w:rsidRPr="00893F0B">
        <w:rPr>
          <w:rFonts w:hint="eastAsia"/>
          <w:b/>
          <w:bCs/>
          <w:rtl/>
        </w:rPr>
        <w:t>מתוך</w:t>
      </w:r>
      <w:r w:rsidRPr="00893F0B">
        <w:rPr>
          <w:b/>
          <w:bCs/>
          <w:rtl/>
        </w:rPr>
        <w:t xml:space="preserve"> </w:t>
      </w:r>
      <w:r w:rsidRPr="00893F0B">
        <w:rPr>
          <w:rFonts w:hint="eastAsia"/>
          <w:b/>
          <w:bCs/>
          <w:rtl/>
        </w:rPr>
        <w:t>מסמכי</w:t>
      </w:r>
      <w:r w:rsidRPr="00893F0B">
        <w:rPr>
          <w:b/>
          <w:bCs/>
          <w:rtl/>
        </w:rPr>
        <w:t xml:space="preserve"> </w:t>
      </w:r>
      <w:r w:rsidRPr="00893F0B">
        <w:rPr>
          <w:rFonts w:hint="eastAsia"/>
          <w:b/>
          <w:bCs/>
          <w:rtl/>
        </w:rPr>
        <w:t>ההצעה</w:t>
      </w:r>
      <w:r w:rsidRPr="00893F0B">
        <w:rPr>
          <w:b/>
          <w:bCs/>
          <w:rtl/>
        </w:rPr>
        <w:t xml:space="preserve"> (</w:t>
      </w:r>
      <w:r w:rsidR="0026646F">
        <w:rPr>
          <w:rFonts w:hint="cs"/>
          <w:b/>
          <w:bCs/>
          <w:rtl/>
        </w:rPr>
        <w:t>50%</w:t>
      </w:r>
      <w:r w:rsidRPr="00893F0B">
        <w:rPr>
          <w:b/>
          <w:bCs/>
          <w:rtl/>
        </w:rPr>
        <w:t>):</w:t>
      </w:r>
    </w:p>
    <w:p w:rsidR="004229AB" w:rsidRDefault="004229AB" w:rsidP="004229AB">
      <w:pPr>
        <w:rPr>
          <w:rtl/>
        </w:rPr>
      </w:pPr>
    </w:p>
    <w:tbl>
      <w:tblPr>
        <w:bidiVisual/>
        <w:tblW w:w="8931" w:type="dxa"/>
        <w:tblInd w:w="531" w:type="dxa"/>
        <w:tblLook w:val="04A0" w:firstRow="1" w:lastRow="0" w:firstColumn="1" w:lastColumn="0" w:noHBand="0" w:noVBand="1"/>
      </w:tblPr>
      <w:tblGrid>
        <w:gridCol w:w="1436"/>
        <w:gridCol w:w="1915"/>
        <w:gridCol w:w="4839"/>
        <w:gridCol w:w="741"/>
      </w:tblGrid>
      <w:tr w:rsidR="000A1917" w:rsidRPr="00AE24F4" w:rsidTr="0018262C">
        <w:trPr>
          <w:trHeight w:val="576"/>
        </w:trPr>
        <w:tc>
          <w:tcPr>
            <w:tcW w:w="1436" w:type="dxa"/>
            <w:tcBorders>
              <w:top w:val="double" w:sz="6" w:space="0" w:color="auto"/>
              <w:left w:val="double" w:sz="6" w:space="0" w:color="auto"/>
              <w:bottom w:val="double" w:sz="6" w:space="0" w:color="auto"/>
              <w:right w:val="single" w:sz="4" w:space="0" w:color="auto"/>
            </w:tcBorders>
            <w:shd w:val="clear" w:color="000000" w:fill="DDEBF7"/>
            <w:vAlign w:val="center"/>
            <w:hideMark/>
          </w:tcPr>
          <w:p w:rsidR="004229AB" w:rsidRPr="00AE24F4" w:rsidRDefault="004229AB" w:rsidP="00A62526">
            <w:pPr>
              <w:rPr>
                <w:rFonts w:ascii="Arial" w:hAnsi="Arial"/>
                <w:b/>
                <w:bCs/>
              </w:rPr>
            </w:pPr>
            <w:r w:rsidRPr="00AE24F4">
              <w:rPr>
                <w:rFonts w:ascii="Arial" w:hAnsi="Arial" w:hint="cs"/>
                <w:b/>
                <w:bCs/>
                <w:rtl/>
              </w:rPr>
              <w:t>הגורם הנבדק</w:t>
            </w:r>
          </w:p>
        </w:tc>
        <w:tc>
          <w:tcPr>
            <w:tcW w:w="1915" w:type="dxa"/>
            <w:tcBorders>
              <w:top w:val="double" w:sz="6" w:space="0" w:color="auto"/>
              <w:left w:val="single" w:sz="4" w:space="0" w:color="auto"/>
              <w:bottom w:val="double" w:sz="6" w:space="0" w:color="auto"/>
              <w:right w:val="single" w:sz="4" w:space="0" w:color="auto"/>
            </w:tcBorders>
            <w:shd w:val="clear" w:color="000000" w:fill="DDEBF7"/>
            <w:vAlign w:val="center"/>
            <w:hideMark/>
          </w:tcPr>
          <w:p w:rsidR="004229AB" w:rsidRPr="00AE24F4" w:rsidRDefault="004229AB" w:rsidP="00A62526">
            <w:pPr>
              <w:rPr>
                <w:rFonts w:ascii="Arial" w:hAnsi="Arial"/>
                <w:b/>
                <w:bCs/>
                <w:rtl/>
              </w:rPr>
            </w:pPr>
            <w:r w:rsidRPr="00AE24F4">
              <w:rPr>
                <w:rFonts w:ascii="Arial" w:hAnsi="Arial" w:hint="cs"/>
                <w:b/>
                <w:bCs/>
                <w:rtl/>
              </w:rPr>
              <w:t>אמת מידה</w:t>
            </w:r>
          </w:p>
        </w:tc>
        <w:tc>
          <w:tcPr>
            <w:tcW w:w="4839" w:type="dxa"/>
            <w:tcBorders>
              <w:top w:val="double" w:sz="6" w:space="0" w:color="auto"/>
              <w:left w:val="single" w:sz="4" w:space="0" w:color="auto"/>
              <w:bottom w:val="double" w:sz="6" w:space="0" w:color="auto"/>
              <w:right w:val="single" w:sz="4" w:space="0" w:color="auto"/>
            </w:tcBorders>
            <w:shd w:val="clear" w:color="000000" w:fill="DDEBF7"/>
            <w:vAlign w:val="center"/>
            <w:hideMark/>
          </w:tcPr>
          <w:p w:rsidR="004229AB" w:rsidRPr="00AE24F4" w:rsidRDefault="004229AB" w:rsidP="00A62526">
            <w:pPr>
              <w:rPr>
                <w:rFonts w:ascii="Arial" w:hAnsi="Arial"/>
                <w:b/>
                <w:bCs/>
                <w:rtl/>
              </w:rPr>
            </w:pPr>
            <w:r w:rsidRPr="00AE24F4">
              <w:rPr>
                <w:rFonts w:ascii="Arial" w:hAnsi="Arial" w:hint="cs"/>
                <w:b/>
                <w:bCs/>
                <w:rtl/>
              </w:rPr>
              <w:t>פירוט אמת המידה</w:t>
            </w:r>
          </w:p>
        </w:tc>
        <w:tc>
          <w:tcPr>
            <w:tcW w:w="741" w:type="dxa"/>
            <w:tcBorders>
              <w:top w:val="double" w:sz="6" w:space="0" w:color="auto"/>
              <w:left w:val="single" w:sz="4" w:space="0" w:color="auto"/>
              <w:bottom w:val="double" w:sz="6" w:space="0" w:color="auto"/>
              <w:right w:val="double" w:sz="6" w:space="0" w:color="auto"/>
            </w:tcBorders>
            <w:shd w:val="clear" w:color="000000" w:fill="DDEBF7"/>
            <w:vAlign w:val="center"/>
            <w:hideMark/>
          </w:tcPr>
          <w:p w:rsidR="004229AB" w:rsidRPr="00AE24F4" w:rsidRDefault="004229AB" w:rsidP="00A62526">
            <w:pPr>
              <w:rPr>
                <w:rFonts w:ascii="Arial" w:hAnsi="Arial"/>
                <w:b/>
                <w:bCs/>
                <w:rtl/>
              </w:rPr>
            </w:pPr>
            <w:r w:rsidRPr="00AE24F4">
              <w:rPr>
                <w:rFonts w:ascii="Arial" w:hAnsi="Arial" w:hint="cs"/>
                <w:b/>
                <w:bCs/>
                <w:rtl/>
              </w:rPr>
              <w:t>ניקוד מירבי</w:t>
            </w:r>
          </w:p>
        </w:tc>
      </w:tr>
      <w:tr w:rsidR="000A1917" w:rsidRPr="00AE24F4" w:rsidTr="0018262C">
        <w:trPr>
          <w:trHeight w:val="1335"/>
        </w:trPr>
        <w:tc>
          <w:tcPr>
            <w:tcW w:w="1436" w:type="dxa"/>
            <w:vMerge w:val="restart"/>
            <w:tcBorders>
              <w:top w:val="nil"/>
              <w:left w:val="double" w:sz="6" w:space="0" w:color="auto"/>
              <w:right w:val="single" w:sz="4" w:space="0" w:color="auto"/>
            </w:tcBorders>
            <w:shd w:val="clear" w:color="auto" w:fill="auto"/>
            <w:vAlign w:val="center"/>
            <w:hideMark/>
          </w:tcPr>
          <w:p w:rsidR="004229AB" w:rsidRPr="000A1917" w:rsidRDefault="004229AB" w:rsidP="00393C40">
            <w:pPr>
              <w:numPr>
                <w:ilvl w:val="2"/>
                <w:numId w:val="10"/>
              </w:numPr>
              <w:overflowPunct w:val="0"/>
              <w:autoSpaceDE w:val="0"/>
              <w:autoSpaceDN w:val="0"/>
              <w:adjustRightInd w:val="0"/>
              <w:spacing w:line="360" w:lineRule="auto"/>
              <w:ind w:left="601" w:hanging="567"/>
              <w:contextualSpacing/>
              <w:jc w:val="both"/>
              <w:textAlignment w:val="baseline"/>
              <w:rPr>
                <w:b/>
                <w:bCs/>
                <w:rtl/>
              </w:rPr>
            </w:pPr>
            <w:r w:rsidRPr="000A1917">
              <w:rPr>
                <w:b/>
                <w:bCs/>
                <w:rtl/>
              </w:rPr>
              <w:t>המציע</w:t>
            </w:r>
          </w:p>
          <w:p w:rsidR="004229AB" w:rsidRPr="00AE24F4" w:rsidRDefault="004229AB" w:rsidP="00393C40">
            <w:pPr>
              <w:jc w:val="both"/>
              <w:rPr>
                <w:rFonts w:ascii="Arial" w:hAnsi="Arial"/>
                <w:b/>
                <w:bCs/>
                <w:rtl/>
              </w:rPr>
            </w:pPr>
          </w:p>
        </w:tc>
        <w:tc>
          <w:tcPr>
            <w:tcW w:w="1915" w:type="dxa"/>
            <w:tcBorders>
              <w:top w:val="nil"/>
              <w:left w:val="single" w:sz="4" w:space="0" w:color="auto"/>
              <w:bottom w:val="single" w:sz="4" w:space="0" w:color="auto"/>
              <w:right w:val="single" w:sz="4" w:space="0" w:color="auto"/>
            </w:tcBorders>
            <w:shd w:val="clear" w:color="auto" w:fill="auto"/>
            <w:vAlign w:val="center"/>
            <w:hideMark/>
          </w:tcPr>
          <w:p w:rsidR="004229AB" w:rsidRPr="000A1917" w:rsidRDefault="004229AB" w:rsidP="00393C40">
            <w:pPr>
              <w:numPr>
                <w:ilvl w:val="3"/>
                <w:numId w:val="10"/>
              </w:numPr>
              <w:overflowPunct w:val="0"/>
              <w:autoSpaceDE w:val="0"/>
              <w:autoSpaceDN w:val="0"/>
              <w:adjustRightInd w:val="0"/>
              <w:spacing w:line="360" w:lineRule="auto"/>
              <w:contextualSpacing/>
              <w:jc w:val="both"/>
              <w:textAlignment w:val="baseline"/>
              <w:rPr>
                <w:b/>
                <w:bCs/>
                <w:rtl/>
              </w:rPr>
            </w:pPr>
            <w:bookmarkStart w:id="13" w:name="RANGE!B2"/>
            <w:r w:rsidRPr="000A1917">
              <w:rPr>
                <w:b/>
                <w:bCs/>
                <w:rtl/>
              </w:rPr>
              <w:t>ניסיון באספקת שירותי תרגום עוקב</w:t>
            </w:r>
            <w:bookmarkStart w:id="14" w:name="_Ref398322763"/>
            <w:bookmarkEnd w:id="13"/>
            <w:bookmarkEnd w:id="14"/>
          </w:p>
        </w:tc>
        <w:tc>
          <w:tcPr>
            <w:tcW w:w="4839" w:type="dxa"/>
            <w:tcBorders>
              <w:top w:val="nil"/>
              <w:left w:val="single" w:sz="4" w:space="0" w:color="auto"/>
              <w:bottom w:val="single" w:sz="4" w:space="0" w:color="auto"/>
              <w:right w:val="single" w:sz="4" w:space="0" w:color="auto"/>
            </w:tcBorders>
            <w:shd w:val="clear" w:color="auto" w:fill="auto"/>
            <w:vAlign w:val="center"/>
            <w:hideMark/>
          </w:tcPr>
          <w:p w:rsidR="00B5049E" w:rsidRPr="00B5049E" w:rsidRDefault="00B5049E" w:rsidP="00B5049E">
            <w:pPr>
              <w:rPr>
                <w:rFonts w:ascii="Arial" w:hAnsi="Arial"/>
                <w:rtl/>
              </w:rPr>
            </w:pPr>
            <w:bookmarkStart w:id="15" w:name="RANGE!C2"/>
            <w:r w:rsidRPr="00B5049E">
              <w:rPr>
                <w:rFonts w:ascii="Arial" w:hAnsi="Arial"/>
                <w:rtl/>
              </w:rPr>
              <w:t xml:space="preserve">ניסיון מעשי מוכח במהלך </w:t>
            </w:r>
            <w:r>
              <w:rPr>
                <w:rFonts w:ascii="Arial" w:hAnsi="Arial" w:hint="cs"/>
                <w:rtl/>
              </w:rPr>
              <w:t xml:space="preserve">7 </w:t>
            </w:r>
            <w:r w:rsidRPr="00B5049E">
              <w:rPr>
                <w:rFonts w:ascii="Arial" w:hAnsi="Arial"/>
                <w:rtl/>
              </w:rPr>
              <w:t xml:space="preserve">השנים שקדמו למועד האחרון להגשת ההצעות למכרז זה באספקת שירותי תרגום עוקב ו/או תרגום מסמכים עבור לקוח אחד לפחות, בהיקף כספי שנתי של לפחות 300,000 ₪ בשנה,( כולל מע"מ), </w:t>
            </w:r>
            <w:r w:rsidRPr="00CA3675">
              <w:rPr>
                <w:rFonts w:ascii="Arial" w:hAnsi="Arial"/>
                <w:b/>
                <w:bCs/>
                <w:rtl/>
              </w:rPr>
              <w:t>או</w:t>
            </w:r>
            <w:r w:rsidRPr="00B5049E">
              <w:rPr>
                <w:rFonts w:ascii="Arial" w:hAnsi="Arial"/>
                <w:rtl/>
              </w:rPr>
              <w:tab/>
            </w:r>
          </w:p>
          <w:p w:rsidR="00B5049E" w:rsidRDefault="00B5049E" w:rsidP="00A668F9">
            <w:pPr>
              <w:jc w:val="both"/>
              <w:rPr>
                <w:rFonts w:ascii="Arial" w:hAnsi="Arial"/>
                <w:rtl/>
              </w:rPr>
            </w:pPr>
            <w:r w:rsidRPr="00B5049E">
              <w:rPr>
                <w:rFonts w:ascii="Arial" w:hAnsi="Arial"/>
                <w:rtl/>
              </w:rPr>
              <w:t xml:space="preserve">ניסיון מעשי מוכח של במהלך </w:t>
            </w:r>
            <w:r>
              <w:rPr>
                <w:rFonts w:ascii="Arial" w:hAnsi="Arial" w:hint="cs"/>
                <w:rtl/>
              </w:rPr>
              <w:t>7</w:t>
            </w:r>
            <w:r w:rsidRPr="00B5049E">
              <w:rPr>
                <w:rFonts w:ascii="Arial" w:hAnsi="Arial"/>
                <w:rtl/>
              </w:rPr>
              <w:t xml:space="preserve"> השנים שקדמו למועד האחרון להגשת ההצעות למכרז זה באספקת שירותי תרגום עוקב ו/או תרגום מסמכים עבור לפחות שלושה לקוחות, בהיקף כספי שנתי של לפחות 100,000 ₪ בשנה (כולל מע"מ,) לכל לקוח.</w:t>
            </w:r>
          </w:p>
          <w:p w:rsidR="004229AB" w:rsidRPr="00AE24F4" w:rsidRDefault="004229AB" w:rsidP="00FA6FDE">
            <w:pPr>
              <w:jc w:val="both"/>
              <w:rPr>
                <w:rFonts w:ascii="Arial" w:hAnsi="Arial"/>
                <w:rtl/>
              </w:rPr>
            </w:pPr>
            <w:r w:rsidRPr="00AE24F4">
              <w:rPr>
                <w:rFonts w:ascii="Arial" w:hAnsi="Arial"/>
                <w:rtl/>
              </w:rPr>
              <w:t xml:space="preserve"> עבור כל שנת ניסיון </w:t>
            </w:r>
            <w:r w:rsidRPr="00CA3675">
              <w:rPr>
                <w:rFonts w:ascii="Arial" w:hAnsi="Arial"/>
                <w:b/>
                <w:bCs/>
                <w:rtl/>
              </w:rPr>
              <w:t>מעבר לנדרש בתנאי הסף</w:t>
            </w:r>
            <w:r w:rsidRPr="00AE24F4">
              <w:rPr>
                <w:rFonts w:ascii="Arial" w:hAnsi="Arial"/>
                <w:rtl/>
              </w:rPr>
              <w:t xml:space="preserve"> (שנתיים לפחות) יינתנו </w:t>
            </w:r>
            <w:r w:rsidR="000F261E">
              <w:rPr>
                <w:rFonts w:ascii="Arial" w:hAnsi="Arial" w:hint="cs"/>
                <w:rtl/>
              </w:rPr>
              <w:t>8</w:t>
            </w:r>
            <w:r w:rsidR="000F261E" w:rsidRPr="00AE24F4">
              <w:rPr>
                <w:rFonts w:ascii="Arial" w:hAnsi="Arial"/>
                <w:rtl/>
              </w:rPr>
              <w:t xml:space="preserve"> </w:t>
            </w:r>
            <w:r w:rsidRPr="00AE24F4">
              <w:rPr>
                <w:rFonts w:ascii="Arial" w:hAnsi="Arial"/>
                <w:rtl/>
              </w:rPr>
              <w:t xml:space="preserve">נק' עד למקס' של </w:t>
            </w:r>
            <w:r w:rsidR="00FA6FDE">
              <w:rPr>
                <w:rFonts w:ascii="Arial" w:hAnsi="Arial" w:hint="cs"/>
                <w:rtl/>
              </w:rPr>
              <w:t>40</w:t>
            </w:r>
            <w:r w:rsidR="00FA6FDE" w:rsidRPr="00AE24F4">
              <w:rPr>
                <w:rFonts w:ascii="Arial" w:hAnsi="Arial"/>
                <w:rtl/>
              </w:rPr>
              <w:t xml:space="preserve"> </w:t>
            </w:r>
            <w:r w:rsidRPr="00AE24F4">
              <w:rPr>
                <w:rFonts w:ascii="Arial" w:hAnsi="Arial"/>
                <w:rtl/>
              </w:rPr>
              <w:t>נק'.</w:t>
            </w:r>
            <w:bookmarkStart w:id="16" w:name="אמות_מידה_מציע_1_פירוט_ושנים"/>
            <w:bookmarkEnd w:id="15"/>
            <w:bookmarkEnd w:id="16"/>
          </w:p>
        </w:tc>
        <w:tc>
          <w:tcPr>
            <w:tcW w:w="741" w:type="dxa"/>
            <w:tcBorders>
              <w:top w:val="nil"/>
              <w:left w:val="single" w:sz="4" w:space="0" w:color="auto"/>
              <w:bottom w:val="single" w:sz="4" w:space="0" w:color="auto"/>
              <w:right w:val="double" w:sz="6" w:space="0" w:color="auto"/>
            </w:tcBorders>
            <w:shd w:val="clear" w:color="auto" w:fill="auto"/>
            <w:vAlign w:val="center"/>
            <w:hideMark/>
          </w:tcPr>
          <w:p w:rsidR="004229AB" w:rsidRPr="00AE24F4" w:rsidRDefault="000F261E" w:rsidP="00393C40">
            <w:pPr>
              <w:jc w:val="both"/>
              <w:rPr>
                <w:rFonts w:ascii="Arial" w:hAnsi="Arial"/>
                <w:b/>
                <w:bCs/>
                <w:rtl/>
              </w:rPr>
            </w:pPr>
            <w:r>
              <w:rPr>
                <w:rFonts w:ascii="Arial" w:hAnsi="Arial" w:hint="cs"/>
                <w:b/>
                <w:bCs/>
                <w:rtl/>
              </w:rPr>
              <w:t>40</w:t>
            </w:r>
          </w:p>
        </w:tc>
      </w:tr>
      <w:tr w:rsidR="000A1917" w:rsidRPr="00AE24F4" w:rsidTr="0018262C">
        <w:trPr>
          <w:trHeight w:val="1047"/>
        </w:trPr>
        <w:tc>
          <w:tcPr>
            <w:tcW w:w="1436" w:type="dxa"/>
            <w:vMerge/>
            <w:tcBorders>
              <w:left w:val="double" w:sz="6" w:space="0" w:color="auto"/>
              <w:right w:val="single" w:sz="4" w:space="0" w:color="auto"/>
            </w:tcBorders>
            <w:shd w:val="clear" w:color="auto" w:fill="auto"/>
            <w:vAlign w:val="center"/>
            <w:hideMark/>
          </w:tcPr>
          <w:p w:rsidR="004229AB" w:rsidRPr="00AE24F4" w:rsidRDefault="004229AB" w:rsidP="00393C40">
            <w:pPr>
              <w:jc w:val="both"/>
              <w:rPr>
                <w:rFonts w:ascii="Arial" w:hAnsi="Arial"/>
                <w:b/>
                <w:bCs/>
                <w:rtl/>
              </w:rPr>
            </w:pPr>
          </w:p>
        </w:tc>
        <w:tc>
          <w:tcPr>
            <w:tcW w:w="1915" w:type="dxa"/>
            <w:vMerge w:val="restart"/>
            <w:tcBorders>
              <w:top w:val="nil"/>
              <w:left w:val="single" w:sz="4" w:space="0" w:color="auto"/>
              <w:bottom w:val="single" w:sz="4" w:space="0" w:color="auto"/>
              <w:right w:val="single" w:sz="4" w:space="0" w:color="auto"/>
            </w:tcBorders>
            <w:shd w:val="clear" w:color="auto" w:fill="auto"/>
            <w:vAlign w:val="center"/>
            <w:hideMark/>
          </w:tcPr>
          <w:p w:rsidR="004229AB" w:rsidRPr="000A1917" w:rsidRDefault="004229AB" w:rsidP="008108E5">
            <w:pPr>
              <w:numPr>
                <w:ilvl w:val="3"/>
                <w:numId w:val="10"/>
              </w:numPr>
              <w:overflowPunct w:val="0"/>
              <w:autoSpaceDE w:val="0"/>
              <w:autoSpaceDN w:val="0"/>
              <w:adjustRightInd w:val="0"/>
              <w:spacing w:line="360" w:lineRule="auto"/>
              <w:contextualSpacing/>
              <w:jc w:val="both"/>
              <w:textAlignment w:val="baseline"/>
              <w:rPr>
                <w:b/>
                <w:bCs/>
                <w:rtl/>
              </w:rPr>
            </w:pPr>
            <w:bookmarkStart w:id="17" w:name="RANGE!B4"/>
            <w:r w:rsidRPr="000A1917">
              <w:rPr>
                <w:b/>
                <w:bCs/>
                <w:rtl/>
              </w:rPr>
              <w:t>ניסיון בביצוע פרויקטים /עבודות תרגום בתחומים ספציפיים</w:t>
            </w:r>
            <w:bookmarkStart w:id="18" w:name="_Ref398322767"/>
            <w:bookmarkEnd w:id="17"/>
            <w:bookmarkEnd w:id="18"/>
          </w:p>
        </w:tc>
        <w:tc>
          <w:tcPr>
            <w:tcW w:w="4839" w:type="dxa"/>
            <w:tcBorders>
              <w:top w:val="single" w:sz="4" w:space="0" w:color="auto"/>
              <w:left w:val="single" w:sz="4" w:space="0" w:color="auto"/>
              <w:bottom w:val="nil"/>
              <w:right w:val="single" w:sz="4" w:space="0" w:color="auto"/>
            </w:tcBorders>
            <w:shd w:val="clear" w:color="auto" w:fill="auto"/>
            <w:vAlign w:val="center"/>
            <w:hideMark/>
          </w:tcPr>
          <w:p w:rsidR="004229AB" w:rsidRPr="00AE24F4" w:rsidRDefault="004229AB" w:rsidP="00107937">
            <w:pPr>
              <w:jc w:val="both"/>
              <w:rPr>
                <w:rFonts w:ascii="Arial" w:hAnsi="Arial"/>
                <w:rtl/>
              </w:rPr>
            </w:pPr>
            <w:bookmarkStart w:id="19" w:name="RANGE!C4"/>
            <w:r w:rsidRPr="00AE24F4">
              <w:rPr>
                <w:rFonts w:ascii="Arial" w:hAnsi="Arial" w:hint="cs"/>
                <w:rtl/>
              </w:rPr>
              <w:t>ניסיון המציע בביצוע עבודות תרגום</w:t>
            </w:r>
            <w:r w:rsidR="00E71EFF">
              <w:rPr>
                <w:rFonts w:ascii="Arial" w:hAnsi="Arial" w:hint="cs"/>
                <w:rtl/>
              </w:rPr>
              <w:t xml:space="preserve"> עוקב</w:t>
            </w:r>
            <w:r w:rsidRPr="00AE24F4">
              <w:rPr>
                <w:rFonts w:ascii="Arial" w:hAnsi="Arial" w:hint="cs"/>
                <w:rtl/>
              </w:rPr>
              <w:t xml:space="preserve"> באחד מהתחומים הבאים: משפט, כלכלה, אכיפת חוק, תעסוקה, בטיחות וגיהות, הכשרה מקצועית או דיני עבודה במהלך שלוש השנים האחרונות הקודמות למועד האחרון להגשת ההצעות. עבור כל פרויקט / עבודה כאמור יינתנו 3 נק' עד למקס' של 15 נק'.</w:t>
            </w:r>
            <w:bookmarkEnd w:id="19"/>
          </w:p>
        </w:tc>
        <w:tc>
          <w:tcPr>
            <w:tcW w:w="741" w:type="dxa"/>
            <w:vMerge w:val="restart"/>
            <w:tcBorders>
              <w:top w:val="nil"/>
              <w:left w:val="single" w:sz="4" w:space="0" w:color="auto"/>
              <w:bottom w:val="single" w:sz="4" w:space="0" w:color="auto"/>
              <w:right w:val="double" w:sz="6" w:space="0" w:color="auto"/>
            </w:tcBorders>
            <w:shd w:val="clear" w:color="auto" w:fill="auto"/>
            <w:vAlign w:val="center"/>
            <w:hideMark/>
          </w:tcPr>
          <w:p w:rsidR="004229AB" w:rsidRPr="00AE24F4" w:rsidRDefault="004229AB" w:rsidP="00393C40">
            <w:pPr>
              <w:jc w:val="both"/>
              <w:rPr>
                <w:rFonts w:ascii="Arial" w:hAnsi="Arial"/>
                <w:b/>
                <w:bCs/>
                <w:rtl/>
              </w:rPr>
            </w:pPr>
            <w:r w:rsidRPr="00AE24F4">
              <w:rPr>
                <w:rFonts w:ascii="Arial" w:hAnsi="Arial" w:hint="cs"/>
                <w:b/>
                <w:bCs/>
                <w:rtl/>
              </w:rPr>
              <w:t>15</w:t>
            </w:r>
          </w:p>
        </w:tc>
      </w:tr>
      <w:tr w:rsidR="000A1917" w:rsidRPr="00AE24F4" w:rsidTr="0018262C">
        <w:trPr>
          <w:trHeight w:val="536"/>
        </w:trPr>
        <w:tc>
          <w:tcPr>
            <w:tcW w:w="1436" w:type="dxa"/>
            <w:vMerge/>
            <w:tcBorders>
              <w:left w:val="double" w:sz="6" w:space="0" w:color="auto"/>
              <w:right w:val="single" w:sz="4" w:space="0" w:color="auto"/>
            </w:tcBorders>
            <w:shd w:val="clear" w:color="auto" w:fill="auto"/>
            <w:vAlign w:val="center"/>
            <w:hideMark/>
          </w:tcPr>
          <w:p w:rsidR="004229AB" w:rsidRPr="00AE24F4" w:rsidRDefault="004229AB" w:rsidP="00393C40">
            <w:pPr>
              <w:jc w:val="both"/>
              <w:rPr>
                <w:rFonts w:ascii="Arial" w:hAnsi="Arial"/>
                <w:b/>
                <w:bCs/>
              </w:rPr>
            </w:pPr>
          </w:p>
        </w:tc>
        <w:tc>
          <w:tcPr>
            <w:tcW w:w="1915" w:type="dxa"/>
            <w:vMerge/>
            <w:tcBorders>
              <w:top w:val="nil"/>
              <w:left w:val="single" w:sz="4" w:space="0" w:color="auto"/>
              <w:bottom w:val="single" w:sz="4" w:space="0" w:color="auto"/>
              <w:right w:val="single" w:sz="4" w:space="0" w:color="auto"/>
            </w:tcBorders>
            <w:shd w:val="clear" w:color="auto" w:fill="auto"/>
            <w:vAlign w:val="center"/>
            <w:hideMark/>
          </w:tcPr>
          <w:p w:rsidR="004229AB" w:rsidRPr="00CA3675" w:rsidRDefault="004229AB" w:rsidP="00CA3675">
            <w:pPr>
              <w:numPr>
                <w:ilvl w:val="3"/>
                <w:numId w:val="10"/>
              </w:numPr>
              <w:overflowPunct w:val="0"/>
              <w:autoSpaceDE w:val="0"/>
              <w:autoSpaceDN w:val="0"/>
              <w:adjustRightInd w:val="0"/>
              <w:spacing w:line="360" w:lineRule="auto"/>
              <w:contextualSpacing/>
              <w:jc w:val="both"/>
              <w:textAlignment w:val="baseline"/>
              <w:rPr>
                <w:b/>
                <w:bCs/>
              </w:rPr>
            </w:pPr>
          </w:p>
        </w:tc>
        <w:tc>
          <w:tcPr>
            <w:tcW w:w="4839" w:type="dxa"/>
            <w:tcBorders>
              <w:top w:val="nil"/>
              <w:left w:val="single" w:sz="4" w:space="0" w:color="auto"/>
              <w:bottom w:val="single" w:sz="4" w:space="0" w:color="auto"/>
              <w:right w:val="single" w:sz="4" w:space="0" w:color="auto"/>
            </w:tcBorders>
            <w:shd w:val="clear" w:color="auto" w:fill="auto"/>
            <w:vAlign w:val="center"/>
            <w:hideMark/>
          </w:tcPr>
          <w:p w:rsidR="004229AB" w:rsidRPr="00AE24F4" w:rsidRDefault="004229AB" w:rsidP="00E71EFF">
            <w:pPr>
              <w:jc w:val="both"/>
              <w:rPr>
                <w:rFonts w:ascii="Arial" w:hAnsi="Arial"/>
                <w:rtl/>
              </w:rPr>
            </w:pPr>
            <w:bookmarkStart w:id="20" w:name="RANGE!C5"/>
            <w:r w:rsidRPr="00AE24F4">
              <w:rPr>
                <w:rFonts w:ascii="Arial" w:hAnsi="Arial" w:hint="cs"/>
                <w:rtl/>
              </w:rPr>
              <w:t>לעניין זה, "</w:t>
            </w:r>
            <w:r w:rsidRPr="00AE24F4">
              <w:rPr>
                <w:rFonts w:ascii="Arial" w:hAnsi="Arial"/>
                <w:b/>
                <w:bCs/>
                <w:rtl/>
              </w:rPr>
              <w:t>עבודת תרגום</w:t>
            </w:r>
            <w:r w:rsidRPr="00AE24F4">
              <w:rPr>
                <w:rFonts w:ascii="Arial" w:hAnsi="Arial"/>
                <w:rtl/>
              </w:rPr>
              <w:t>" –עבודת תרגום עוקב (למשל, כנס) עבור לקוח בהיקף של 20 שעות תרגום לפחות.</w:t>
            </w:r>
            <w:bookmarkEnd w:id="20"/>
          </w:p>
        </w:tc>
        <w:tc>
          <w:tcPr>
            <w:tcW w:w="741" w:type="dxa"/>
            <w:vMerge/>
            <w:tcBorders>
              <w:top w:val="nil"/>
              <w:left w:val="single" w:sz="4" w:space="0" w:color="auto"/>
              <w:bottom w:val="single" w:sz="4" w:space="0" w:color="auto"/>
              <w:right w:val="double" w:sz="6" w:space="0" w:color="auto"/>
            </w:tcBorders>
            <w:shd w:val="clear" w:color="auto" w:fill="auto"/>
            <w:vAlign w:val="center"/>
            <w:hideMark/>
          </w:tcPr>
          <w:p w:rsidR="004229AB" w:rsidRPr="00AE24F4" w:rsidRDefault="004229AB" w:rsidP="00393C40">
            <w:pPr>
              <w:jc w:val="both"/>
              <w:rPr>
                <w:rFonts w:ascii="Arial" w:hAnsi="Arial"/>
                <w:b/>
                <w:bCs/>
              </w:rPr>
            </w:pPr>
          </w:p>
        </w:tc>
      </w:tr>
      <w:tr w:rsidR="000A1917" w:rsidRPr="00AE24F4" w:rsidTr="0018262C">
        <w:trPr>
          <w:trHeight w:val="785"/>
        </w:trPr>
        <w:tc>
          <w:tcPr>
            <w:tcW w:w="1436" w:type="dxa"/>
            <w:vMerge/>
            <w:tcBorders>
              <w:left w:val="double" w:sz="6" w:space="0" w:color="auto"/>
              <w:right w:val="single" w:sz="4" w:space="0" w:color="auto"/>
            </w:tcBorders>
            <w:shd w:val="clear" w:color="auto" w:fill="auto"/>
            <w:vAlign w:val="center"/>
            <w:hideMark/>
          </w:tcPr>
          <w:p w:rsidR="004229AB" w:rsidRPr="00AE24F4" w:rsidRDefault="004229AB" w:rsidP="00393C40">
            <w:pPr>
              <w:jc w:val="both"/>
              <w:rPr>
                <w:rFonts w:ascii="Arial" w:hAnsi="Arial"/>
                <w:b/>
                <w:bCs/>
                <w:rtl/>
              </w:rPr>
            </w:pPr>
          </w:p>
        </w:tc>
        <w:tc>
          <w:tcPr>
            <w:tcW w:w="1915" w:type="dxa"/>
            <w:vMerge w:val="restart"/>
            <w:tcBorders>
              <w:top w:val="nil"/>
              <w:left w:val="single" w:sz="4" w:space="0" w:color="auto"/>
              <w:bottom w:val="single" w:sz="4" w:space="0" w:color="auto"/>
              <w:right w:val="single" w:sz="4" w:space="0" w:color="auto"/>
            </w:tcBorders>
            <w:shd w:val="clear" w:color="auto" w:fill="auto"/>
            <w:vAlign w:val="center"/>
            <w:hideMark/>
          </w:tcPr>
          <w:p w:rsidR="004229AB" w:rsidRPr="000A1917" w:rsidRDefault="004229AB" w:rsidP="00B0079E">
            <w:pPr>
              <w:numPr>
                <w:ilvl w:val="3"/>
                <w:numId w:val="10"/>
              </w:numPr>
              <w:overflowPunct w:val="0"/>
              <w:autoSpaceDE w:val="0"/>
              <w:autoSpaceDN w:val="0"/>
              <w:adjustRightInd w:val="0"/>
              <w:spacing w:line="360" w:lineRule="auto"/>
              <w:contextualSpacing/>
              <w:jc w:val="both"/>
              <w:textAlignment w:val="baseline"/>
              <w:rPr>
                <w:b/>
                <w:bCs/>
                <w:rtl/>
              </w:rPr>
            </w:pPr>
            <w:bookmarkStart w:id="21" w:name="RANGE!B6"/>
            <w:r w:rsidRPr="000A1917">
              <w:rPr>
                <w:b/>
                <w:bCs/>
                <w:rtl/>
              </w:rPr>
              <w:t xml:space="preserve">ניסיון בביצוע עבודות תרגום </w:t>
            </w:r>
            <w:bookmarkStart w:id="22" w:name="_Ref499227096"/>
            <w:bookmarkEnd w:id="21"/>
            <w:bookmarkEnd w:id="22"/>
            <w:r w:rsidR="00B0079E">
              <w:rPr>
                <w:rFonts w:hint="cs"/>
                <w:b/>
                <w:bCs/>
                <w:rtl/>
              </w:rPr>
              <w:t>מסמכים</w:t>
            </w:r>
          </w:p>
        </w:tc>
        <w:tc>
          <w:tcPr>
            <w:tcW w:w="4839" w:type="dxa"/>
            <w:tcBorders>
              <w:top w:val="nil"/>
              <w:left w:val="single" w:sz="4" w:space="0" w:color="auto"/>
              <w:bottom w:val="nil"/>
              <w:right w:val="single" w:sz="4" w:space="0" w:color="auto"/>
            </w:tcBorders>
            <w:shd w:val="clear" w:color="auto" w:fill="auto"/>
            <w:vAlign w:val="center"/>
            <w:hideMark/>
          </w:tcPr>
          <w:p w:rsidR="004229AB" w:rsidRPr="00AE24F4" w:rsidRDefault="004229AB" w:rsidP="00B0079E">
            <w:pPr>
              <w:jc w:val="both"/>
              <w:rPr>
                <w:rFonts w:ascii="Arial" w:hAnsi="Arial"/>
                <w:rtl/>
              </w:rPr>
            </w:pPr>
            <w:bookmarkStart w:id="23" w:name="RANGE!C6"/>
            <w:r w:rsidRPr="00AE24F4">
              <w:rPr>
                <w:rFonts w:ascii="Arial" w:hAnsi="Arial" w:hint="cs"/>
                <w:rtl/>
              </w:rPr>
              <w:t xml:space="preserve">ניסיון המציע בביצוע עבודות תרגום של </w:t>
            </w:r>
            <w:r w:rsidR="00B0079E">
              <w:rPr>
                <w:rFonts w:ascii="Arial" w:hAnsi="Arial" w:hint="cs"/>
                <w:rtl/>
              </w:rPr>
              <w:t>מסמכים</w:t>
            </w:r>
            <w:r w:rsidRPr="00AE24F4">
              <w:rPr>
                <w:rFonts w:ascii="Arial" w:hAnsi="Arial" w:hint="cs"/>
                <w:rtl/>
              </w:rPr>
              <w:t xml:space="preserve"> במהלך שלוש השנים האחרונות הקודמות למועד האחרון להגשת ההצעות. עבור כל עבודה כאמור יינתנו </w:t>
            </w:r>
            <w:r w:rsidR="000F261E">
              <w:rPr>
                <w:rFonts w:ascii="Arial" w:hAnsi="Arial" w:hint="cs"/>
                <w:rtl/>
              </w:rPr>
              <w:t>2</w:t>
            </w:r>
            <w:r w:rsidR="000F261E" w:rsidRPr="00AE24F4">
              <w:rPr>
                <w:rFonts w:ascii="Arial" w:hAnsi="Arial" w:hint="cs"/>
                <w:rtl/>
              </w:rPr>
              <w:t xml:space="preserve"> </w:t>
            </w:r>
            <w:r w:rsidRPr="00AE24F4">
              <w:rPr>
                <w:rFonts w:ascii="Arial" w:hAnsi="Arial" w:hint="cs"/>
                <w:rtl/>
              </w:rPr>
              <w:t xml:space="preserve">נק' עד למקס' של </w:t>
            </w:r>
            <w:r w:rsidR="000F261E">
              <w:rPr>
                <w:rFonts w:ascii="Arial" w:hAnsi="Arial" w:hint="cs"/>
                <w:rtl/>
              </w:rPr>
              <w:t>10</w:t>
            </w:r>
            <w:r w:rsidR="000F261E" w:rsidRPr="00AE24F4">
              <w:rPr>
                <w:rFonts w:ascii="Arial" w:hAnsi="Arial" w:hint="cs"/>
                <w:rtl/>
              </w:rPr>
              <w:t xml:space="preserve"> </w:t>
            </w:r>
            <w:r w:rsidRPr="00AE24F4">
              <w:rPr>
                <w:rFonts w:ascii="Arial" w:hAnsi="Arial" w:hint="cs"/>
                <w:rtl/>
              </w:rPr>
              <w:t>נק'.</w:t>
            </w:r>
            <w:bookmarkEnd w:id="23"/>
          </w:p>
        </w:tc>
        <w:tc>
          <w:tcPr>
            <w:tcW w:w="741" w:type="dxa"/>
            <w:vMerge w:val="restart"/>
            <w:tcBorders>
              <w:top w:val="nil"/>
              <w:left w:val="single" w:sz="4" w:space="0" w:color="auto"/>
              <w:bottom w:val="single" w:sz="4" w:space="0" w:color="auto"/>
              <w:right w:val="double" w:sz="6" w:space="0" w:color="auto"/>
            </w:tcBorders>
            <w:shd w:val="clear" w:color="auto" w:fill="auto"/>
            <w:vAlign w:val="center"/>
            <w:hideMark/>
          </w:tcPr>
          <w:p w:rsidR="004229AB" w:rsidRPr="00AE24F4" w:rsidRDefault="000F261E" w:rsidP="00393C40">
            <w:pPr>
              <w:jc w:val="both"/>
              <w:rPr>
                <w:rFonts w:ascii="Arial" w:hAnsi="Arial"/>
                <w:b/>
                <w:bCs/>
                <w:rtl/>
              </w:rPr>
            </w:pPr>
            <w:r>
              <w:rPr>
                <w:rFonts w:ascii="Arial" w:hAnsi="Arial" w:hint="cs"/>
                <w:b/>
                <w:bCs/>
                <w:rtl/>
              </w:rPr>
              <w:t>10</w:t>
            </w:r>
          </w:p>
        </w:tc>
      </w:tr>
      <w:tr w:rsidR="000A1917" w:rsidRPr="00AE24F4" w:rsidTr="0018262C">
        <w:trPr>
          <w:trHeight w:val="798"/>
        </w:trPr>
        <w:tc>
          <w:tcPr>
            <w:tcW w:w="1436" w:type="dxa"/>
            <w:vMerge/>
            <w:tcBorders>
              <w:left w:val="double" w:sz="6" w:space="0" w:color="auto"/>
              <w:right w:val="single" w:sz="4" w:space="0" w:color="auto"/>
            </w:tcBorders>
            <w:shd w:val="clear" w:color="auto" w:fill="auto"/>
            <w:vAlign w:val="center"/>
            <w:hideMark/>
          </w:tcPr>
          <w:p w:rsidR="004229AB" w:rsidRPr="00AE24F4" w:rsidRDefault="004229AB" w:rsidP="00393C40">
            <w:pPr>
              <w:jc w:val="both"/>
              <w:rPr>
                <w:rFonts w:ascii="Arial" w:hAnsi="Arial"/>
                <w:b/>
                <w:bCs/>
              </w:rPr>
            </w:pPr>
          </w:p>
        </w:tc>
        <w:tc>
          <w:tcPr>
            <w:tcW w:w="1915" w:type="dxa"/>
            <w:vMerge/>
            <w:tcBorders>
              <w:top w:val="nil"/>
              <w:left w:val="single" w:sz="4" w:space="0" w:color="auto"/>
              <w:bottom w:val="single" w:sz="4" w:space="0" w:color="auto"/>
              <w:right w:val="single" w:sz="4" w:space="0" w:color="auto"/>
            </w:tcBorders>
            <w:shd w:val="clear" w:color="auto" w:fill="auto"/>
            <w:vAlign w:val="center"/>
            <w:hideMark/>
          </w:tcPr>
          <w:p w:rsidR="004229AB" w:rsidRPr="00CA3675" w:rsidRDefault="004229AB" w:rsidP="00CA3675">
            <w:pPr>
              <w:numPr>
                <w:ilvl w:val="3"/>
                <w:numId w:val="10"/>
              </w:numPr>
              <w:overflowPunct w:val="0"/>
              <w:autoSpaceDE w:val="0"/>
              <w:autoSpaceDN w:val="0"/>
              <w:adjustRightInd w:val="0"/>
              <w:spacing w:line="360" w:lineRule="auto"/>
              <w:contextualSpacing/>
              <w:jc w:val="both"/>
              <w:textAlignment w:val="baseline"/>
              <w:rPr>
                <w:b/>
                <w:bCs/>
              </w:rPr>
            </w:pPr>
          </w:p>
        </w:tc>
        <w:tc>
          <w:tcPr>
            <w:tcW w:w="4839" w:type="dxa"/>
            <w:tcBorders>
              <w:top w:val="nil"/>
              <w:left w:val="single" w:sz="4" w:space="0" w:color="auto"/>
              <w:bottom w:val="single" w:sz="4" w:space="0" w:color="auto"/>
              <w:right w:val="single" w:sz="4" w:space="0" w:color="auto"/>
            </w:tcBorders>
            <w:shd w:val="clear" w:color="auto" w:fill="auto"/>
            <w:vAlign w:val="center"/>
            <w:hideMark/>
          </w:tcPr>
          <w:p w:rsidR="004229AB" w:rsidRPr="00AE24F4" w:rsidRDefault="004229AB" w:rsidP="00B0079E">
            <w:pPr>
              <w:jc w:val="both"/>
              <w:rPr>
                <w:rFonts w:ascii="Arial" w:hAnsi="Arial"/>
                <w:rtl/>
              </w:rPr>
            </w:pPr>
            <w:r w:rsidRPr="00AE24F4">
              <w:rPr>
                <w:rFonts w:ascii="Arial" w:hAnsi="Arial" w:hint="cs"/>
                <w:rtl/>
              </w:rPr>
              <w:t xml:space="preserve">לעניין זה, </w:t>
            </w:r>
            <w:r w:rsidRPr="00AE24F4">
              <w:rPr>
                <w:rFonts w:ascii="Arial" w:hAnsi="Arial"/>
                <w:b/>
                <w:bCs/>
                <w:rtl/>
              </w:rPr>
              <w:t>"</w:t>
            </w:r>
            <w:r w:rsidR="00B0079E">
              <w:rPr>
                <w:rFonts w:ascii="Arial" w:hAnsi="Arial" w:hint="cs"/>
                <w:b/>
                <w:bCs/>
                <w:rtl/>
              </w:rPr>
              <w:t>מסמך</w:t>
            </w:r>
            <w:r w:rsidRPr="00AE24F4">
              <w:rPr>
                <w:rFonts w:ascii="Arial" w:hAnsi="Arial"/>
                <w:b/>
                <w:bCs/>
                <w:rtl/>
              </w:rPr>
              <w:t>"</w:t>
            </w:r>
            <w:r w:rsidRPr="00AE24F4">
              <w:rPr>
                <w:rFonts w:ascii="Arial" w:hAnsi="Arial"/>
                <w:rtl/>
              </w:rPr>
              <w:t xml:space="preserve"> –  </w:t>
            </w:r>
            <w:r w:rsidR="00B0079E">
              <w:rPr>
                <w:rFonts w:ascii="Arial" w:hAnsi="Arial" w:hint="cs"/>
                <w:rtl/>
              </w:rPr>
              <w:t xml:space="preserve">הינו מסמך </w:t>
            </w:r>
            <w:r w:rsidRPr="00AE24F4">
              <w:rPr>
                <w:rFonts w:ascii="Arial" w:hAnsi="Arial"/>
                <w:rtl/>
              </w:rPr>
              <w:t xml:space="preserve">שאורכו לפחות </w:t>
            </w:r>
            <w:r w:rsidR="00B0079E">
              <w:rPr>
                <w:rFonts w:ascii="Arial" w:hAnsi="Arial" w:hint="cs"/>
                <w:rtl/>
              </w:rPr>
              <w:t>1</w:t>
            </w:r>
            <w:r w:rsidRPr="00AE24F4">
              <w:rPr>
                <w:rFonts w:ascii="Arial" w:hAnsi="Arial"/>
                <w:rtl/>
              </w:rPr>
              <w:t>,500 מילים בשפה זרה.</w:t>
            </w:r>
          </w:p>
        </w:tc>
        <w:tc>
          <w:tcPr>
            <w:tcW w:w="741" w:type="dxa"/>
            <w:vMerge/>
            <w:tcBorders>
              <w:top w:val="nil"/>
              <w:left w:val="single" w:sz="4" w:space="0" w:color="auto"/>
              <w:bottom w:val="single" w:sz="4" w:space="0" w:color="auto"/>
              <w:right w:val="double" w:sz="6" w:space="0" w:color="auto"/>
            </w:tcBorders>
            <w:shd w:val="clear" w:color="auto" w:fill="auto"/>
            <w:vAlign w:val="center"/>
            <w:hideMark/>
          </w:tcPr>
          <w:p w:rsidR="004229AB" w:rsidRPr="00AE24F4" w:rsidRDefault="004229AB" w:rsidP="00393C40">
            <w:pPr>
              <w:jc w:val="both"/>
              <w:rPr>
                <w:rFonts w:ascii="Arial" w:hAnsi="Arial"/>
                <w:b/>
                <w:bCs/>
              </w:rPr>
            </w:pPr>
          </w:p>
        </w:tc>
      </w:tr>
      <w:tr w:rsidR="000A1917" w:rsidRPr="00AE24F4" w:rsidTr="0018262C">
        <w:trPr>
          <w:trHeight w:val="785"/>
        </w:trPr>
        <w:tc>
          <w:tcPr>
            <w:tcW w:w="1436" w:type="dxa"/>
            <w:vMerge/>
            <w:tcBorders>
              <w:left w:val="double" w:sz="6" w:space="0" w:color="auto"/>
              <w:right w:val="single" w:sz="4" w:space="0" w:color="auto"/>
            </w:tcBorders>
            <w:shd w:val="clear" w:color="auto" w:fill="auto"/>
            <w:vAlign w:val="center"/>
            <w:hideMark/>
          </w:tcPr>
          <w:p w:rsidR="004229AB" w:rsidRPr="00AE24F4" w:rsidRDefault="004229AB" w:rsidP="00393C40">
            <w:pPr>
              <w:jc w:val="both"/>
              <w:rPr>
                <w:rFonts w:ascii="Arial" w:hAnsi="Arial"/>
                <w:b/>
                <w:bCs/>
                <w:rtl/>
              </w:rPr>
            </w:pPr>
          </w:p>
        </w:tc>
        <w:tc>
          <w:tcPr>
            <w:tcW w:w="1915" w:type="dxa"/>
            <w:tcBorders>
              <w:top w:val="nil"/>
              <w:left w:val="single" w:sz="4" w:space="0" w:color="auto"/>
              <w:bottom w:val="single" w:sz="4" w:space="0" w:color="auto"/>
              <w:right w:val="single" w:sz="4" w:space="0" w:color="auto"/>
            </w:tcBorders>
            <w:shd w:val="clear" w:color="auto" w:fill="auto"/>
            <w:vAlign w:val="center"/>
            <w:hideMark/>
          </w:tcPr>
          <w:p w:rsidR="004229AB" w:rsidRPr="000A1917" w:rsidRDefault="004229AB" w:rsidP="00393C40">
            <w:pPr>
              <w:numPr>
                <w:ilvl w:val="3"/>
                <w:numId w:val="10"/>
              </w:numPr>
              <w:overflowPunct w:val="0"/>
              <w:autoSpaceDE w:val="0"/>
              <w:autoSpaceDN w:val="0"/>
              <w:adjustRightInd w:val="0"/>
              <w:spacing w:line="360" w:lineRule="auto"/>
              <w:contextualSpacing/>
              <w:jc w:val="both"/>
              <w:textAlignment w:val="baseline"/>
              <w:rPr>
                <w:b/>
                <w:bCs/>
                <w:rtl/>
              </w:rPr>
            </w:pPr>
            <w:r w:rsidRPr="000A1917">
              <w:rPr>
                <w:b/>
                <w:bCs/>
                <w:rtl/>
              </w:rPr>
              <w:t>ניסיון בביצוע עבודות תרגום מסמכים נוטריוני</w:t>
            </w:r>
          </w:p>
        </w:tc>
        <w:tc>
          <w:tcPr>
            <w:tcW w:w="4839" w:type="dxa"/>
            <w:tcBorders>
              <w:top w:val="nil"/>
              <w:left w:val="single" w:sz="4" w:space="0" w:color="auto"/>
              <w:bottom w:val="single" w:sz="4" w:space="0" w:color="auto"/>
              <w:right w:val="single" w:sz="4" w:space="0" w:color="auto"/>
            </w:tcBorders>
            <w:shd w:val="clear" w:color="auto" w:fill="auto"/>
            <w:vAlign w:val="center"/>
            <w:hideMark/>
          </w:tcPr>
          <w:p w:rsidR="004229AB" w:rsidRPr="00AE24F4" w:rsidRDefault="004229AB" w:rsidP="00A43405">
            <w:pPr>
              <w:jc w:val="both"/>
              <w:rPr>
                <w:rFonts w:ascii="Arial" w:hAnsi="Arial"/>
                <w:rtl/>
              </w:rPr>
            </w:pPr>
            <w:r w:rsidRPr="00AE24F4">
              <w:rPr>
                <w:rFonts w:ascii="Arial" w:hAnsi="Arial"/>
                <w:rtl/>
              </w:rPr>
              <w:t>ניסיון המציע</w:t>
            </w:r>
            <w:r w:rsidR="00E71EFF">
              <w:rPr>
                <w:rFonts w:ascii="Arial" w:hAnsi="Arial" w:hint="cs"/>
                <w:rtl/>
              </w:rPr>
              <w:t xml:space="preserve"> או מי מטעמו</w:t>
            </w:r>
            <w:r w:rsidRPr="00AE24F4">
              <w:rPr>
                <w:rFonts w:ascii="Arial" w:hAnsi="Arial"/>
                <w:rtl/>
              </w:rPr>
              <w:t xml:space="preserve"> בביצוע עבודות תרגום מסמכים נוטריוני במהלך חמש השנים האחרונות הקודמות למועד האחרון להגשת ההצעות. עבור כל </w:t>
            </w:r>
            <w:r w:rsidR="00F44544">
              <w:rPr>
                <w:rFonts w:ascii="Arial" w:hAnsi="Arial" w:hint="cs"/>
                <w:rtl/>
              </w:rPr>
              <w:t>תרגום נוטריוני של מסמך הכולל</w:t>
            </w:r>
            <w:r w:rsidR="00A43405">
              <w:rPr>
                <w:rFonts w:ascii="Arial" w:hAnsi="Arial" w:hint="cs"/>
                <w:rtl/>
              </w:rPr>
              <w:t xml:space="preserve">  עמוד אחד לפחות</w:t>
            </w:r>
            <w:r w:rsidR="00A43405" w:rsidRPr="00AE24F4">
              <w:rPr>
                <w:rFonts w:ascii="Arial" w:hAnsi="Arial"/>
                <w:rtl/>
              </w:rPr>
              <w:t xml:space="preserve">  </w:t>
            </w:r>
            <w:r w:rsidRPr="00AE24F4">
              <w:rPr>
                <w:rFonts w:ascii="Arial" w:hAnsi="Arial"/>
                <w:rtl/>
              </w:rPr>
              <w:t>יינתנו 1 נק' עד למקס' של 5 נק'.</w:t>
            </w:r>
          </w:p>
        </w:tc>
        <w:tc>
          <w:tcPr>
            <w:tcW w:w="741" w:type="dxa"/>
            <w:tcBorders>
              <w:top w:val="nil"/>
              <w:left w:val="single" w:sz="4" w:space="0" w:color="auto"/>
              <w:bottom w:val="single" w:sz="4" w:space="0" w:color="auto"/>
              <w:right w:val="double" w:sz="6" w:space="0" w:color="auto"/>
            </w:tcBorders>
            <w:shd w:val="clear" w:color="auto" w:fill="auto"/>
            <w:vAlign w:val="center"/>
            <w:hideMark/>
          </w:tcPr>
          <w:p w:rsidR="004229AB" w:rsidRPr="00AE24F4" w:rsidRDefault="004229AB" w:rsidP="00393C40">
            <w:pPr>
              <w:jc w:val="both"/>
              <w:rPr>
                <w:rFonts w:ascii="Arial" w:hAnsi="Arial"/>
                <w:b/>
                <w:bCs/>
                <w:rtl/>
              </w:rPr>
            </w:pPr>
            <w:r w:rsidRPr="00AE24F4">
              <w:rPr>
                <w:rFonts w:ascii="Arial" w:hAnsi="Arial"/>
                <w:b/>
                <w:bCs/>
                <w:rtl/>
              </w:rPr>
              <w:t>5</w:t>
            </w:r>
          </w:p>
        </w:tc>
      </w:tr>
      <w:tr w:rsidR="000A1917" w:rsidRPr="00AE24F4" w:rsidTr="0018262C">
        <w:trPr>
          <w:trHeight w:val="825"/>
        </w:trPr>
        <w:tc>
          <w:tcPr>
            <w:tcW w:w="1436" w:type="dxa"/>
            <w:vMerge/>
            <w:tcBorders>
              <w:left w:val="double" w:sz="6" w:space="0" w:color="auto"/>
              <w:bottom w:val="double" w:sz="6" w:space="0" w:color="auto"/>
              <w:right w:val="single" w:sz="4" w:space="0" w:color="auto"/>
            </w:tcBorders>
            <w:shd w:val="clear" w:color="auto" w:fill="auto"/>
            <w:vAlign w:val="center"/>
            <w:hideMark/>
          </w:tcPr>
          <w:p w:rsidR="004229AB" w:rsidRPr="00AE24F4" w:rsidRDefault="004229AB" w:rsidP="00393C40">
            <w:pPr>
              <w:jc w:val="both"/>
              <w:rPr>
                <w:rFonts w:ascii="Arial" w:hAnsi="Arial"/>
                <w:b/>
                <w:bCs/>
                <w:rtl/>
              </w:rPr>
            </w:pPr>
          </w:p>
        </w:tc>
        <w:tc>
          <w:tcPr>
            <w:tcW w:w="1915" w:type="dxa"/>
            <w:tcBorders>
              <w:top w:val="nil"/>
              <w:left w:val="single" w:sz="4" w:space="0" w:color="auto"/>
              <w:bottom w:val="double" w:sz="6" w:space="0" w:color="auto"/>
              <w:right w:val="single" w:sz="4" w:space="0" w:color="auto"/>
            </w:tcBorders>
            <w:shd w:val="clear" w:color="auto" w:fill="auto"/>
            <w:vAlign w:val="center"/>
            <w:hideMark/>
          </w:tcPr>
          <w:p w:rsidR="004229AB" w:rsidRPr="000A1917" w:rsidRDefault="004229AB" w:rsidP="00393C40">
            <w:pPr>
              <w:numPr>
                <w:ilvl w:val="3"/>
                <w:numId w:val="10"/>
              </w:numPr>
              <w:overflowPunct w:val="0"/>
              <w:autoSpaceDE w:val="0"/>
              <w:autoSpaceDN w:val="0"/>
              <w:adjustRightInd w:val="0"/>
              <w:spacing w:line="360" w:lineRule="auto"/>
              <w:contextualSpacing/>
              <w:jc w:val="both"/>
              <w:textAlignment w:val="baseline"/>
              <w:rPr>
                <w:b/>
                <w:bCs/>
                <w:rtl/>
              </w:rPr>
            </w:pPr>
            <w:bookmarkStart w:id="24" w:name="RANGE!B9"/>
            <w:r w:rsidRPr="000A1917">
              <w:rPr>
                <w:b/>
                <w:bCs/>
                <w:rtl/>
              </w:rPr>
              <w:t>שביעות רצון מהתקשרויות קודמות</w:t>
            </w:r>
            <w:bookmarkEnd w:id="24"/>
          </w:p>
        </w:tc>
        <w:tc>
          <w:tcPr>
            <w:tcW w:w="4839" w:type="dxa"/>
            <w:tcBorders>
              <w:top w:val="nil"/>
              <w:left w:val="single" w:sz="4" w:space="0" w:color="auto"/>
              <w:bottom w:val="double" w:sz="6" w:space="0" w:color="auto"/>
              <w:right w:val="single" w:sz="4" w:space="0" w:color="auto"/>
            </w:tcBorders>
            <w:shd w:val="clear" w:color="auto" w:fill="auto"/>
            <w:vAlign w:val="center"/>
            <w:hideMark/>
          </w:tcPr>
          <w:p w:rsidR="004229AB" w:rsidRPr="00AE24F4" w:rsidRDefault="004229AB" w:rsidP="00E71EFF">
            <w:pPr>
              <w:jc w:val="both"/>
              <w:rPr>
                <w:rFonts w:ascii="Arial" w:hAnsi="Arial"/>
                <w:rtl/>
              </w:rPr>
            </w:pPr>
            <w:r w:rsidRPr="00AE24F4">
              <w:rPr>
                <w:rFonts w:ascii="Arial" w:hAnsi="Arial" w:hint="cs"/>
                <w:rtl/>
              </w:rPr>
              <w:t>ההמלצות ייבדקו בהתאם למנגנון המפורט ב</w:t>
            </w:r>
            <w:r w:rsidRPr="00E36B7D">
              <w:rPr>
                <w:rFonts w:ascii="Arial" w:hAnsi="Arial" w:hint="cs"/>
                <w:u w:val="single"/>
                <w:rtl/>
              </w:rPr>
              <w:t xml:space="preserve">סעיף </w:t>
            </w:r>
            <w:r w:rsidRPr="00E36B7D">
              <w:rPr>
                <w:rFonts w:ascii="Arial" w:hAnsi="Arial" w:hint="cs"/>
                <w:u w:val="single"/>
                <w:cs/>
              </w:rPr>
              <w:t>‎</w:t>
            </w:r>
            <w:r w:rsidR="00E35813" w:rsidRPr="00E36B7D">
              <w:rPr>
                <w:rFonts w:ascii="Arial" w:hAnsi="Arial" w:hint="cs"/>
                <w:u w:val="single"/>
                <w:rtl/>
              </w:rPr>
              <w:t>8.</w:t>
            </w:r>
            <w:r w:rsidR="00E71EFF">
              <w:rPr>
                <w:rFonts w:ascii="Arial" w:hAnsi="Arial" w:hint="cs"/>
                <w:u w:val="single"/>
                <w:rtl/>
              </w:rPr>
              <w:t>1.3</w:t>
            </w:r>
            <w:r w:rsidR="00E71EFF" w:rsidRPr="00AE24F4">
              <w:rPr>
                <w:rFonts w:ascii="Arial" w:hAnsi="Arial" w:hint="cs"/>
                <w:rtl/>
              </w:rPr>
              <w:t xml:space="preserve"> </w:t>
            </w:r>
            <w:r w:rsidRPr="00AE24F4">
              <w:rPr>
                <w:rFonts w:ascii="Arial" w:hAnsi="Arial" w:hint="cs"/>
                <w:rtl/>
              </w:rPr>
              <w:t xml:space="preserve">להלן. עבור כל המלצה יינתנו עד 5 נק' ועד למקס' של 10 נק'. </w:t>
            </w:r>
          </w:p>
        </w:tc>
        <w:tc>
          <w:tcPr>
            <w:tcW w:w="741" w:type="dxa"/>
            <w:tcBorders>
              <w:top w:val="nil"/>
              <w:left w:val="single" w:sz="4" w:space="0" w:color="auto"/>
              <w:bottom w:val="double" w:sz="6" w:space="0" w:color="auto"/>
              <w:right w:val="double" w:sz="6" w:space="0" w:color="auto"/>
            </w:tcBorders>
            <w:shd w:val="clear" w:color="auto" w:fill="auto"/>
            <w:vAlign w:val="center"/>
            <w:hideMark/>
          </w:tcPr>
          <w:p w:rsidR="004229AB" w:rsidRPr="00AE24F4" w:rsidRDefault="004229AB" w:rsidP="004C1D3B">
            <w:pPr>
              <w:jc w:val="both"/>
              <w:rPr>
                <w:rFonts w:ascii="Arial" w:hAnsi="Arial"/>
                <w:b/>
                <w:bCs/>
                <w:rtl/>
              </w:rPr>
            </w:pPr>
            <w:bookmarkStart w:id="25" w:name="RANGE!D9"/>
            <w:r w:rsidRPr="00AE24F4">
              <w:rPr>
                <w:rFonts w:ascii="Arial" w:hAnsi="Arial" w:hint="cs"/>
                <w:b/>
                <w:bCs/>
                <w:rtl/>
              </w:rPr>
              <w:t>10</w:t>
            </w:r>
            <w:bookmarkStart w:id="26" w:name="Text94"/>
            <w:bookmarkStart w:id="27" w:name="ניקוד_המלצות"/>
            <w:bookmarkEnd w:id="25"/>
            <w:bookmarkEnd w:id="26"/>
            <w:bookmarkEnd w:id="27"/>
          </w:p>
        </w:tc>
      </w:tr>
      <w:tr w:rsidR="000A1917" w:rsidRPr="00AE24F4" w:rsidTr="0018262C">
        <w:trPr>
          <w:trHeight w:val="301"/>
        </w:trPr>
        <w:tc>
          <w:tcPr>
            <w:tcW w:w="1436" w:type="dxa"/>
            <w:tcBorders>
              <w:top w:val="nil"/>
              <w:left w:val="double" w:sz="6" w:space="0" w:color="auto"/>
              <w:bottom w:val="double" w:sz="6" w:space="0" w:color="auto"/>
              <w:right w:val="single" w:sz="4" w:space="0" w:color="auto"/>
            </w:tcBorders>
            <w:shd w:val="clear" w:color="000000" w:fill="DDEBF7"/>
            <w:vAlign w:val="center"/>
            <w:hideMark/>
          </w:tcPr>
          <w:p w:rsidR="004229AB" w:rsidRPr="000A1917" w:rsidRDefault="004229AB" w:rsidP="008F5DDD">
            <w:pPr>
              <w:rPr>
                <w:rFonts w:ascii="Arial" w:hAnsi="Arial"/>
                <w:b/>
                <w:bCs/>
                <w:rtl/>
              </w:rPr>
            </w:pPr>
            <w:r w:rsidRPr="000A1917">
              <w:rPr>
                <w:rFonts w:ascii="Arial" w:hAnsi="Arial" w:hint="cs"/>
                <w:b/>
                <w:bCs/>
                <w:rtl/>
              </w:rPr>
              <w:t>ניקוד כולל למציע</w:t>
            </w:r>
          </w:p>
        </w:tc>
        <w:tc>
          <w:tcPr>
            <w:tcW w:w="1915" w:type="dxa"/>
            <w:tcBorders>
              <w:top w:val="nil"/>
              <w:left w:val="single" w:sz="4" w:space="0" w:color="auto"/>
              <w:bottom w:val="double" w:sz="6" w:space="0" w:color="auto"/>
              <w:right w:val="single" w:sz="4" w:space="0" w:color="auto"/>
            </w:tcBorders>
            <w:shd w:val="clear" w:color="000000" w:fill="DDEBF7"/>
            <w:vAlign w:val="center"/>
            <w:hideMark/>
          </w:tcPr>
          <w:p w:rsidR="004229AB" w:rsidRPr="000A1917" w:rsidRDefault="004229AB" w:rsidP="00393C40">
            <w:pPr>
              <w:jc w:val="both"/>
              <w:rPr>
                <w:rFonts w:ascii="Arial" w:hAnsi="Arial"/>
                <w:b/>
                <w:bCs/>
                <w:rtl/>
              </w:rPr>
            </w:pPr>
            <w:r w:rsidRPr="000A1917">
              <w:rPr>
                <w:rFonts w:ascii="Arial" w:hAnsi="Arial" w:hint="cs"/>
                <w:b/>
                <w:bCs/>
                <w:rtl/>
              </w:rPr>
              <w:t>שורת ניקוד</w:t>
            </w:r>
          </w:p>
        </w:tc>
        <w:tc>
          <w:tcPr>
            <w:tcW w:w="4839" w:type="dxa"/>
            <w:tcBorders>
              <w:top w:val="nil"/>
              <w:left w:val="single" w:sz="4" w:space="0" w:color="auto"/>
              <w:bottom w:val="double" w:sz="6" w:space="0" w:color="auto"/>
              <w:right w:val="single" w:sz="4" w:space="0" w:color="auto"/>
            </w:tcBorders>
            <w:shd w:val="clear" w:color="000000" w:fill="DDEBF7"/>
            <w:vAlign w:val="center"/>
            <w:hideMark/>
          </w:tcPr>
          <w:p w:rsidR="004229AB" w:rsidRPr="000A1917" w:rsidRDefault="004229AB" w:rsidP="00393C40">
            <w:pPr>
              <w:jc w:val="both"/>
              <w:rPr>
                <w:rFonts w:ascii="Arial" w:hAnsi="Arial"/>
                <w:b/>
                <w:bCs/>
                <w:rtl/>
              </w:rPr>
            </w:pPr>
            <w:r w:rsidRPr="000A1917">
              <w:rPr>
                <w:rFonts w:ascii="Arial" w:hAnsi="Arial" w:hint="cs"/>
                <w:b/>
                <w:bCs/>
                <w:rtl/>
              </w:rPr>
              <w:t>שורת ניקוד</w:t>
            </w:r>
          </w:p>
        </w:tc>
        <w:tc>
          <w:tcPr>
            <w:tcW w:w="741" w:type="dxa"/>
            <w:tcBorders>
              <w:top w:val="nil"/>
              <w:left w:val="single" w:sz="4" w:space="0" w:color="auto"/>
              <w:bottom w:val="double" w:sz="6" w:space="0" w:color="auto"/>
              <w:right w:val="double" w:sz="6" w:space="0" w:color="auto"/>
            </w:tcBorders>
            <w:shd w:val="clear" w:color="000000" w:fill="DDEBF7"/>
            <w:vAlign w:val="center"/>
            <w:hideMark/>
          </w:tcPr>
          <w:p w:rsidR="004229AB" w:rsidRPr="000A1917" w:rsidRDefault="004229AB" w:rsidP="00393C40">
            <w:pPr>
              <w:jc w:val="both"/>
              <w:rPr>
                <w:rFonts w:ascii="Arial" w:hAnsi="Arial"/>
                <w:b/>
                <w:bCs/>
                <w:rtl/>
              </w:rPr>
            </w:pPr>
            <w:bookmarkStart w:id="28" w:name="ניקוד_מציע"/>
            <w:bookmarkStart w:id="29" w:name="RANGE!D10"/>
            <w:r w:rsidRPr="000A1917">
              <w:rPr>
                <w:rFonts w:ascii="Arial" w:hAnsi="Arial" w:hint="cs"/>
                <w:b/>
                <w:bCs/>
                <w:rtl/>
              </w:rPr>
              <w:t>80</w:t>
            </w:r>
            <w:bookmarkEnd w:id="28"/>
            <w:bookmarkEnd w:id="29"/>
          </w:p>
        </w:tc>
      </w:tr>
    </w:tbl>
    <w:p w:rsidR="00F207B1" w:rsidRDefault="00F207B1" w:rsidP="00393C40">
      <w:pPr>
        <w:pStyle w:val="aff0"/>
        <w:overflowPunct w:val="0"/>
        <w:autoSpaceDE w:val="0"/>
        <w:autoSpaceDN w:val="0"/>
        <w:adjustRightInd w:val="0"/>
        <w:spacing w:line="360" w:lineRule="auto"/>
        <w:ind w:left="1113"/>
        <w:jc w:val="both"/>
        <w:textAlignment w:val="baseline"/>
        <w:rPr>
          <w:rFonts w:cs="David"/>
          <w:sz w:val="24"/>
          <w:szCs w:val="24"/>
          <w:rtl/>
        </w:rPr>
      </w:pPr>
    </w:p>
    <w:tbl>
      <w:tblPr>
        <w:bidiVisual/>
        <w:tblW w:w="8931" w:type="dxa"/>
        <w:tblInd w:w="531" w:type="dxa"/>
        <w:tblLook w:val="04A0" w:firstRow="1" w:lastRow="0" w:firstColumn="1" w:lastColumn="0" w:noHBand="0" w:noVBand="1"/>
      </w:tblPr>
      <w:tblGrid>
        <w:gridCol w:w="1582"/>
        <w:gridCol w:w="1878"/>
        <w:gridCol w:w="4794"/>
        <w:gridCol w:w="677"/>
      </w:tblGrid>
      <w:tr w:rsidR="000A1917" w:rsidRPr="00AE24F4" w:rsidTr="0018262C">
        <w:trPr>
          <w:trHeight w:val="1073"/>
        </w:trPr>
        <w:tc>
          <w:tcPr>
            <w:tcW w:w="1582" w:type="dxa"/>
            <w:vMerge w:val="restart"/>
            <w:tcBorders>
              <w:top w:val="double" w:sz="6" w:space="0" w:color="auto"/>
              <w:left w:val="double" w:sz="6" w:space="0" w:color="auto"/>
              <w:right w:val="single" w:sz="4" w:space="0" w:color="auto"/>
            </w:tcBorders>
            <w:shd w:val="clear" w:color="auto" w:fill="auto"/>
            <w:vAlign w:val="center"/>
            <w:hideMark/>
          </w:tcPr>
          <w:p w:rsidR="004229AB" w:rsidRPr="000A1917" w:rsidRDefault="004229AB" w:rsidP="00393C40">
            <w:pPr>
              <w:numPr>
                <w:ilvl w:val="2"/>
                <w:numId w:val="10"/>
              </w:numPr>
              <w:overflowPunct w:val="0"/>
              <w:autoSpaceDE w:val="0"/>
              <w:autoSpaceDN w:val="0"/>
              <w:adjustRightInd w:val="0"/>
              <w:spacing w:line="360" w:lineRule="auto"/>
              <w:ind w:left="601" w:hanging="567"/>
              <w:contextualSpacing/>
              <w:jc w:val="both"/>
              <w:textAlignment w:val="baseline"/>
              <w:rPr>
                <w:rFonts w:ascii="Arial" w:hAnsi="Arial"/>
                <w:b/>
                <w:bCs/>
                <w:rtl/>
              </w:rPr>
            </w:pPr>
            <w:bookmarkStart w:id="30" w:name="RANGE!A12"/>
            <w:r w:rsidRPr="00274D38">
              <w:rPr>
                <w:b/>
                <w:bCs/>
                <w:rtl/>
              </w:rPr>
              <w:lastRenderedPageBreak/>
              <w:t>האחראי</w:t>
            </w:r>
            <w:r w:rsidRPr="000A1917">
              <w:rPr>
                <w:rFonts w:ascii="Arial" w:hAnsi="Arial"/>
                <w:b/>
                <w:bCs/>
                <w:rtl/>
              </w:rPr>
              <w:t xml:space="preserve"> </w:t>
            </w:r>
            <w:r w:rsidRPr="00274D38">
              <w:rPr>
                <w:b/>
                <w:bCs/>
                <w:rtl/>
              </w:rPr>
              <w:t>המקצו</w:t>
            </w:r>
            <w:r w:rsidRPr="00274D38">
              <w:rPr>
                <w:rFonts w:hint="cs"/>
                <w:b/>
                <w:bCs/>
                <w:rtl/>
              </w:rPr>
              <w:t>ע</w:t>
            </w:r>
            <w:r w:rsidRPr="00274D38">
              <w:rPr>
                <w:b/>
                <w:bCs/>
                <w:rtl/>
              </w:rPr>
              <w:t>י</w:t>
            </w:r>
            <w:r w:rsidRPr="000A1917">
              <w:rPr>
                <w:rFonts w:ascii="Arial" w:hAnsi="Arial"/>
                <w:b/>
                <w:bCs/>
                <w:rtl/>
              </w:rPr>
              <w:t xml:space="preserve"> המוצע</w:t>
            </w:r>
          </w:p>
          <w:bookmarkEnd w:id="30"/>
          <w:p w:rsidR="004229AB" w:rsidRPr="00AE24F4" w:rsidRDefault="004229AB" w:rsidP="00393C40">
            <w:pPr>
              <w:jc w:val="both"/>
              <w:rPr>
                <w:rFonts w:ascii="Arial" w:hAnsi="Arial"/>
                <w:b/>
                <w:bCs/>
                <w:rtl/>
              </w:rPr>
            </w:pPr>
            <w:r w:rsidRPr="00AE24F4">
              <w:rPr>
                <w:rFonts w:ascii="Arial" w:hAnsi="Arial"/>
                <w:b/>
                <w:bCs/>
                <w:rtl/>
              </w:rPr>
              <w:t> </w:t>
            </w:r>
          </w:p>
        </w:tc>
        <w:tc>
          <w:tcPr>
            <w:tcW w:w="1878" w:type="dxa"/>
            <w:tcBorders>
              <w:top w:val="double" w:sz="6" w:space="0" w:color="auto"/>
              <w:left w:val="single" w:sz="4" w:space="0" w:color="auto"/>
              <w:bottom w:val="single" w:sz="4" w:space="0" w:color="auto"/>
              <w:right w:val="single" w:sz="4" w:space="0" w:color="auto"/>
            </w:tcBorders>
            <w:shd w:val="clear" w:color="auto" w:fill="auto"/>
            <w:vAlign w:val="center"/>
            <w:hideMark/>
          </w:tcPr>
          <w:p w:rsidR="004229AB" w:rsidRPr="00274D38" w:rsidRDefault="004229AB" w:rsidP="00393C40">
            <w:pPr>
              <w:numPr>
                <w:ilvl w:val="3"/>
                <w:numId w:val="10"/>
              </w:numPr>
              <w:overflowPunct w:val="0"/>
              <w:autoSpaceDE w:val="0"/>
              <w:autoSpaceDN w:val="0"/>
              <w:adjustRightInd w:val="0"/>
              <w:spacing w:line="360" w:lineRule="auto"/>
              <w:contextualSpacing/>
              <w:jc w:val="both"/>
              <w:textAlignment w:val="baseline"/>
              <w:rPr>
                <w:b/>
                <w:bCs/>
                <w:rtl/>
              </w:rPr>
            </w:pPr>
            <w:bookmarkStart w:id="31" w:name="RANGE!B12"/>
            <w:r w:rsidRPr="00274D38">
              <w:rPr>
                <w:b/>
                <w:bCs/>
                <w:rtl/>
              </w:rPr>
              <w:t>ניסיון בעבודה במתן בשירותים שכללו ריכוז</w:t>
            </w:r>
            <w:bookmarkStart w:id="32" w:name="_Ref398322868" w:colFirst="1" w:colLast="1"/>
            <w:bookmarkEnd w:id="31"/>
          </w:p>
        </w:tc>
        <w:tc>
          <w:tcPr>
            <w:tcW w:w="4794" w:type="dxa"/>
            <w:tcBorders>
              <w:top w:val="double" w:sz="6" w:space="0" w:color="auto"/>
              <w:left w:val="single" w:sz="4" w:space="0" w:color="auto"/>
              <w:bottom w:val="single" w:sz="4" w:space="0" w:color="auto"/>
              <w:right w:val="single" w:sz="4" w:space="0" w:color="auto"/>
            </w:tcBorders>
            <w:shd w:val="clear" w:color="auto" w:fill="auto"/>
            <w:vAlign w:val="center"/>
            <w:hideMark/>
          </w:tcPr>
          <w:p w:rsidR="004229AB" w:rsidRPr="00AE24F4" w:rsidRDefault="004229AB" w:rsidP="00393C40">
            <w:pPr>
              <w:jc w:val="both"/>
              <w:rPr>
                <w:rFonts w:ascii="Arial" w:hAnsi="Arial"/>
                <w:rtl/>
              </w:rPr>
            </w:pPr>
            <w:bookmarkStart w:id="33" w:name="RANGE!C12"/>
            <w:r w:rsidRPr="00AE24F4">
              <w:rPr>
                <w:rFonts w:ascii="Arial" w:hAnsi="Arial" w:hint="cs"/>
                <w:rtl/>
              </w:rPr>
              <w:t xml:space="preserve">ניסיון  </w:t>
            </w:r>
            <w:r w:rsidRPr="00AE24F4">
              <w:rPr>
                <w:rFonts w:ascii="Arial" w:hAnsi="Arial"/>
                <w:b/>
                <w:bCs/>
                <w:rtl/>
              </w:rPr>
              <w:t>האחראי המקצו</w:t>
            </w:r>
            <w:r>
              <w:rPr>
                <w:rFonts w:ascii="Arial" w:hAnsi="Arial" w:hint="cs"/>
                <w:b/>
                <w:bCs/>
                <w:rtl/>
              </w:rPr>
              <w:t>ע</w:t>
            </w:r>
            <w:r w:rsidRPr="00AE24F4">
              <w:rPr>
                <w:rFonts w:ascii="Arial" w:hAnsi="Arial"/>
                <w:b/>
                <w:bCs/>
                <w:rtl/>
              </w:rPr>
              <w:t>י</w:t>
            </w:r>
            <w:r w:rsidRPr="00AE24F4">
              <w:rPr>
                <w:rFonts w:ascii="Arial" w:hAnsi="Arial"/>
                <w:rtl/>
              </w:rPr>
              <w:t xml:space="preserve"> המוצע בעבודה במתן שירותים שכללו ריכוז, בכל שנה, במהלך חמש השנים האחרונות הקודמות למועד האחרון להגשת ההצעות</w:t>
            </w:r>
            <w:r w:rsidR="00393C40">
              <w:rPr>
                <w:rFonts w:ascii="Arial" w:hAnsi="Arial" w:hint="cs"/>
                <w:rtl/>
              </w:rPr>
              <w:t xml:space="preserve"> למכרז זה</w:t>
            </w:r>
            <w:r w:rsidRPr="00AE24F4">
              <w:rPr>
                <w:rFonts w:ascii="Arial" w:hAnsi="Arial"/>
                <w:rtl/>
              </w:rPr>
              <w:t>. עבור כל שנת ניסיון מלאה מעבר לנדרש בתנאי הסף (שנה לפחות) יינתנו 2 נק' עד למקס' של 10 נק'.</w:t>
            </w:r>
            <w:bookmarkStart w:id="34" w:name="אמות_מידה_איש_צוות_ראשון_1_פירוט_ושנים" w:colFirst="2" w:colLast="2"/>
            <w:bookmarkEnd w:id="33"/>
          </w:p>
        </w:tc>
        <w:tc>
          <w:tcPr>
            <w:tcW w:w="677" w:type="dxa"/>
            <w:tcBorders>
              <w:top w:val="double" w:sz="6" w:space="0" w:color="auto"/>
              <w:left w:val="single" w:sz="4" w:space="0" w:color="auto"/>
              <w:bottom w:val="single" w:sz="4" w:space="0" w:color="auto"/>
              <w:right w:val="double" w:sz="6" w:space="0" w:color="auto"/>
            </w:tcBorders>
            <w:shd w:val="clear" w:color="auto" w:fill="auto"/>
            <w:vAlign w:val="center"/>
            <w:hideMark/>
          </w:tcPr>
          <w:p w:rsidR="004229AB" w:rsidRPr="00AE24F4" w:rsidRDefault="004229AB" w:rsidP="00393C40">
            <w:pPr>
              <w:jc w:val="both"/>
              <w:rPr>
                <w:rFonts w:ascii="Arial" w:hAnsi="Arial"/>
                <w:b/>
                <w:bCs/>
                <w:rtl/>
              </w:rPr>
            </w:pPr>
            <w:r w:rsidRPr="00AE24F4">
              <w:rPr>
                <w:rFonts w:ascii="Arial" w:hAnsi="Arial" w:hint="cs"/>
                <w:b/>
                <w:bCs/>
                <w:rtl/>
              </w:rPr>
              <w:t>10</w:t>
            </w:r>
          </w:p>
        </w:tc>
      </w:tr>
      <w:tr w:rsidR="000A1917" w:rsidRPr="00AE24F4" w:rsidTr="0018262C">
        <w:trPr>
          <w:trHeight w:val="1073"/>
        </w:trPr>
        <w:tc>
          <w:tcPr>
            <w:tcW w:w="1582" w:type="dxa"/>
            <w:vMerge/>
            <w:tcBorders>
              <w:left w:val="double" w:sz="6" w:space="0" w:color="auto"/>
              <w:bottom w:val="double" w:sz="6" w:space="0" w:color="auto"/>
              <w:right w:val="single" w:sz="4" w:space="0" w:color="auto"/>
            </w:tcBorders>
            <w:shd w:val="clear" w:color="auto" w:fill="auto"/>
            <w:vAlign w:val="center"/>
            <w:hideMark/>
          </w:tcPr>
          <w:p w:rsidR="004229AB" w:rsidRPr="00AE24F4" w:rsidRDefault="004229AB" w:rsidP="00393C40">
            <w:pPr>
              <w:jc w:val="both"/>
              <w:rPr>
                <w:rFonts w:ascii="Arial" w:hAnsi="Arial"/>
                <w:b/>
                <w:bCs/>
                <w:rtl/>
              </w:rPr>
            </w:pPr>
          </w:p>
        </w:tc>
        <w:tc>
          <w:tcPr>
            <w:tcW w:w="1878" w:type="dxa"/>
            <w:tcBorders>
              <w:top w:val="nil"/>
              <w:left w:val="single" w:sz="4" w:space="0" w:color="auto"/>
              <w:bottom w:val="double" w:sz="6" w:space="0" w:color="auto"/>
              <w:right w:val="single" w:sz="4" w:space="0" w:color="auto"/>
            </w:tcBorders>
            <w:shd w:val="clear" w:color="auto" w:fill="auto"/>
            <w:vAlign w:val="center"/>
            <w:hideMark/>
          </w:tcPr>
          <w:p w:rsidR="004229AB" w:rsidRPr="00274D38" w:rsidRDefault="004229AB" w:rsidP="00393C40">
            <w:pPr>
              <w:numPr>
                <w:ilvl w:val="3"/>
                <w:numId w:val="10"/>
              </w:numPr>
              <w:overflowPunct w:val="0"/>
              <w:autoSpaceDE w:val="0"/>
              <w:autoSpaceDN w:val="0"/>
              <w:adjustRightInd w:val="0"/>
              <w:spacing w:line="360" w:lineRule="auto"/>
              <w:contextualSpacing/>
              <w:jc w:val="both"/>
              <w:textAlignment w:val="baseline"/>
              <w:rPr>
                <w:b/>
                <w:bCs/>
                <w:rtl/>
              </w:rPr>
            </w:pPr>
            <w:r w:rsidRPr="00274D38">
              <w:rPr>
                <w:b/>
                <w:bCs/>
                <w:rtl/>
              </w:rPr>
              <w:t>ניסיון בניהול צוות עובדים המונה 4 עובדים לפחות</w:t>
            </w:r>
          </w:p>
        </w:tc>
        <w:tc>
          <w:tcPr>
            <w:tcW w:w="4794" w:type="dxa"/>
            <w:tcBorders>
              <w:top w:val="nil"/>
              <w:left w:val="single" w:sz="4" w:space="0" w:color="auto"/>
              <w:bottom w:val="double" w:sz="6" w:space="0" w:color="auto"/>
              <w:right w:val="single" w:sz="4" w:space="0" w:color="auto"/>
            </w:tcBorders>
            <w:shd w:val="clear" w:color="auto" w:fill="auto"/>
            <w:vAlign w:val="center"/>
            <w:hideMark/>
          </w:tcPr>
          <w:p w:rsidR="004229AB" w:rsidRPr="00AE24F4" w:rsidRDefault="004229AB" w:rsidP="00393C40">
            <w:pPr>
              <w:jc w:val="both"/>
              <w:rPr>
                <w:rFonts w:ascii="Arial" w:hAnsi="Arial"/>
                <w:rtl/>
              </w:rPr>
            </w:pPr>
            <w:r w:rsidRPr="00AE24F4">
              <w:rPr>
                <w:rFonts w:ascii="Arial" w:hAnsi="Arial" w:hint="cs"/>
                <w:rtl/>
              </w:rPr>
              <w:t xml:space="preserve">ייבדק ניסיון </w:t>
            </w:r>
            <w:r w:rsidRPr="00AE24F4">
              <w:rPr>
                <w:rFonts w:ascii="Arial" w:hAnsi="Arial"/>
                <w:b/>
                <w:bCs/>
                <w:rtl/>
              </w:rPr>
              <w:t xml:space="preserve"> האחראי המקצו</w:t>
            </w:r>
            <w:r>
              <w:rPr>
                <w:rFonts w:ascii="Arial" w:hAnsi="Arial" w:hint="cs"/>
                <w:b/>
                <w:bCs/>
                <w:rtl/>
              </w:rPr>
              <w:t>ע</w:t>
            </w:r>
            <w:r w:rsidRPr="00AE24F4">
              <w:rPr>
                <w:rFonts w:ascii="Arial" w:hAnsi="Arial"/>
                <w:b/>
                <w:bCs/>
                <w:rtl/>
              </w:rPr>
              <w:t xml:space="preserve">י </w:t>
            </w:r>
            <w:r w:rsidRPr="00AE24F4">
              <w:rPr>
                <w:rFonts w:ascii="Arial" w:hAnsi="Arial"/>
                <w:rtl/>
              </w:rPr>
              <w:t>המוצע בניהול צוות עובדים המונה 4 עובדים לפחות, בכל שנה, במהלך חמש השנים האחרונות הקודמות למועד האחרון להגשת ההצעות. עבור כל שנת ניסיון מלאה מעבר לנדרש בתנאי הסף (שנה לפחות) יינתנו 2 נק' עד למקס' של 10 נק'.</w:t>
            </w:r>
          </w:p>
        </w:tc>
        <w:tc>
          <w:tcPr>
            <w:tcW w:w="677" w:type="dxa"/>
            <w:tcBorders>
              <w:top w:val="nil"/>
              <w:left w:val="single" w:sz="4" w:space="0" w:color="auto"/>
              <w:bottom w:val="double" w:sz="6" w:space="0" w:color="auto"/>
              <w:right w:val="double" w:sz="6" w:space="0" w:color="auto"/>
            </w:tcBorders>
            <w:shd w:val="clear" w:color="auto" w:fill="auto"/>
            <w:vAlign w:val="center"/>
            <w:hideMark/>
          </w:tcPr>
          <w:p w:rsidR="004229AB" w:rsidRPr="00AE24F4" w:rsidRDefault="004229AB" w:rsidP="00393C40">
            <w:pPr>
              <w:jc w:val="both"/>
              <w:rPr>
                <w:rFonts w:ascii="Arial" w:hAnsi="Arial"/>
                <w:b/>
                <w:bCs/>
                <w:rtl/>
              </w:rPr>
            </w:pPr>
            <w:r w:rsidRPr="00AE24F4">
              <w:rPr>
                <w:rFonts w:ascii="Arial" w:hAnsi="Arial"/>
                <w:b/>
                <w:bCs/>
                <w:rtl/>
              </w:rPr>
              <w:t>10</w:t>
            </w:r>
          </w:p>
        </w:tc>
      </w:tr>
      <w:bookmarkEnd w:id="32"/>
      <w:bookmarkEnd w:id="34"/>
      <w:tr w:rsidR="000A1917" w:rsidRPr="00AE24F4" w:rsidTr="0018262C">
        <w:trPr>
          <w:trHeight w:val="576"/>
        </w:trPr>
        <w:tc>
          <w:tcPr>
            <w:tcW w:w="1582" w:type="dxa"/>
            <w:tcBorders>
              <w:top w:val="nil"/>
              <w:left w:val="double" w:sz="6" w:space="0" w:color="auto"/>
              <w:bottom w:val="double" w:sz="6" w:space="0" w:color="auto"/>
              <w:right w:val="single" w:sz="4" w:space="0" w:color="auto"/>
            </w:tcBorders>
            <w:shd w:val="clear" w:color="000000" w:fill="DDEBF7"/>
            <w:vAlign w:val="center"/>
            <w:hideMark/>
          </w:tcPr>
          <w:p w:rsidR="004229AB" w:rsidRPr="00AE24F4" w:rsidRDefault="004229AB" w:rsidP="008F5DDD">
            <w:pPr>
              <w:rPr>
                <w:rFonts w:ascii="Arial" w:hAnsi="Arial"/>
                <w:b/>
                <w:bCs/>
                <w:rtl/>
              </w:rPr>
            </w:pPr>
            <w:r w:rsidRPr="00AE24F4">
              <w:rPr>
                <w:rFonts w:ascii="Arial" w:hAnsi="Arial" w:hint="cs"/>
                <w:b/>
                <w:bCs/>
                <w:rtl/>
              </w:rPr>
              <w:t>ניקוד כולל לאחראי המקצו</w:t>
            </w:r>
            <w:r>
              <w:rPr>
                <w:rFonts w:ascii="Arial" w:hAnsi="Arial" w:hint="cs"/>
                <w:b/>
                <w:bCs/>
                <w:rtl/>
              </w:rPr>
              <w:t>ע</w:t>
            </w:r>
            <w:r w:rsidRPr="00AE24F4">
              <w:rPr>
                <w:rFonts w:ascii="Arial" w:hAnsi="Arial" w:hint="cs"/>
                <w:b/>
                <w:bCs/>
                <w:rtl/>
              </w:rPr>
              <w:t>י המוצע</w:t>
            </w:r>
          </w:p>
        </w:tc>
        <w:tc>
          <w:tcPr>
            <w:tcW w:w="1878" w:type="dxa"/>
            <w:tcBorders>
              <w:top w:val="nil"/>
              <w:left w:val="single" w:sz="4" w:space="0" w:color="auto"/>
              <w:bottom w:val="double" w:sz="6" w:space="0" w:color="auto"/>
              <w:right w:val="single" w:sz="4" w:space="0" w:color="auto"/>
            </w:tcBorders>
            <w:shd w:val="clear" w:color="000000" w:fill="DDEBF7"/>
            <w:vAlign w:val="center"/>
            <w:hideMark/>
          </w:tcPr>
          <w:p w:rsidR="004229AB" w:rsidRPr="00AE24F4" w:rsidRDefault="004229AB" w:rsidP="00393C40">
            <w:pPr>
              <w:jc w:val="both"/>
              <w:rPr>
                <w:rFonts w:ascii="Arial" w:hAnsi="Arial"/>
                <w:b/>
                <w:bCs/>
                <w:rtl/>
              </w:rPr>
            </w:pPr>
            <w:r w:rsidRPr="00AE24F4">
              <w:rPr>
                <w:rFonts w:ascii="Arial" w:hAnsi="Arial" w:hint="cs"/>
                <w:b/>
                <w:bCs/>
                <w:rtl/>
              </w:rPr>
              <w:t>שורת ניקוד</w:t>
            </w:r>
          </w:p>
        </w:tc>
        <w:tc>
          <w:tcPr>
            <w:tcW w:w="4794" w:type="dxa"/>
            <w:tcBorders>
              <w:top w:val="nil"/>
              <w:left w:val="single" w:sz="4" w:space="0" w:color="auto"/>
              <w:bottom w:val="double" w:sz="6" w:space="0" w:color="auto"/>
              <w:right w:val="single" w:sz="4" w:space="0" w:color="auto"/>
            </w:tcBorders>
            <w:shd w:val="clear" w:color="000000" w:fill="DDEBF7"/>
            <w:vAlign w:val="center"/>
            <w:hideMark/>
          </w:tcPr>
          <w:p w:rsidR="004229AB" w:rsidRPr="00AE24F4" w:rsidRDefault="004229AB" w:rsidP="00393C40">
            <w:pPr>
              <w:jc w:val="both"/>
              <w:rPr>
                <w:rFonts w:ascii="Arial" w:hAnsi="Arial"/>
                <w:b/>
                <w:bCs/>
                <w:rtl/>
              </w:rPr>
            </w:pPr>
            <w:r w:rsidRPr="00AE24F4">
              <w:rPr>
                <w:rFonts w:ascii="Arial" w:hAnsi="Arial" w:hint="cs"/>
                <w:b/>
                <w:bCs/>
                <w:rtl/>
              </w:rPr>
              <w:t>שורת ניקוד</w:t>
            </w:r>
          </w:p>
        </w:tc>
        <w:tc>
          <w:tcPr>
            <w:tcW w:w="677" w:type="dxa"/>
            <w:tcBorders>
              <w:top w:val="nil"/>
              <w:left w:val="single" w:sz="4" w:space="0" w:color="auto"/>
              <w:bottom w:val="double" w:sz="6" w:space="0" w:color="auto"/>
              <w:right w:val="double" w:sz="6" w:space="0" w:color="auto"/>
            </w:tcBorders>
            <w:shd w:val="clear" w:color="000000" w:fill="DDEBF7"/>
            <w:vAlign w:val="center"/>
            <w:hideMark/>
          </w:tcPr>
          <w:p w:rsidR="004229AB" w:rsidRPr="00AE24F4" w:rsidRDefault="004229AB" w:rsidP="00393C40">
            <w:pPr>
              <w:jc w:val="both"/>
              <w:rPr>
                <w:rFonts w:ascii="Arial" w:hAnsi="Arial"/>
                <w:b/>
                <w:bCs/>
                <w:rtl/>
              </w:rPr>
            </w:pPr>
            <w:bookmarkStart w:id="35" w:name="ניקוד_איש_צוות_1"/>
            <w:bookmarkStart w:id="36" w:name="RANGE!D14"/>
            <w:r w:rsidRPr="00AE24F4">
              <w:rPr>
                <w:rFonts w:ascii="Arial" w:hAnsi="Arial" w:hint="cs"/>
                <w:b/>
                <w:bCs/>
                <w:rtl/>
              </w:rPr>
              <w:t>20</w:t>
            </w:r>
            <w:bookmarkEnd w:id="35"/>
            <w:bookmarkEnd w:id="36"/>
          </w:p>
        </w:tc>
      </w:tr>
      <w:tr w:rsidR="000A1917" w:rsidRPr="00AE24F4" w:rsidTr="0018262C">
        <w:trPr>
          <w:trHeight w:val="275"/>
        </w:trPr>
        <w:tc>
          <w:tcPr>
            <w:tcW w:w="1582" w:type="dxa"/>
            <w:tcBorders>
              <w:top w:val="nil"/>
              <w:left w:val="nil"/>
              <w:bottom w:val="nil"/>
              <w:right w:val="nil"/>
            </w:tcBorders>
            <w:shd w:val="clear" w:color="auto" w:fill="auto"/>
            <w:vAlign w:val="center"/>
          </w:tcPr>
          <w:p w:rsidR="004229AB" w:rsidRPr="00AE24F4" w:rsidRDefault="004229AB" w:rsidP="00393C40">
            <w:pPr>
              <w:jc w:val="both"/>
              <w:rPr>
                <w:rFonts w:ascii="Arial" w:hAnsi="Arial"/>
                <w:color w:val="FFFFFF"/>
                <w:sz w:val="8"/>
                <w:szCs w:val="8"/>
                <w:rtl/>
              </w:rPr>
            </w:pPr>
          </w:p>
        </w:tc>
        <w:tc>
          <w:tcPr>
            <w:tcW w:w="1878" w:type="dxa"/>
            <w:tcBorders>
              <w:top w:val="nil"/>
              <w:left w:val="nil"/>
              <w:bottom w:val="nil"/>
              <w:right w:val="nil"/>
            </w:tcBorders>
            <w:shd w:val="clear" w:color="auto" w:fill="auto"/>
            <w:vAlign w:val="center"/>
          </w:tcPr>
          <w:p w:rsidR="004229AB" w:rsidRPr="00AE24F4" w:rsidRDefault="004229AB" w:rsidP="00393C40">
            <w:pPr>
              <w:jc w:val="both"/>
              <w:rPr>
                <w:rFonts w:ascii="Arial" w:hAnsi="Arial"/>
                <w:color w:val="FFFFFF"/>
                <w:sz w:val="8"/>
                <w:szCs w:val="8"/>
                <w:rtl/>
              </w:rPr>
            </w:pPr>
          </w:p>
        </w:tc>
        <w:tc>
          <w:tcPr>
            <w:tcW w:w="4794" w:type="dxa"/>
            <w:tcBorders>
              <w:top w:val="nil"/>
              <w:left w:val="nil"/>
              <w:bottom w:val="nil"/>
              <w:right w:val="nil"/>
            </w:tcBorders>
            <w:shd w:val="clear" w:color="auto" w:fill="auto"/>
            <w:vAlign w:val="center"/>
          </w:tcPr>
          <w:p w:rsidR="004229AB" w:rsidRPr="00AE24F4" w:rsidRDefault="004229AB" w:rsidP="00393C40">
            <w:pPr>
              <w:jc w:val="both"/>
              <w:rPr>
                <w:rFonts w:ascii="Arial" w:hAnsi="Arial"/>
                <w:color w:val="FFFFFF"/>
                <w:sz w:val="8"/>
                <w:szCs w:val="8"/>
                <w:rtl/>
              </w:rPr>
            </w:pPr>
          </w:p>
        </w:tc>
        <w:tc>
          <w:tcPr>
            <w:tcW w:w="677" w:type="dxa"/>
            <w:tcBorders>
              <w:top w:val="nil"/>
              <w:left w:val="nil"/>
              <w:bottom w:val="nil"/>
              <w:right w:val="nil"/>
            </w:tcBorders>
            <w:shd w:val="clear" w:color="auto" w:fill="auto"/>
            <w:vAlign w:val="center"/>
          </w:tcPr>
          <w:p w:rsidR="004229AB" w:rsidRPr="00AE24F4" w:rsidRDefault="004229AB" w:rsidP="00393C40">
            <w:pPr>
              <w:jc w:val="both"/>
              <w:rPr>
                <w:rFonts w:ascii="Arial" w:hAnsi="Arial"/>
                <w:color w:val="FFFFFF"/>
                <w:sz w:val="8"/>
                <w:szCs w:val="8"/>
                <w:rtl/>
              </w:rPr>
            </w:pPr>
          </w:p>
        </w:tc>
      </w:tr>
      <w:tr w:rsidR="000A1917" w:rsidRPr="00AE24F4" w:rsidTr="0018262C">
        <w:trPr>
          <w:trHeight w:val="301"/>
        </w:trPr>
        <w:tc>
          <w:tcPr>
            <w:tcW w:w="1582" w:type="dxa"/>
            <w:tcBorders>
              <w:top w:val="double" w:sz="6" w:space="0" w:color="auto"/>
              <w:left w:val="double" w:sz="6" w:space="0" w:color="auto"/>
              <w:bottom w:val="double" w:sz="6" w:space="0" w:color="auto"/>
              <w:right w:val="single" w:sz="4" w:space="0" w:color="auto"/>
            </w:tcBorders>
            <w:shd w:val="clear" w:color="000000" w:fill="DDEBF7"/>
            <w:vAlign w:val="center"/>
            <w:hideMark/>
          </w:tcPr>
          <w:p w:rsidR="004229AB" w:rsidRPr="00AE24F4" w:rsidRDefault="004229AB" w:rsidP="00393C40">
            <w:pPr>
              <w:jc w:val="both"/>
              <w:rPr>
                <w:rFonts w:ascii="Arial" w:hAnsi="Arial"/>
                <w:b/>
                <w:bCs/>
                <w:rtl/>
              </w:rPr>
            </w:pPr>
            <w:r w:rsidRPr="00AE24F4">
              <w:rPr>
                <w:rFonts w:ascii="Arial" w:hAnsi="Arial" w:hint="cs"/>
                <w:b/>
                <w:bCs/>
                <w:rtl/>
              </w:rPr>
              <w:t>ניקוד כולל</w:t>
            </w:r>
          </w:p>
        </w:tc>
        <w:tc>
          <w:tcPr>
            <w:tcW w:w="1878" w:type="dxa"/>
            <w:tcBorders>
              <w:top w:val="double" w:sz="6" w:space="0" w:color="auto"/>
              <w:left w:val="single" w:sz="4" w:space="0" w:color="auto"/>
              <w:bottom w:val="double" w:sz="6" w:space="0" w:color="auto"/>
              <w:right w:val="single" w:sz="4" w:space="0" w:color="auto"/>
            </w:tcBorders>
            <w:shd w:val="clear" w:color="000000" w:fill="DDEBF7"/>
            <w:vAlign w:val="center"/>
            <w:hideMark/>
          </w:tcPr>
          <w:p w:rsidR="004229AB" w:rsidRPr="00AE24F4" w:rsidRDefault="004229AB" w:rsidP="00393C40">
            <w:pPr>
              <w:jc w:val="both"/>
              <w:rPr>
                <w:rFonts w:ascii="Arial" w:hAnsi="Arial"/>
                <w:b/>
                <w:bCs/>
                <w:rtl/>
              </w:rPr>
            </w:pPr>
            <w:r w:rsidRPr="00AE24F4">
              <w:rPr>
                <w:rFonts w:ascii="Arial" w:hAnsi="Arial" w:hint="cs"/>
                <w:b/>
                <w:bCs/>
                <w:rtl/>
              </w:rPr>
              <w:t>שורת ניקוד</w:t>
            </w:r>
          </w:p>
        </w:tc>
        <w:tc>
          <w:tcPr>
            <w:tcW w:w="4794" w:type="dxa"/>
            <w:tcBorders>
              <w:top w:val="double" w:sz="6" w:space="0" w:color="auto"/>
              <w:left w:val="single" w:sz="4" w:space="0" w:color="auto"/>
              <w:bottom w:val="double" w:sz="6" w:space="0" w:color="auto"/>
              <w:right w:val="single" w:sz="4" w:space="0" w:color="auto"/>
            </w:tcBorders>
            <w:shd w:val="clear" w:color="000000" w:fill="DDEBF7"/>
            <w:vAlign w:val="center"/>
            <w:hideMark/>
          </w:tcPr>
          <w:p w:rsidR="004229AB" w:rsidRPr="00AE24F4" w:rsidRDefault="004229AB" w:rsidP="00393C40">
            <w:pPr>
              <w:jc w:val="both"/>
              <w:rPr>
                <w:rFonts w:ascii="Arial" w:hAnsi="Arial"/>
                <w:b/>
                <w:bCs/>
                <w:rtl/>
              </w:rPr>
            </w:pPr>
            <w:r w:rsidRPr="00AE24F4">
              <w:rPr>
                <w:rFonts w:ascii="Arial" w:hAnsi="Arial" w:hint="cs"/>
                <w:b/>
                <w:bCs/>
                <w:rtl/>
              </w:rPr>
              <w:t>שורת ניקוד</w:t>
            </w:r>
          </w:p>
        </w:tc>
        <w:tc>
          <w:tcPr>
            <w:tcW w:w="677" w:type="dxa"/>
            <w:tcBorders>
              <w:top w:val="double" w:sz="6" w:space="0" w:color="auto"/>
              <w:left w:val="single" w:sz="4" w:space="0" w:color="auto"/>
              <w:bottom w:val="double" w:sz="6" w:space="0" w:color="auto"/>
              <w:right w:val="double" w:sz="6" w:space="0" w:color="auto"/>
            </w:tcBorders>
            <w:shd w:val="clear" w:color="000000" w:fill="DDEBF7"/>
            <w:vAlign w:val="center"/>
            <w:hideMark/>
          </w:tcPr>
          <w:p w:rsidR="004229AB" w:rsidRPr="00AE24F4" w:rsidRDefault="004229AB" w:rsidP="00393C40">
            <w:pPr>
              <w:jc w:val="both"/>
              <w:rPr>
                <w:rFonts w:ascii="Arial" w:hAnsi="Arial"/>
                <w:b/>
                <w:bCs/>
                <w:rtl/>
              </w:rPr>
            </w:pPr>
            <w:r w:rsidRPr="00AE24F4">
              <w:rPr>
                <w:rFonts w:ascii="Arial" w:hAnsi="Arial" w:hint="cs"/>
                <w:b/>
                <w:bCs/>
                <w:rtl/>
              </w:rPr>
              <w:t>100</w:t>
            </w:r>
          </w:p>
        </w:tc>
      </w:tr>
    </w:tbl>
    <w:p w:rsidR="007F5822" w:rsidRDefault="007F5822" w:rsidP="007F5822">
      <w:pPr>
        <w:overflowPunct w:val="0"/>
        <w:autoSpaceDE w:val="0"/>
        <w:autoSpaceDN w:val="0"/>
        <w:adjustRightInd w:val="0"/>
        <w:spacing w:line="360" w:lineRule="auto"/>
        <w:ind w:left="2691"/>
        <w:contextualSpacing/>
        <w:jc w:val="both"/>
        <w:textAlignment w:val="baseline"/>
      </w:pPr>
      <w:bookmarkStart w:id="37" w:name="_Ref410903357"/>
    </w:p>
    <w:p w:rsidR="007F5822" w:rsidRDefault="007F5822" w:rsidP="007F5822">
      <w:pPr>
        <w:overflowPunct w:val="0"/>
        <w:autoSpaceDE w:val="0"/>
        <w:autoSpaceDN w:val="0"/>
        <w:adjustRightInd w:val="0"/>
        <w:spacing w:line="360" w:lineRule="auto"/>
        <w:ind w:left="2691"/>
        <w:contextualSpacing/>
        <w:jc w:val="both"/>
        <w:textAlignment w:val="baseline"/>
      </w:pPr>
    </w:p>
    <w:p w:rsidR="00E35813" w:rsidRPr="00E35813" w:rsidRDefault="00E35813" w:rsidP="00001AF5">
      <w:pPr>
        <w:numPr>
          <w:ilvl w:val="2"/>
          <w:numId w:val="10"/>
        </w:numPr>
        <w:tabs>
          <w:tab w:val="clear" w:pos="720"/>
        </w:tabs>
        <w:overflowPunct w:val="0"/>
        <w:autoSpaceDE w:val="0"/>
        <w:autoSpaceDN w:val="0"/>
        <w:adjustRightInd w:val="0"/>
        <w:spacing w:line="360" w:lineRule="auto"/>
        <w:ind w:left="2691"/>
        <w:contextualSpacing/>
        <w:jc w:val="both"/>
        <w:textAlignment w:val="baseline"/>
      </w:pPr>
      <w:r w:rsidRPr="00E35813">
        <w:rPr>
          <w:rtl/>
        </w:rPr>
        <w:t xml:space="preserve">ההצעות יקבלו ציון איכות, אשר יחושב ע"י חלוקה של </w:t>
      </w:r>
      <w:r w:rsidR="007F5822">
        <w:rPr>
          <w:rFonts w:hint="cs"/>
          <w:rtl/>
        </w:rPr>
        <w:t>הניקוד הכולל של מדדי האיכות</w:t>
      </w:r>
      <w:r w:rsidR="007F5822" w:rsidRPr="00E35813">
        <w:rPr>
          <w:rtl/>
        </w:rPr>
        <w:t xml:space="preserve"> </w:t>
      </w:r>
      <w:r w:rsidRPr="00E35813">
        <w:rPr>
          <w:rtl/>
        </w:rPr>
        <w:t>של ההצעה הנבדקת ב</w:t>
      </w:r>
      <w:r w:rsidR="007F5822">
        <w:rPr>
          <w:rFonts w:hint="cs"/>
          <w:rtl/>
        </w:rPr>
        <w:t>ניקוד הכולל של מדדי האיכות</w:t>
      </w:r>
      <w:r w:rsidR="007F5822" w:rsidRPr="00E35813">
        <w:rPr>
          <w:rtl/>
        </w:rPr>
        <w:t xml:space="preserve"> של ההצעה </w:t>
      </w:r>
      <w:r w:rsidR="007F5822">
        <w:rPr>
          <w:rFonts w:hint="cs"/>
          <w:rtl/>
        </w:rPr>
        <w:t>עם הניקוד הכולל הגבוה ביותר</w:t>
      </w:r>
      <w:r w:rsidR="007F5822" w:rsidRPr="00E35813">
        <w:rPr>
          <w:rtl/>
        </w:rPr>
        <w:t xml:space="preserve"> </w:t>
      </w:r>
      <w:r w:rsidRPr="00E35813">
        <w:rPr>
          <w:rtl/>
        </w:rPr>
        <w:t>בין ההצעות" ומוכפל ב-</w:t>
      </w:r>
      <w:r w:rsidR="00AC12E6">
        <w:rPr>
          <w:rFonts w:hint="cs"/>
          <w:rtl/>
        </w:rPr>
        <w:t>5</w:t>
      </w:r>
      <w:r w:rsidR="00AC12E6" w:rsidRPr="00E35813">
        <w:rPr>
          <w:rtl/>
        </w:rPr>
        <w:t>0</w:t>
      </w:r>
      <w:r w:rsidR="00AC12E6">
        <w:rPr>
          <w:rFonts w:hint="cs"/>
          <w:rtl/>
        </w:rPr>
        <w:t>%</w:t>
      </w:r>
      <w:r w:rsidRPr="00E35813">
        <w:rPr>
          <w:rtl/>
        </w:rPr>
        <w:t xml:space="preserve"> </w:t>
      </w:r>
      <w:r w:rsidR="00001AF5">
        <w:rPr>
          <w:rFonts w:hint="cs"/>
          <w:rtl/>
        </w:rPr>
        <w:t>(בהתאם למשקל רכיב האיכות כמצוין בסעיף 8.1).</w:t>
      </w:r>
      <w:r w:rsidR="00001AF5" w:rsidRPr="002317B6">
        <w:rPr>
          <w:rtl/>
        </w:rPr>
        <w:t xml:space="preserve"> </w:t>
      </w:r>
      <w:r w:rsidRPr="00E35813">
        <w:rPr>
          <w:rtl/>
        </w:rPr>
        <w:t>החישוב יתבצע בהתאם לנוסחה להלן:</w:t>
      </w:r>
      <w:bookmarkEnd w:id="37"/>
    </w:p>
    <w:p w:rsidR="00E35813" w:rsidRPr="001305AF" w:rsidRDefault="00E35813" w:rsidP="00AC12E6">
      <w:pPr>
        <w:spacing w:before="240"/>
        <w:ind w:left="142"/>
        <w:rPr>
          <w:rFonts w:asciiTheme="minorBidi" w:hAnsiTheme="minorBidi" w:cstheme="minorBidi"/>
          <w:rtl/>
        </w:rPr>
      </w:pPr>
      <m:oMathPara>
        <m:oMathParaPr>
          <m:jc m:val="center"/>
        </m:oMathParaPr>
        <m:oMath>
          <m:r>
            <m:rPr>
              <m:sty m:val="p"/>
            </m:rPr>
            <w:rPr>
              <w:rFonts w:ascii="Cambria Math" w:hAnsi="Cambria Math" w:cstheme="minorBidi"/>
            </w:rPr>
            <m:t xml:space="preserve">Q = </m:t>
          </m:r>
          <m:f>
            <m:fPr>
              <m:ctrlPr>
                <w:rPr>
                  <w:rFonts w:ascii="Cambria Math" w:eastAsiaTheme="minorHAnsi" w:hAnsi="Cambria Math" w:cstheme="minorBidi"/>
                </w:rPr>
              </m:ctrlPr>
            </m:fPr>
            <m:num>
              <m:r>
                <m:rPr>
                  <m:sty m:val="p"/>
                </m:rPr>
                <w:rPr>
                  <w:rFonts w:ascii="Cambria Math" w:hAnsi="Cambria Math"/>
                  <w:rtl/>
                </w:rPr>
                <m:t>הנבדקת ההצעה של האיכות מדדי של הכולל הניקוד</m:t>
              </m:r>
            </m:num>
            <m:den>
              <m:r>
                <m:rPr>
                  <m:sty m:val="p"/>
                </m:rPr>
                <w:rPr>
                  <w:rFonts w:ascii="Cambria Math" w:hAnsi="Cambria Math"/>
                  <w:rtl/>
                </w:rPr>
                <m:t>ביותר הגבוה הכולל הניקוד עם ההצעה של האיכות מדדי של הכולל הנקיוד</m:t>
              </m:r>
            </m:den>
          </m:f>
          <m:r>
            <m:rPr>
              <m:sty m:val="p"/>
            </m:rPr>
            <w:rPr>
              <w:rFonts w:ascii="Cambria Math" w:hAnsi="Cambria Math" w:cstheme="minorBidi"/>
            </w:rPr>
            <m:t xml:space="preserve"> ×50</m:t>
          </m:r>
        </m:oMath>
      </m:oMathPara>
    </w:p>
    <w:p w:rsidR="00E35813" w:rsidRPr="001305AF" w:rsidRDefault="00E35813" w:rsidP="00E35813">
      <w:pPr>
        <w:keepNext/>
        <w:keepLines/>
        <w:ind w:left="720"/>
        <w:rPr>
          <w:rFonts w:asciiTheme="minorBidi" w:hAnsiTheme="minorBidi" w:cstheme="minorBidi"/>
          <w:color w:val="000000"/>
          <w:rtl/>
        </w:rPr>
      </w:pPr>
    </w:p>
    <w:p w:rsidR="00E35813" w:rsidRDefault="00E35813" w:rsidP="00E35813">
      <w:pPr>
        <w:overflowPunct w:val="0"/>
        <w:autoSpaceDE w:val="0"/>
        <w:autoSpaceDN w:val="0"/>
        <w:adjustRightInd w:val="0"/>
        <w:spacing w:line="360" w:lineRule="auto"/>
        <w:ind w:left="942"/>
        <w:contextualSpacing/>
        <w:jc w:val="both"/>
        <w:textAlignment w:val="baseline"/>
        <w:rPr>
          <w:b/>
          <w:bCs/>
        </w:rPr>
      </w:pPr>
    </w:p>
    <w:p w:rsidR="001C4AAF" w:rsidRPr="001C4AAF" w:rsidRDefault="001C4AAF" w:rsidP="00150A4C">
      <w:pPr>
        <w:pStyle w:val="aff0"/>
        <w:numPr>
          <w:ilvl w:val="1"/>
          <w:numId w:val="38"/>
        </w:numPr>
        <w:overflowPunct w:val="0"/>
        <w:autoSpaceDE w:val="0"/>
        <w:autoSpaceDN w:val="0"/>
        <w:adjustRightInd w:val="0"/>
        <w:spacing w:line="360" w:lineRule="auto"/>
        <w:jc w:val="both"/>
        <w:textAlignment w:val="baseline"/>
        <w:rPr>
          <w:rFonts w:cs="David"/>
          <w:sz w:val="24"/>
          <w:szCs w:val="24"/>
          <w:rtl/>
        </w:rPr>
      </w:pPr>
      <w:r w:rsidRPr="001C4AAF">
        <w:rPr>
          <w:rFonts w:cs="David"/>
          <w:sz w:val="24"/>
          <w:szCs w:val="24"/>
          <w:rtl/>
        </w:rPr>
        <w:t>קביעת הניקוד לפי אמות המידה לעיל, לרבות הערכת טיב ההמלצות, רלוונטיות ואיכות הניסיון ורלוונטיות ההשכלה (אם נדרש) תהא לפי שיקול דעתה הבלעדי של ועדת המכרזים.</w:t>
      </w:r>
    </w:p>
    <w:p w:rsidR="001C4AAF" w:rsidRPr="001C4AAF" w:rsidRDefault="001C4AAF" w:rsidP="00150A4C">
      <w:pPr>
        <w:pStyle w:val="aff0"/>
        <w:numPr>
          <w:ilvl w:val="1"/>
          <w:numId w:val="38"/>
        </w:numPr>
        <w:overflowPunct w:val="0"/>
        <w:autoSpaceDE w:val="0"/>
        <w:autoSpaceDN w:val="0"/>
        <w:adjustRightInd w:val="0"/>
        <w:spacing w:line="360" w:lineRule="auto"/>
        <w:jc w:val="both"/>
        <w:textAlignment w:val="baseline"/>
        <w:rPr>
          <w:rFonts w:cs="David"/>
          <w:sz w:val="24"/>
          <w:szCs w:val="24"/>
          <w:rtl/>
        </w:rPr>
      </w:pPr>
      <w:r w:rsidRPr="001C4AAF">
        <w:rPr>
          <w:rFonts w:cs="David"/>
          <w:sz w:val="24"/>
          <w:szCs w:val="24"/>
          <w:rtl/>
        </w:rPr>
        <w:t>המשרד יהיה רשאי, לפי שיקול דעתו הבלעדי, לפנות לממליצים של המציע ו/או המבצעים, חלקם או כולם, וכן לגורמים אחרים שקיבלו שירותים מהמציע או ממי מחברי הצוות המוצעים, לשם קבלת חוות דעת אודות השירות שקיבלו ושביעות רצונם ממנו.</w:t>
      </w:r>
    </w:p>
    <w:p w:rsidR="00F207B1" w:rsidRDefault="001C4AAF" w:rsidP="00150A4C">
      <w:pPr>
        <w:pStyle w:val="aff0"/>
        <w:numPr>
          <w:ilvl w:val="1"/>
          <w:numId w:val="38"/>
        </w:numPr>
        <w:overflowPunct w:val="0"/>
        <w:autoSpaceDE w:val="0"/>
        <w:autoSpaceDN w:val="0"/>
        <w:adjustRightInd w:val="0"/>
        <w:spacing w:line="360" w:lineRule="auto"/>
        <w:jc w:val="both"/>
        <w:textAlignment w:val="baseline"/>
        <w:rPr>
          <w:rFonts w:cs="David"/>
          <w:sz w:val="24"/>
          <w:szCs w:val="24"/>
        </w:rPr>
      </w:pPr>
      <w:r w:rsidRPr="001C4AAF">
        <w:rPr>
          <w:rFonts w:cs="David"/>
          <w:sz w:val="24"/>
          <w:szCs w:val="24"/>
          <w:rtl/>
        </w:rPr>
        <w:t>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w:t>
      </w:r>
    </w:p>
    <w:p w:rsidR="00CF4D75" w:rsidRDefault="00CF4D75" w:rsidP="00CF4D75">
      <w:pPr>
        <w:pStyle w:val="aff0"/>
        <w:overflowPunct w:val="0"/>
        <w:autoSpaceDE w:val="0"/>
        <w:autoSpaceDN w:val="0"/>
        <w:adjustRightInd w:val="0"/>
        <w:spacing w:line="360" w:lineRule="auto"/>
        <w:ind w:left="1440"/>
        <w:jc w:val="both"/>
        <w:textAlignment w:val="baseline"/>
        <w:rPr>
          <w:rFonts w:cs="David"/>
          <w:sz w:val="24"/>
          <w:szCs w:val="24"/>
          <w:rtl/>
        </w:rPr>
      </w:pPr>
    </w:p>
    <w:p w:rsidR="0018262C" w:rsidRPr="00150A4C" w:rsidRDefault="0018262C" w:rsidP="00CF4D75">
      <w:pPr>
        <w:pStyle w:val="aff0"/>
        <w:overflowPunct w:val="0"/>
        <w:autoSpaceDE w:val="0"/>
        <w:autoSpaceDN w:val="0"/>
        <w:adjustRightInd w:val="0"/>
        <w:spacing w:line="360" w:lineRule="auto"/>
        <w:ind w:left="1440"/>
        <w:jc w:val="both"/>
        <w:textAlignment w:val="baseline"/>
        <w:rPr>
          <w:rFonts w:cs="David"/>
          <w:sz w:val="24"/>
          <w:szCs w:val="24"/>
          <w:rtl/>
        </w:rPr>
      </w:pPr>
    </w:p>
    <w:p w:rsidR="00F207B1" w:rsidRDefault="00F207B1" w:rsidP="001C4AAF">
      <w:pPr>
        <w:pStyle w:val="aff0"/>
        <w:numPr>
          <w:ilvl w:val="1"/>
          <w:numId w:val="10"/>
        </w:numPr>
        <w:tabs>
          <w:tab w:val="clear" w:pos="360"/>
        </w:tabs>
        <w:overflowPunct w:val="0"/>
        <w:autoSpaceDE w:val="0"/>
        <w:autoSpaceDN w:val="0"/>
        <w:adjustRightInd w:val="0"/>
        <w:spacing w:line="360" w:lineRule="auto"/>
        <w:ind w:firstLine="582"/>
        <w:jc w:val="both"/>
        <w:textAlignment w:val="baseline"/>
        <w:rPr>
          <w:rFonts w:cs="David"/>
          <w:b/>
          <w:bCs/>
          <w:sz w:val="24"/>
          <w:szCs w:val="24"/>
          <w:u w:val="single"/>
        </w:rPr>
      </w:pPr>
      <w:r w:rsidRPr="00375BCB">
        <w:rPr>
          <w:rFonts w:cs="David" w:hint="eastAsia"/>
          <w:b/>
          <w:bCs/>
          <w:sz w:val="24"/>
          <w:szCs w:val="24"/>
          <w:rtl/>
        </w:rPr>
        <w:lastRenderedPageBreak/>
        <w:t>הצעת</w:t>
      </w:r>
      <w:r w:rsidRPr="00375BCB">
        <w:rPr>
          <w:rFonts w:cs="David"/>
          <w:b/>
          <w:bCs/>
          <w:sz w:val="24"/>
          <w:szCs w:val="24"/>
          <w:rtl/>
        </w:rPr>
        <w:t xml:space="preserve"> המחיר –( %</w:t>
      </w:r>
      <w:r w:rsidR="001C4AAF">
        <w:rPr>
          <w:rFonts w:cs="David" w:hint="cs"/>
          <w:b/>
          <w:bCs/>
          <w:sz w:val="24"/>
          <w:szCs w:val="24"/>
          <w:rtl/>
        </w:rPr>
        <w:t>50</w:t>
      </w:r>
      <w:r w:rsidRPr="00375BCB">
        <w:rPr>
          <w:rFonts w:cs="David"/>
          <w:b/>
          <w:bCs/>
          <w:sz w:val="24"/>
          <w:szCs w:val="24"/>
          <w:rtl/>
        </w:rPr>
        <w:t>)</w:t>
      </w:r>
    </w:p>
    <w:p w:rsidR="0018262C" w:rsidRPr="00375BCB" w:rsidRDefault="0018262C" w:rsidP="0018262C">
      <w:pPr>
        <w:pStyle w:val="aff0"/>
        <w:overflowPunct w:val="0"/>
        <w:autoSpaceDE w:val="0"/>
        <w:autoSpaceDN w:val="0"/>
        <w:adjustRightInd w:val="0"/>
        <w:spacing w:line="360" w:lineRule="auto"/>
        <w:ind w:left="942"/>
        <w:jc w:val="both"/>
        <w:textAlignment w:val="baseline"/>
        <w:rPr>
          <w:rFonts w:cs="David"/>
          <w:b/>
          <w:bCs/>
          <w:sz w:val="24"/>
          <w:szCs w:val="24"/>
          <w:u w:val="single"/>
        </w:rPr>
      </w:pPr>
    </w:p>
    <w:p w:rsidR="0026646F" w:rsidRPr="00893F0B" w:rsidRDefault="0026646F" w:rsidP="00486589">
      <w:pPr>
        <w:numPr>
          <w:ilvl w:val="2"/>
          <w:numId w:val="10"/>
        </w:numPr>
        <w:overflowPunct w:val="0"/>
        <w:autoSpaceDE w:val="0"/>
        <w:autoSpaceDN w:val="0"/>
        <w:adjustRightInd w:val="0"/>
        <w:spacing w:line="360" w:lineRule="auto"/>
        <w:ind w:left="2076" w:hanging="709"/>
        <w:contextualSpacing/>
        <w:jc w:val="both"/>
        <w:textAlignment w:val="baseline"/>
      </w:pPr>
      <w:r w:rsidRPr="00893F0B">
        <w:rPr>
          <w:rtl/>
        </w:rPr>
        <w:t xml:space="preserve">על המציע להציע הצעת מחיר למתן </w:t>
      </w:r>
      <w:r w:rsidR="0067764E">
        <w:rPr>
          <w:rFonts w:hint="cs"/>
          <w:rtl/>
        </w:rPr>
        <w:t xml:space="preserve">השירותים על גבי </w:t>
      </w:r>
      <w:r w:rsidR="0067764E" w:rsidRPr="00C616BD">
        <w:rPr>
          <w:rFonts w:hint="cs"/>
          <w:b/>
          <w:bCs/>
          <w:u w:val="single"/>
          <w:rtl/>
        </w:rPr>
        <w:t>נספח</w:t>
      </w:r>
      <w:r w:rsidR="00486589" w:rsidRPr="00C616BD">
        <w:rPr>
          <w:rFonts w:hint="cs"/>
          <w:b/>
          <w:bCs/>
          <w:u w:val="single"/>
          <w:rtl/>
        </w:rPr>
        <w:t xml:space="preserve"> ו'</w:t>
      </w:r>
      <w:r w:rsidR="003B56F1">
        <w:rPr>
          <w:rFonts w:hint="cs"/>
          <w:b/>
          <w:bCs/>
          <w:rtl/>
        </w:rPr>
        <w:t xml:space="preserve"> </w:t>
      </w:r>
      <w:r w:rsidR="003B56F1" w:rsidRPr="00D32700">
        <w:rPr>
          <w:rFonts w:hint="cs"/>
          <w:rtl/>
        </w:rPr>
        <w:t>למכרז</w:t>
      </w:r>
      <w:r w:rsidR="00486589" w:rsidRPr="00AB0E54">
        <w:rPr>
          <w:rFonts w:hint="cs"/>
          <w:b/>
          <w:bCs/>
          <w:rtl/>
        </w:rPr>
        <w:t>.</w:t>
      </w:r>
      <w:r w:rsidR="00486589" w:rsidRPr="00893F0B">
        <w:rPr>
          <w:rFonts w:hint="cs"/>
          <w:rtl/>
        </w:rPr>
        <w:t xml:space="preserve"> </w:t>
      </w:r>
    </w:p>
    <w:p w:rsidR="0026646F" w:rsidRDefault="0026646F" w:rsidP="001C4AAF">
      <w:pPr>
        <w:overflowPunct w:val="0"/>
        <w:autoSpaceDE w:val="0"/>
        <w:autoSpaceDN w:val="0"/>
        <w:adjustRightInd w:val="0"/>
        <w:spacing w:line="360" w:lineRule="auto"/>
        <w:ind w:left="2076"/>
        <w:contextualSpacing/>
        <w:jc w:val="both"/>
        <w:textAlignment w:val="baseline"/>
        <w:rPr>
          <w:rtl/>
        </w:rPr>
      </w:pPr>
      <w:r w:rsidRPr="00893F0B">
        <w:rPr>
          <w:rFonts w:hint="cs"/>
          <w:rtl/>
        </w:rPr>
        <w:t xml:space="preserve">המשקל של כל סעיף תמחור יהיה לפי האחוזים המפורטים </w:t>
      </w:r>
      <w:r w:rsidRPr="00C616BD">
        <w:rPr>
          <w:rFonts w:hint="cs"/>
          <w:rtl/>
        </w:rPr>
        <w:t xml:space="preserve">בטבלה </w:t>
      </w:r>
      <w:r w:rsidR="0067764E" w:rsidRPr="00C616BD">
        <w:rPr>
          <w:rFonts w:hint="cs"/>
          <w:b/>
          <w:bCs/>
          <w:rtl/>
        </w:rPr>
        <w:t>ב</w:t>
      </w:r>
      <w:r w:rsidR="0067764E" w:rsidRPr="00C616BD">
        <w:rPr>
          <w:rFonts w:hint="cs"/>
          <w:b/>
          <w:bCs/>
          <w:u w:val="single"/>
          <w:rtl/>
        </w:rPr>
        <w:t>נספח</w:t>
      </w:r>
      <w:r w:rsidR="00486589" w:rsidRPr="00C616BD">
        <w:rPr>
          <w:rFonts w:hint="cs"/>
          <w:b/>
          <w:bCs/>
          <w:u w:val="single"/>
          <w:rtl/>
        </w:rPr>
        <w:t xml:space="preserve"> ו'</w:t>
      </w:r>
      <w:r w:rsidR="003B56F1">
        <w:rPr>
          <w:rFonts w:hint="cs"/>
          <w:rtl/>
        </w:rPr>
        <w:t xml:space="preserve"> למכרז</w:t>
      </w:r>
      <w:r w:rsidR="00393C40">
        <w:rPr>
          <w:rFonts w:hint="cs"/>
          <w:rtl/>
        </w:rPr>
        <w:t>.</w:t>
      </w:r>
    </w:p>
    <w:p w:rsidR="0026646F" w:rsidRPr="00893F0B" w:rsidRDefault="00436BBE" w:rsidP="00001AF5">
      <w:pPr>
        <w:numPr>
          <w:ilvl w:val="2"/>
          <w:numId w:val="10"/>
        </w:numPr>
        <w:overflowPunct w:val="0"/>
        <w:autoSpaceDE w:val="0"/>
        <w:autoSpaceDN w:val="0"/>
        <w:adjustRightInd w:val="0"/>
        <w:spacing w:line="360" w:lineRule="auto"/>
        <w:ind w:left="2076" w:hanging="709"/>
        <w:contextualSpacing/>
        <w:jc w:val="both"/>
        <w:textAlignment w:val="baseline"/>
      </w:pPr>
      <w:r w:rsidRPr="00345CAA">
        <w:rPr>
          <w:rFonts w:ascii="David" w:hAnsi="David"/>
          <w:rtl/>
        </w:rPr>
        <w:t>הצעת המחיר תירשם בשקלים חדשים (כולל מע"מ וכולל כל מס אחר שעל עורך המכרז לשלם לזוכה)</w:t>
      </w:r>
      <w:r w:rsidR="00345CAA">
        <w:rPr>
          <w:rFonts w:asciiTheme="minorBidi" w:hAnsiTheme="minorBidi" w:cstheme="minorBidi" w:hint="cs"/>
          <w:rtl/>
        </w:rPr>
        <w:t>.</w:t>
      </w:r>
      <w:r w:rsidR="0026646F" w:rsidRPr="00893F0B">
        <w:rPr>
          <w:rtl/>
        </w:rPr>
        <w:t xml:space="preserve"> ההצעה תהיה מלאה, </w:t>
      </w:r>
      <w:r w:rsidR="0026646F" w:rsidRPr="00893F0B">
        <w:rPr>
          <w:rFonts w:hint="eastAsia"/>
          <w:rtl/>
        </w:rPr>
        <w:t>ס</w:t>
      </w:r>
      <w:r w:rsidR="0026646F" w:rsidRPr="00893F0B">
        <w:rPr>
          <w:rtl/>
        </w:rPr>
        <w:t xml:space="preserve">ופית ומוחלטת ותכלול את כל עלויות המציע לצורך אספקת השירותים, הישירות והעקיפות, </w:t>
      </w:r>
      <w:r w:rsidR="0026646F" w:rsidRPr="00893F0B">
        <w:rPr>
          <w:rFonts w:hint="eastAsia"/>
          <w:rtl/>
        </w:rPr>
        <w:t>כולל</w:t>
      </w:r>
      <w:r w:rsidR="0026646F" w:rsidRPr="00893F0B">
        <w:rPr>
          <w:rtl/>
        </w:rPr>
        <w:t xml:space="preserve"> </w:t>
      </w:r>
      <w:r w:rsidR="0026646F" w:rsidRPr="00893F0B">
        <w:rPr>
          <w:rFonts w:hint="eastAsia"/>
          <w:rtl/>
        </w:rPr>
        <w:t>תשלומים</w:t>
      </w:r>
      <w:r w:rsidR="0026646F" w:rsidRPr="00893F0B">
        <w:rPr>
          <w:rtl/>
        </w:rPr>
        <w:t xml:space="preserve"> </w:t>
      </w:r>
      <w:r w:rsidR="0026646F" w:rsidRPr="00893F0B">
        <w:rPr>
          <w:rFonts w:hint="eastAsia"/>
          <w:rtl/>
        </w:rPr>
        <w:t>בגין</w:t>
      </w:r>
      <w:r w:rsidR="0026646F" w:rsidRPr="00893F0B">
        <w:rPr>
          <w:rtl/>
        </w:rPr>
        <w:t xml:space="preserve"> העסקת כוח אדם, תשלומים לביטוח לאומי ותשלומים נוספים בגין זכויות סוציאליות, הוצאות משרדיות, נסיעות </w:t>
      </w:r>
      <w:r w:rsidR="0026646F" w:rsidRPr="00893F0B">
        <w:rPr>
          <w:rFonts w:hint="eastAsia"/>
          <w:rtl/>
        </w:rPr>
        <w:t>וכו</w:t>
      </w:r>
      <w:r w:rsidR="0026646F" w:rsidRPr="00893F0B">
        <w:rPr>
          <w:rtl/>
        </w:rPr>
        <w:t>'.</w:t>
      </w:r>
    </w:p>
    <w:p w:rsidR="0026646F" w:rsidRDefault="0026646F" w:rsidP="0026646F">
      <w:pPr>
        <w:numPr>
          <w:ilvl w:val="2"/>
          <w:numId w:val="10"/>
        </w:numPr>
        <w:overflowPunct w:val="0"/>
        <w:autoSpaceDE w:val="0"/>
        <w:autoSpaceDN w:val="0"/>
        <w:adjustRightInd w:val="0"/>
        <w:spacing w:line="360" w:lineRule="auto"/>
        <w:ind w:left="2076" w:hanging="709"/>
        <w:contextualSpacing/>
        <w:jc w:val="both"/>
        <w:textAlignment w:val="baseline"/>
      </w:pPr>
      <w:r w:rsidRPr="00893F0B">
        <w:rPr>
          <w:rFonts w:hint="eastAsia"/>
          <w:rtl/>
        </w:rPr>
        <w:t>אין</w:t>
      </w:r>
      <w:r w:rsidRPr="00893F0B">
        <w:rPr>
          <w:rtl/>
        </w:rPr>
        <w:t xml:space="preserve"> </w:t>
      </w:r>
      <w:r w:rsidRPr="00893F0B">
        <w:rPr>
          <w:rFonts w:hint="eastAsia"/>
          <w:rtl/>
        </w:rPr>
        <w:t>להתנות</w:t>
      </w:r>
      <w:r w:rsidRPr="00893F0B">
        <w:rPr>
          <w:rtl/>
        </w:rPr>
        <w:t xml:space="preserve"> </w:t>
      </w:r>
      <w:r w:rsidRPr="00893F0B">
        <w:rPr>
          <w:rFonts w:hint="eastAsia"/>
          <w:rtl/>
        </w:rPr>
        <w:t>את</w:t>
      </w:r>
      <w:r w:rsidRPr="00893F0B">
        <w:rPr>
          <w:rtl/>
        </w:rPr>
        <w:t xml:space="preserve"> </w:t>
      </w:r>
      <w:r w:rsidRPr="00893F0B">
        <w:rPr>
          <w:rFonts w:hint="eastAsia"/>
          <w:rtl/>
        </w:rPr>
        <w:t>הצעת</w:t>
      </w:r>
      <w:r w:rsidRPr="00893F0B">
        <w:rPr>
          <w:rtl/>
        </w:rPr>
        <w:t xml:space="preserve"> </w:t>
      </w:r>
      <w:r w:rsidRPr="00893F0B">
        <w:rPr>
          <w:rFonts w:hint="eastAsia"/>
          <w:rtl/>
        </w:rPr>
        <w:t>המחיר</w:t>
      </w:r>
      <w:r w:rsidRPr="00893F0B">
        <w:rPr>
          <w:rtl/>
        </w:rPr>
        <w:t xml:space="preserve"> </w:t>
      </w:r>
      <w:r w:rsidRPr="00893F0B">
        <w:rPr>
          <w:rFonts w:hint="eastAsia"/>
          <w:rtl/>
        </w:rPr>
        <w:t>בשום</w:t>
      </w:r>
      <w:r w:rsidRPr="00893F0B">
        <w:rPr>
          <w:rtl/>
        </w:rPr>
        <w:t xml:space="preserve"> </w:t>
      </w:r>
      <w:r w:rsidRPr="00893F0B">
        <w:rPr>
          <w:rFonts w:hint="eastAsia"/>
          <w:rtl/>
        </w:rPr>
        <w:t>תנאי</w:t>
      </w:r>
      <w:r w:rsidRPr="00893F0B">
        <w:rPr>
          <w:rtl/>
        </w:rPr>
        <w:t>.</w:t>
      </w:r>
    </w:p>
    <w:p w:rsidR="0026646F" w:rsidRPr="00893F0B" w:rsidRDefault="0026646F" w:rsidP="0026646F">
      <w:pPr>
        <w:numPr>
          <w:ilvl w:val="2"/>
          <w:numId w:val="10"/>
        </w:numPr>
        <w:overflowPunct w:val="0"/>
        <w:autoSpaceDE w:val="0"/>
        <w:autoSpaceDN w:val="0"/>
        <w:adjustRightInd w:val="0"/>
        <w:spacing w:line="360" w:lineRule="auto"/>
        <w:ind w:left="2076" w:hanging="709"/>
        <w:contextualSpacing/>
        <w:jc w:val="both"/>
        <w:textAlignment w:val="baseline"/>
      </w:pPr>
      <w:r w:rsidRPr="00893F0B">
        <w:rPr>
          <w:rFonts w:hint="eastAsia"/>
          <w:rtl/>
        </w:rPr>
        <w:t>את</w:t>
      </w:r>
      <w:r w:rsidRPr="00893F0B">
        <w:rPr>
          <w:rtl/>
        </w:rPr>
        <w:t xml:space="preserve">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26646F" w:rsidRPr="00893F0B" w:rsidRDefault="0026646F" w:rsidP="00B854C7">
      <w:pPr>
        <w:numPr>
          <w:ilvl w:val="2"/>
          <w:numId w:val="10"/>
        </w:numPr>
        <w:overflowPunct w:val="0"/>
        <w:autoSpaceDE w:val="0"/>
        <w:autoSpaceDN w:val="0"/>
        <w:adjustRightInd w:val="0"/>
        <w:spacing w:line="360" w:lineRule="auto"/>
        <w:ind w:left="2076" w:hanging="709"/>
        <w:contextualSpacing/>
        <w:jc w:val="both"/>
        <w:textAlignment w:val="baseline"/>
      </w:pPr>
      <w:r w:rsidRPr="00893F0B">
        <w:rPr>
          <w:rFonts w:hint="eastAsia"/>
          <w:rtl/>
        </w:rPr>
        <w:t>המעטפה</w:t>
      </w:r>
      <w:r w:rsidRPr="00893F0B">
        <w:rPr>
          <w:rtl/>
        </w:rPr>
        <w:t xml:space="preserve"> </w:t>
      </w:r>
      <w:r w:rsidRPr="00893F0B">
        <w:rPr>
          <w:rFonts w:hint="eastAsia"/>
          <w:rtl/>
        </w:rPr>
        <w:t>בה</w:t>
      </w:r>
      <w:r w:rsidRPr="00893F0B">
        <w:rPr>
          <w:rtl/>
        </w:rPr>
        <w:t xml:space="preserve"> </w:t>
      </w:r>
      <w:r w:rsidRPr="00893F0B">
        <w:rPr>
          <w:rFonts w:hint="eastAsia"/>
          <w:rtl/>
        </w:rPr>
        <w:t>הצעת</w:t>
      </w:r>
      <w:r w:rsidRPr="00893F0B">
        <w:rPr>
          <w:rtl/>
        </w:rPr>
        <w:t xml:space="preserve"> </w:t>
      </w:r>
      <w:r w:rsidRPr="00893F0B">
        <w:rPr>
          <w:rFonts w:hint="eastAsia"/>
          <w:rtl/>
        </w:rPr>
        <w:t>המחיר</w:t>
      </w:r>
      <w:r w:rsidRPr="00893F0B">
        <w:rPr>
          <w:rtl/>
        </w:rPr>
        <w:t xml:space="preserve"> </w:t>
      </w:r>
      <w:r w:rsidRPr="00893F0B">
        <w:rPr>
          <w:rFonts w:hint="eastAsia"/>
          <w:rtl/>
        </w:rPr>
        <w:t>תיפתח</w:t>
      </w:r>
      <w:r w:rsidRPr="00893F0B">
        <w:rPr>
          <w:rtl/>
        </w:rPr>
        <w:t xml:space="preserve"> </w:t>
      </w:r>
      <w:r w:rsidRPr="00893F0B">
        <w:rPr>
          <w:rFonts w:hint="eastAsia"/>
          <w:rtl/>
        </w:rPr>
        <w:t>ע</w:t>
      </w:r>
      <w:r w:rsidRPr="00893F0B">
        <w:rPr>
          <w:rtl/>
        </w:rPr>
        <w:t xml:space="preserve">"י </w:t>
      </w:r>
      <w:r w:rsidRPr="00893F0B">
        <w:rPr>
          <w:rFonts w:hint="eastAsia"/>
          <w:rtl/>
        </w:rPr>
        <w:t>ועדת</w:t>
      </w:r>
      <w:r w:rsidRPr="00893F0B">
        <w:rPr>
          <w:rtl/>
        </w:rPr>
        <w:t xml:space="preserve"> </w:t>
      </w:r>
      <w:r w:rsidRPr="00893F0B">
        <w:rPr>
          <w:rFonts w:hint="eastAsia"/>
          <w:rtl/>
        </w:rPr>
        <w:t>המכרזים</w:t>
      </w:r>
      <w:r w:rsidRPr="00893F0B">
        <w:rPr>
          <w:rtl/>
        </w:rPr>
        <w:t xml:space="preserve"> </w:t>
      </w:r>
      <w:r w:rsidRPr="00893F0B">
        <w:rPr>
          <w:rFonts w:hint="eastAsia"/>
          <w:rtl/>
        </w:rPr>
        <w:t>רק</w:t>
      </w:r>
      <w:r w:rsidRPr="00893F0B">
        <w:rPr>
          <w:rtl/>
        </w:rPr>
        <w:t xml:space="preserve"> </w:t>
      </w:r>
      <w:r w:rsidRPr="00893F0B">
        <w:rPr>
          <w:rFonts w:hint="eastAsia"/>
          <w:rtl/>
        </w:rPr>
        <w:t>לאחר</w:t>
      </w:r>
      <w:r w:rsidRPr="00893F0B">
        <w:rPr>
          <w:rtl/>
        </w:rPr>
        <w:t xml:space="preserve"> </w:t>
      </w:r>
      <w:r w:rsidRPr="00893F0B">
        <w:rPr>
          <w:rFonts w:hint="eastAsia"/>
          <w:rtl/>
        </w:rPr>
        <w:t>שתסתיים</w:t>
      </w:r>
      <w:r w:rsidRPr="00893F0B">
        <w:rPr>
          <w:rtl/>
        </w:rPr>
        <w:t xml:space="preserve"> </w:t>
      </w:r>
      <w:r w:rsidRPr="00893F0B">
        <w:rPr>
          <w:rFonts w:hint="eastAsia"/>
          <w:rtl/>
        </w:rPr>
        <w:t>הבדיקה</w:t>
      </w:r>
      <w:r w:rsidRPr="00893F0B">
        <w:rPr>
          <w:rtl/>
        </w:rPr>
        <w:t xml:space="preserve"> </w:t>
      </w:r>
      <w:r w:rsidRPr="00893F0B">
        <w:rPr>
          <w:rFonts w:hint="eastAsia"/>
          <w:rtl/>
        </w:rPr>
        <w:t>והניקוד</w:t>
      </w:r>
      <w:r w:rsidRPr="00893F0B">
        <w:rPr>
          <w:rtl/>
        </w:rPr>
        <w:t xml:space="preserve"> </w:t>
      </w:r>
      <w:r w:rsidRPr="00893F0B">
        <w:rPr>
          <w:rFonts w:hint="eastAsia"/>
          <w:rtl/>
        </w:rPr>
        <w:t>של</w:t>
      </w:r>
      <w:r w:rsidRPr="00893F0B">
        <w:rPr>
          <w:rtl/>
        </w:rPr>
        <w:t xml:space="preserve"> </w:t>
      </w:r>
      <w:r w:rsidRPr="00893F0B">
        <w:rPr>
          <w:rFonts w:hint="eastAsia"/>
          <w:rtl/>
        </w:rPr>
        <w:t>רכיבי</w:t>
      </w:r>
      <w:r w:rsidRPr="00893F0B">
        <w:rPr>
          <w:rtl/>
        </w:rPr>
        <w:t xml:space="preserve"> </w:t>
      </w:r>
      <w:r w:rsidRPr="00893F0B">
        <w:rPr>
          <w:rFonts w:hint="eastAsia"/>
          <w:rtl/>
        </w:rPr>
        <w:t>האיכות</w:t>
      </w:r>
      <w:r w:rsidRPr="00893F0B">
        <w:rPr>
          <w:rtl/>
        </w:rPr>
        <w:t>.</w:t>
      </w:r>
    </w:p>
    <w:p w:rsidR="002317B6" w:rsidRDefault="002317B6" w:rsidP="0065359E">
      <w:pPr>
        <w:numPr>
          <w:ilvl w:val="2"/>
          <w:numId w:val="10"/>
        </w:numPr>
        <w:overflowPunct w:val="0"/>
        <w:autoSpaceDE w:val="0"/>
        <w:autoSpaceDN w:val="0"/>
        <w:adjustRightInd w:val="0"/>
        <w:spacing w:line="360" w:lineRule="auto"/>
        <w:ind w:left="2076" w:hanging="709"/>
        <w:contextualSpacing/>
        <w:textAlignment w:val="baseline"/>
      </w:pPr>
      <w:bookmarkStart w:id="38" w:name="עלות_להשוואת_ההצעה"/>
      <w:bookmarkStart w:id="39" w:name="_Ref387672179"/>
      <w:r w:rsidRPr="002317B6">
        <w:rPr>
          <w:rtl/>
        </w:rPr>
        <w:t xml:space="preserve">העלויות בהצעות יושוו על-סמך סכימה של המחירים המשוקללים, בהתאם למשקלות שניתנו לכל רכיב, שחושבו על בסיס אחוזי </w:t>
      </w:r>
      <w:r w:rsidRPr="002317B6">
        <w:rPr>
          <w:rFonts w:hint="cs"/>
          <w:rtl/>
        </w:rPr>
        <w:t>משקל</w:t>
      </w:r>
      <w:r w:rsidRPr="002317B6">
        <w:rPr>
          <w:rtl/>
        </w:rPr>
        <w:t xml:space="preserve"> שהוצעו </w:t>
      </w:r>
      <w:bookmarkEnd w:id="38"/>
      <w:r w:rsidRPr="002317B6">
        <w:rPr>
          <w:rFonts w:hint="cs"/>
          <w:rtl/>
        </w:rPr>
        <w:t>בהצעת המחיר</w:t>
      </w:r>
      <w:r w:rsidR="002B41EF">
        <w:rPr>
          <w:rFonts w:hint="cs"/>
          <w:rtl/>
        </w:rPr>
        <w:t xml:space="preserve"> </w:t>
      </w:r>
      <w:r w:rsidRPr="002317B6">
        <w:rPr>
          <w:rtl/>
        </w:rPr>
        <w:t>.</w:t>
      </w:r>
      <w:bookmarkEnd w:id="39"/>
    </w:p>
    <w:p w:rsidR="007670E6" w:rsidRDefault="00B854C7" w:rsidP="000A5F28">
      <w:pPr>
        <w:numPr>
          <w:ilvl w:val="2"/>
          <w:numId w:val="10"/>
        </w:numPr>
        <w:overflowPunct w:val="0"/>
        <w:autoSpaceDE w:val="0"/>
        <w:autoSpaceDN w:val="0"/>
        <w:adjustRightInd w:val="0"/>
        <w:spacing w:line="360" w:lineRule="auto"/>
        <w:ind w:left="2076" w:hanging="709"/>
        <w:contextualSpacing/>
        <w:textAlignment w:val="baseline"/>
      </w:pPr>
      <w:bookmarkStart w:id="40" w:name="_Ref501377410"/>
      <w:r>
        <w:rPr>
          <w:rFonts w:hint="cs"/>
          <w:rtl/>
        </w:rPr>
        <w:t>הצעות המחיר</w:t>
      </w:r>
      <w:r w:rsidR="002317B6" w:rsidRPr="002317B6">
        <w:rPr>
          <w:rtl/>
        </w:rPr>
        <w:t xml:space="preserve"> יקבלו ציו</w:t>
      </w:r>
      <w:r w:rsidR="00FE3F86">
        <w:rPr>
          <w:rtl/>
        </w:rPr>
        <w:t xml:space="preserve">ן מחיר, אשר יחושב ע"י חלוקה של </w:t>
      </w:r>
      <w:r w:rsidR="00FE3F86" w:rsidRPr="00FE3F86">
        <w:rPr>
          <w:rtl/>
        </w:rPr>
        <w:t>עלות להשוואה הנמוכה ביותר</w:t>
      </w:r>
      <w:r w:rsidR="002317B6" w:rsidRPr="002317B6">
        <w:rPr>
          <w:rtl/>
        </w:rPr>
        <w:t xml:space="preserve"> </w:t>
      </w:r>
      <w:r w:rsidR="00FE3F86">
        <w:rPr>
          <w:rFonts w:hint="cs"/>
          <w:rtl/>
        </w:rPr>
        <w:t>ב</w:t>
      </w:r>
      <w:r w:rsidR="00FE3F86" w:rsidRPr="00FE3F86">
        <w:rPr>
          <w:rtl/>
        </w:rPr>
        <w:t>עלות להשוואה של ההצעה הנבדקת</w:t>
      </w:r>
      <w:r w:rsidR="002317B6" w:rsidRPr="002317B6">
        <w:rPr>
          <w:rtl/>
        </w:rPr>
        <w:t>, ומוכפל ב</w:t>
      </w:r>
      <w:r w:rsidR="007670E6">
        <w:rPr>
          <w:rFonts w:hint="cs"/>
          <w:rtl/>
        </w:rPr>
        <w:t xml:space="preserve"> - </w:t>
      </w:r>
      <w:r w:rsidR="00001AF5">
        <w:rPr>
          <w:rFonts w:hint="cs"/>
          <w:rtl/>
        </w:rPr>
        <w:t>50</w:t>
      </w:r>
      <w:r w:rsidR="000A5F28">
        <w:rPr>
          <w:rFonts w:hint="cs"/>
          <w:rtl/>
        </w:rPr>
        <w:t xml:space="preserve"> </w:t>
      </w:r>
      <w:r w:rsidR="00001AF5">
        <w:rPr>
          <w:rFonts w:hint="cs"/>
          <w:rtl/>
        </w:rPr>
        <w:t xml:space="preserve">(בהתאם למשקל הצעת המחיר </w:t>
      </w:r>
      <w:r w:rsidR="007670E6">
        <w:rPr>
          <w:rFonts w:hint="cs"/>
          <w:rtl/>
        </w:rPr>
        <w:t>כמצוין</w:t>
      </w:r>
      <w:r w:rsidR="00001AF5">
        <w:rPr>
          <w:rFonts w:hint="cs"/>
          <w:rtl/>
        </w:rPr>
        <w:t xml:space="preserve"> בסעיף 8.2)</w:t>
      </w:r>
      <w:r w:rsidR="000A5F28">
        <w:rPr>
          <w:rFonts w:hint="cs"/>
          <w:rtl/>
        </w:rPr>
        <w:t>.</w:t>
      </w:r>
      <w:r w:rsidR="002317B6" w:rsidRPr="002317B6">
        <w:rPr>
          <w:rtl/>
        </w:rPr>
        <w:t xml:space="preserve"> </w:t>
      </w:r>
    </w:p>
    <w:p w:rsidR="00D93F64" w:rsidRDefault="009C398F" w:rsidP="000A5F28">
      <w:pPr>
        <w:numPr>
          <w:ilvl w:val="2"/>
          <w:numId w:val="10"/>
        </w:numPr>
        <w:overflowPunct w:val="0"/>
        <w:autoSpaceDE w:val="0"/>
        <w:autoSpaceDN w:val="0"/>
        <w:adjustRightInd w:val="0"/>
        <w:spacing w:line="360" w:lineRule="auto"/>
        <w:ind w:left="2076" w:hanging="709"/>
        <w:contextualSpacing/>
        <w:textAlignment w:val="baseline"/>
      </w:pPr>
      <w:r>
        <w:rPr>
          <w:rFonts w:hint="cs"/>
          <w:rtl/>
        </w:rPr>
        <w:t>במידה והשירות יינתן לאחר השעה 17:00 תינתן תוספת של 20% למחיר המוצע בטבלה לעיל.</w:t>
      </w:r>
    </w:p>
    <w:p w:rsidR="0018262C" w:rsidRDefault="0018262C" w:rsidP="0018262C">
      <w:pPr>
        <w:overflowPunct w:val="0"/>
        <w:autoSpaceDE w:val="0"/>
        <w:autoSpaceDN w:val="0"/>
        <w:adjustRightInd w:val="0"/>
        <w:spacing w:line="360" w:lineRule="auto"/>
        <w:ind w:left="2076"/>
        <w:contextualSpacing/>
        <w:textAlignment w:val="baseline"/>
      </w:pPr>
    </w:p>
    <w:tbl>
      <w:tblPr>
        <w:tblpPr w:leftFromText="180" w:rightFromText="180" w:vertAnchor="text" w:tblpXSpec="right" w:tblpY="1"/>
        <w:tblOverlap w:val="never"/>
        <w:bidiVisual/>
        <w:tblW w:w="9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1276"/>
        <w:gridCol w:w="992"/>
        <w:gridCol w:w="2410"/>
        <w:gridCol w:w="1843"/>
      </w:tblGrid>
      <w:tr w:rsidR="00BD526C" w:rsidRPr="00893F0B" w:rsidTr="0018262C">
        <w:trPr>
          <w:trHeight w:val="429"/>
        </w:trPr>
        <w:tc>
          <w:tcPr>
            <w:tcW w:w="9073" w:type="dxa"/>
            <w:gridSpan w:val="5"/>
            <w:shd w:val="clear" w:color="auto" w:fill="D9D9D9"/>
          </w:tcPr>
          <w:p w:rsidR="006C63D5" w:rsidRPr="00893F0B" w:rsidRDefault="006C63D5" w:rsidP="00CF4D75">
            <w:pPr>
              <w:rPr>
                <w:rFonts w:ascii="Arial" w:hAnsi="Arial"/>
                <w:sz w:val="20"/>
                <w:szCs w:val="20"/>
                <w:rtl/>
              </w:rPr>
            </w:pPr>
            <w:r w:rsidRPr="007670E6">
              <w:rPr>
                <w:rFonts w:hint="eastAsia"/>
                <w:b/>
                <w:bCs/>
                <w:u w:val="single"/>
                <w:rtl/>
              </w:rPr>
              <w:t>הצעת</w:t>
            </w:r>
            <w:r w:rsidRPr="007670E6">
              <w:rPr>
                <w:b/>
                <w:bCs/>
                <w:u w:val="single"/>
                <w:rtl/>
              </w:rPr>
              <w:t xml:space="preserve"> מחיר לתרגום עוקב על פי שעת עבודה</w:t>
            </w:r>
          </w:p>
        </w:tc>
      </w:tr>
      <w:tr w:rsidR="00BD526C" w:rsidRPr="00893F0B" w:rsidTr="0018262C">
        <w:trPr>
          <w:trHeight w:val="429"/>
        </w:trPr>
        <w:tc>
          <w:tcPr>
            <w:tcW w:w="2552"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תחום</w:t>
            </w:r>
          </w:p>
        </w:tc>
        <w:tc>
          <w:tcPr>
            <w:tcW w:w="1276"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יחידת המידה</w:t>
            </w:r>
          </w:p>
        </w:tc>
        <w:tc>
          <w:tcPr>
            <w:tcW w:w="992"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זמני התגובה</w:t>
            </w:r>
          </w:p>
        </w:tc>
        <w:tc>
          <w:tcPr>
            <w:tcW w:w="2410" w:type="dxa"/>
            <w:shd w:val="clear" w:color="auto" w:fill="D9D9D9"/>
          </w:tcPr>
          <w:p w:rsidR="006C63D5" w:rsidRPr="00893F0B" w:rsidRDefault="006C63D5" w:rsidP="00CF4D75">
            <w:pPr>
              <w:rPr>
                <w:rFonts w:ascii="Arial" w:hAnsi="Arial"/>
                <w:b/>
                <w:bCs/>
                <w:sz w:val="20"/>
                <w:szCs w:val="20"/>
                <w:rtl/>
              </w:rPr>
            </w:pPr>
            <w:r w:rsidRPr="00893F0B">
              <w:rPr>
                <w:rFonts w:ascii="Arial" w:hAnsi="Arial"/>
                <w:b/>
                <w:bCs/>
                <w:sz w:val="20"/>
                <w:szCs w:val="20"/>
                <w:rtl/>
              </w:rPr>
              <w:t xml:space="preserve">פרק הזמן </w:t>
            </w:r>
          </w:p>
        </w:tc>
        <w:tc>
          <w:tcPr>
            <w:tcW w:w="1843" w:type="dxa"/>
            <w:shd w:val="clear" w:color="auto" w:fill="D9D9D9"/>
          </w:tcPr>
          <w:p w:rsidR="006C63D5" w:rsidRPr="00893F0B" w:rsidRDefault="006C63D5" w:rsidP="00CF4D75">
            <w:pPr>
              <w:rPr>
                <w:rFonts w:ascii="Arial" w:hAnsi="Arial"/>
                <w:sz w:val="20"/>
                <w:szCs w:val="20"/>
                <w:rtl/>
              </w:rPr>
            </w:pPr>
            <w:r w:rsidRPr="00893F0B">
              <w:rPr>
                <w:rFonts w:ascii="Arial" w:hAnsi="Arial" w:hint="cs"/>
                <w:sz w:val="20"/>
                <w:szCs w:val="20"/>
                <w:rtl/>
              </w:rPr>
              <w:t xml:space="preserve">משקל בהצעה </w:t>
            </w:r>
          </w:p>
        </w:tc>
      </w:tr>
      <w:tr w:rsidR="00BD526C" w:rsidRPr="00893F0B" w:rsidTr="0018262C">
        <w:trPr>
          <w:trHeight w:val="534"/>
        </w:trPr>
        <w:tc>
          <w:tcPr>
            <w:tcW w:w="2552" w:type="dxa"/>
            <w:vMerge w:val="restart"/>
            <w:shd w:val="clear" w:color="auto" w:fill="auto"/>
          </w:tcPr>
          <w:p w:rsidR="006C63D5" w:rsidRPr="00893F0B" w:rsidRDefault="006C63D5" w:rsidP="00CF4D75">
            <w:pPr>
              <w:rPr>
                <w:rFonts w:ascii="Arial" w:hAnsi="Arial"/>
                <w:sz w:val="20"/>
                <w:szCs w:val="20"/>
                <w:rtl/>
              </w:rPr>
            </w:pPr>
            <w:r w:rsidRPr="00893F0B">
              <w:rPr>
                <w:rFonts w:ascii="Arial" w:hAnsi="Arial" w:hint="cs"/>
                <w:sz w:val="20"/>
                <w:szCs w:val="20"/>
                <w:rtl/>
              </w:rPr>
              <w:t>תרגום עוקב חד פעמי עד יום עבודה אחד ברציפות</w:t>
            </w:r>
          </w:p>
        </w:tc>
        <w:tc>
          <w:tcPr>
            <w:tcW w:w="1276" w:type="dxa"/>
            <w:shd w:val="clear" w:color="auto" w:fill="auto"/>
          </w:tcPr>
          <w:p w:rsidR="006C63D5" w:rsidRPr="00893F0B" w:rsidRDefault="006C63D5" w:rsidP="00CF4D75">
            <w:pPr>
              <w:rPr>
                <w:rFonts w:ascii="Arial" w:hAnsi="Arial"/>
                <w:sz w:val="20"/>
                <w:szCs w:val="20"/>
                <w:rtl/>
              </w:rPr>
            </w:pPr>
            <w:r w:rsidRPr="00893F0B">
              <w:rPr>
                <w:rFonts w:ascii="Arial" w:hAnsi="Arial" w:hint="cs"/>
                <w:sz w:val="20"/>
                <w:szCs w:val="20"/>
                <w:rtl/>
              </w:rPr>
              <w:t>1 שעה</w:t>
            </w:r>
          </w:p>
        </w:tc>
        <w:tc>
          <w:tcPr>
            <w:tcW w:w="992" w:type="dxa"/>
          </w:tcPr>
          <w:p w:rsidR="006C63D5" w:rsidRPr="00893F0B" w:rsidRDefault="006C63D5" w:rsidP="00CF4D75">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6C63D5" w:rsidRPr="00893F0B" w:rsidRDefault="006C63D5" w:rsidP="00CF4D75">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843" w:type="dxa"/>
          </w:tcPr>
          <w:p w:rsidR="006C63D5" w:rsidRPr="00893F0B" w:rsidRDefault="002D3A4A" w:rsidP="00597EEE">
            <w:pPr>
              <w:rPr>
                <w:rFonts w:ascii="Arial" w:hAnsi="Arial"/>
                <w:sz w:val="20"/>
                <w:szCs w:val="20"/>
                <w:rtl/>
              </w:rPr>
            </w:pPr>
            <w:r>
              <w:rPr>
                <w:rFonts w:ascii="Arial" w:hAnsi="Arial" w:hint="cs"/>
                <w:sz w:val="20"/>
                <w:szCs w:val="20"/>
                <w:rtl/>
              </w:rPr>
              <w:t>2</w:t>
            </w:r>
            <w:r w:rsidR="00597EEE">
              <w:rPr>
                <w:rFonts w:ascii="Arial" w:hAnsi="Arial" w:hint="cs"/>
                <w:sz w:val="20"/>
                <w:szCs w:val="20"/>
                <w:rtl/>
              </w:rPr>
              <w:t>5</w:t>
            </w:r>
            <w:r w:rsidR="006C63D5">
              <w:rPr>
                <w:rFonts w:ascii="Arial" w:hAnsi="Arial" w:hint="cs"/>
                <w:sz w:val="20"/>
                <w:szCs w:val="20"/>
                <w:rtl/>
              </w:rPr>
              <w:t>%</w:t>
            </w:r>
          </w:p>
        </w:tc>
      </w:tr>
      <w:tr w:rsidR="00BD526C" w:rsidRPr="00893F0B" w:rsidTr="0018262C">
        <w:trPr>
          <w:trHeight w:val="534"/>
        </w:trPr>
        <w:tc>
          <w:tcPr>
            <w:tcW w:w="2552" w:type="dxa"/>
            <w:vMerge/>
            <w:shd w:val="clear" w:color="auto" w:fill="auto"/>
          </w:tcPr>
          <w:p w:rsidR="006C63D5" w:rsidRPr="00893F0B" w:rsidRDefault="006C63D5" w:rsidP="00CF4D75">
            <w:pPr>
              <w:rPr>
                <w:rFonts w:ascii="Arial" w:hAnsi="Arial"/>
                <w:sz w:val="20"/>
                <w:szCs w:val="20"/>
                <w:rtl/>
              </w:rPr>
            </w:pPr>
          </w:p>
        </w:tc>
        <w:tc>
          <w:tcPr>
            <w:tcW w:w="1276" w:type="dxa"/>
            <w:shd w:val="clear" w:color="auto" w:fill="auto"/>
          </w:tcPr>
          <w:p w:rsidR="006C63D5" w:rsidRPr="00893F0B" w:rsidRDefault="006C63D5" w:rsidP="00CF4D75">
            <w:pPr>
              <w:rPr>
                <w:rFonts w:ascii="Arial" w:hAnsi="Arial"/>
                <w:sz w:val="20"/>
                <w:szCs w:val="20"/>
                <w:rtl/>
              </w:rPr>
            </w:pPr>
            <w:r w:rsidRPr="00893F0B">
              <w:rPr>
                <w:rFonts w:ascii="Arial" w:hAnsi="Arial" w:hint="cs"/>
                <w:sz w:val="20"/>
                <w:szCs w:val="20"/>
                <w:rtl/>
              </w:rPr>
              <w:t>1 שעה</w:t>
            </w:r>
          </w:p>
        </w:tc>
        <w:tc>
          <w:tcPr>
            <w:tcW w:w="992" w:type="dxa"/>
          </w:tcPr>
          <w:p w:rsidR="006C63D5" w:rsidRPr="00893F0B" w:rsidRDefault="006C63D5" w:rsidP="00CF4D75">
            <w:pPr>
              <w:rPr>
                <w:rFonts w:ascii="Arial" w:hAnsi="Arial"/>
                <w:b/>
                <w:bCs/>
                <w:sz w:val="20"/>
                <w:szCs w:val="20"/>
                <w:rtl/>
              </w:rPr>
            </w:pPr>
            <w:r w:rsidRPr="00893F0B">
              <w:rPr>
                <w:rFonts w:ascii="Arial" w:hAnsi="Arial" w:hint="cs"/>
                <w:b/>
                <w:bCs/>
                <w:sz w:val="20"/>
                <w:szCs w:val="20"/>
                <w:rtl/>
              </w:rPr>
              <w:t>דחוף</w:t>
            </w:r>
          </w:p>
        </w:tc>
        <w:tc>
          <w:tcPr>
            <w:tcW w:w="2410" w:type="dxa"/>
            <w:shd w:val="clear" w:color="auto" w:fill="auto"/>
          </w:tcPr>
          <w:p w:rsidR="006C63D5" w:rsidRPr="00893F0B" w:rsidRDefault="00E15E13" w:rsidP="00CF4D75">
            <w:pPr>
              <w:rPr>
                <w:rFonts w:ascii="Arial" w:hAnsi="Arial"/>
                <w:sz w:val="20"/>
                <w:szCs w:val="20"/>
                <w:rtl/>
              </w:rPr>
            </w:pPr>
            <w:r>
              <w:rPr>
                <w:rFonts w:ascii="Arial" w:hAnsi="Arial" w:hint="cs"/>
                <w:b/>
                <w:bCs/>
                <w:sz w:val="20"/>
                <w:szCs w:val="20"/>
                <w:rtl/>
              </w:rPr>
              <w:t xml:space="preserve">48 </w:t>
            </w:r>
            <w:r w:rsidR="006C63D5" w:rsidRPr="00893F0B">
              <w:rPr>
                <w:rFonts w:ascii="Arial" w:hAnsi="Arial" w:hint="cs"/>
                <w:b/>
                <w:bCs/>
                <w:sz w:val="20"/>
                <w:szCs w:val="20"/>
                <w:rtl/>
              </w:rPr>
              <w:t>שעות</w:t>
            </w:r>
            <w:r w:rsidR="006C63D5" w:rsidRPr="00893F0B">
              <w:rPr>
                <w:rFonts w:ascii="Arial" w:hAnsi="Arial" w:hint="cs"/>
                <w:sz w:val="20"/>
                <w:szCs w:val="20"/>
                <w:rtl/>
              </w:rPr>
              <w:t xml:space="preserve"> מהזמנת התרגום ע"י המזמין</w:t>
            </w:r>
          </w:p>
        </w:tc>
        <w:tc>
          <w:tcPr>
            <w:tcW w:w="1843" w:type="dxa"/>
          </w:tcPr>
          <w:p w:rsidR="006C63D5" w:rsidRPr="00893F0B" w:rsidRDefault="002D3A4A" w:rsidP="00597EEE">
            <w:pPr>
              <w:rPr>
                <w:rFonts w:ascii="Arial" w:hAnsi="Arial"/>
                <w:sz w:val="20"/>
                <w:szCs w:val="20"/>
                <w:rtl/>
              </w:rPr>
            </w:pPr>
            <w:r>
              <w:rPr>
                <w:rFonts w:ascii="Arial" w:hAnsi="Arial" w:hint="cs"/>
                <w:sz w:val="20"/>
                <w:szCs w:val="20"/>
                <w:rtl/>
              </w:rPr>
              <w:t>1</w:t>
            </w:r>
            <w:r w:rsidR="00597EEE">
              <w:rPr>
                <w:rFonts w:ascii="Arial" w:hAnsi="Arial" w:hint="cs"/>
                <w:sz w:val="20"/>
                <w:szCs w:val="20"/>
                <w:rtl/>
              </w:rPr>
              <w:t>0</w:t>
            </w:r>
            <w:r w:rsidR="006C63D5" w:rsidRPr="00B85DFA">
              <w:rPr>
                <w:rFonts w:ascii="Arial" w:hAnsi="Arial" w:hint="cs"/>
                <w:sz w:val="20"/>
                <w:szCs w:val="20"/>
                <w:rtl/>
              </w:rPr>
              <w:t>%</w:t>
            </w:r>
          </w:p>
        </w:tc>
      </w:tr>
      <w:tr w:rsidR="002D3A4A" w:rsidRPr="00893F0B" w:rsidTr="0018262C">
        <w:trPr>
          <w:trHeight w:val="534"/>
        </w:trPr>
        <w:tc>
          <w:tcPr>
            <w:tcW w:w="2552" w:type="dxa"/>
            <w:shd w:val="clear" w:color="auto" w:fill="auto"/>
          </w:tcPr>
          <w:p w:rsidR="002D3A4A" w:rsidRPr="00893F0B" w:rsidRDefault="002D3A4A" w:rsidP="002D3A4A">
            <w:pPr>
              <w:rPr>
                <w:rFonts w:ascii="Arial" w:hAnsi="Arial"/>
                <w:sz w:val="20"/>
                <w:szCs w:val="20"/>
                <w:rtl/>
              </w:rPr>
            </w:pPr>
            <w:r w:rsidRPr="00893F0B">
              <w:rPr>
                <w:rFonts w:ascii="Arial" w:hAnsi="Arial" w:hint="cs"/>
                <w:sz w:val="20"/>
                <w:szCs w:val="20"/>
                <w:rtl/>
              </w:rPr>
              <w:t>תרגום עוקב חד פעמי עד יום עבודה אחד ברציפות</w:t>
            </w:r>
          </w:p>
        </w:tc>
        <w:tc>
          <w:tcPr>
            <w:tcW w:w="1276" w:type="dxa"/>
            <w:shd w:val="clear" w:color="auto" w:fill="auto"/>
          </w:tcPr>
          <w:p w:rsidR="002D3A4A" w:rsidRPr="00893F0B" w:rsidRDefault="002D3A4A" w:rsidP="002D3A4A">
            <w:pPr>
              <w:rPr>
                <w:rFonts w:ascii="Arial" w:hAnsi="Arial"/>
                <w:sz w:val="20"/>
                <w:szCs w:val="20"/>
                <w:rtl/>
              </w:rPr>
            </w:pPr>
            <w:r w:rsidRPr="00893F0B">
              <w:rPr>
                <w:rFonts w:ascii="Arial" w:hAnsi="Arial" w:hint="cs"/>
                <w:sz w:val="20"/>
                <w:szCs w:val="20"/>
                <w:rtl/>
              </w:rPr>
              <w:t>1 שעה</w:t>
            </w:r>
          </w:p>
        </w:tc>
        <w:tc>
          <w:tcPr>
            <w:tcW w:w="992" w:type="dxa"/>
          </w:tcPr>
          <w:p w:rsidR="002D3A4A" w:rsidRPr="00893F0B" w:rsidRDefault="002D3A4A" w:rsidP="002D3A4A">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2D3A4A" w:rsidRPr="00893F0B" w:rsidRDefault="002D3A4A" w:rsidP="002D3A4A">
            <w:pPr>
              <w:rPr>
                <w:rFonts w:ascii="Arial" w:hAnsi="Arial"/>
                <w:b/>
                <w:bCs/>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843" w:type="dxa"/>
          </w:tcPr>
          <w:p w:rsidR="002D3A4A" w:rsidRDefault="002D3A4A" w:rsidP="00597EEE">
            <w:pPr>
              <w:rPr>
                <w:rFonts w:ascii="Arial" w:hAnsi="Arial"/>
                <w:sz w:val="20"/>
                <w:szCs w:val="20"/>
                <w:rtl/>
              </w:rPr>
            </w:pPr>
            <w:r>
              <w:rPr>
                <w:rFonts w:ascii="Arial" w:hAnsi="Arial" w:hint="cs"/>
                <w:sz w:val="20"/>
                <w:szCs w:val="20"/>
                <w:rtl/>
              </w:rPr>
              <w:t>2</w:t>
            </w:r>
            <w:r w:rsidR="00597EEE">
              <w:rPr>
                <w:rFonts w:ascii="Arial" w:hAnsi="Arial" w:hint="cs"/>
                <w:sz w:val="20"/>
                <w:szCs w:val="20"/>
                <w:rtl/>
              </w:rPr>
              <w:t>5</w:t>
            </w:r>
            <w:r>
              <w:rPr>
                <w:rFonts w:ascii="Arial" w:hAnsi="Arial" w:hint="cs"/>
                <w:sz w:val="20"/>
                <w:szCs w:val="20"/>
                <w:rtl/>
              </w:rPr>
              <w:t>%</w:t>
            </w:r>
          </w:p>
        </w:tc>
      </w:tr>
      <w:tr w:rsidR="002D3A4A" w:rsidRPr="00893F0B" w:rsidTr="0018262C">
        <w:trPr>
          <w:trHeight w:val="534"/>
        </w:trPr>
        <w:tc>
          <w:tcPr>
            <w:tcW w:w="2552" w:type="dxa"/>
            <w:shd w:val="clear" w:color="auto" w:fill="auto"/>
          </w:tcPr>
          <w:p w:rsidR="002D3A4A" w:rsidRPr="00893F0B" w:rsidRDefault="002D3A4A" w:rsidP="002D3A4A">
            <w:pPr>
              <w:rPr>
                <w:rFonts w:ascii="Arial" w:hAnsi="Arial"/>
                <w:sz w:val="20"/>
                <w:szCs w:val="20"/>
                <w:rtl/>
              </w:rPr>
            </w:pPr>
            <w:r w:rsidRPr="00893F0B">
              <w:rPr>
                <w:rFonts w:ascii="Arial" w:hAnsi="Arial" w:hint="cs"/>
                <w:sz w:val="20"/>
                <w:szCs w:val="20"/>
                <w:rtl/>
              </w:rPr>
              <w:t>הכנת המתורגמן לפעילות התרגום הנדרשת ע"י המשרד המזמין</w:t>
            </w:r>
          </w:p>
        </w:tc>
        <w:tc>
          <w:tcPr>
            <w:tcW w:w="1276" w:type="dxa"/>
            <w:shd w:val="clear" w:color="auto" w:fill="auto"/>
          </w:tcPr>
          <w:p w:rsidR="002D3A4A" w:rsidRPr="00893F0B" w:rsidRDefault="002D3A4A" w:rsidP="002D3A4A">
            <w:pPr>
              <w:rPr>
                <w:rFonts w:ascii="Arial" w:hAnsi="Arial"/>
                <w:sz w:val="20"/>
                <w:szCs w:val="20"/>
                <w:rtl/>
              </w:rPr>
            </w:pPr>
            <w:r w:rsidRPr="00893F0B">
              <w:rPr>
                <w:rFonts w:ascii="Arial" w:hAnsi="Arial" w:hint="cs"/>
                <w:sz w:val="20"/>
                <w:szCs w:val="20"/>
                <w:rtl/>
              </w:rPr>
              <w:t>1 שעה</w:t>
            </w:r>
          </w:p>
        </w:tc>
        <w:tc>
          <w:tcPr>
            <w:tcW w:w="992" w:type="dxa"/>
          </w:tcPr>
          <w:p w:rsidR="002D3A4A" w:rsidRPr="00893F0B" w:rsidRDefault="002D3A4A" w:rsidP="002D3A4A">
            <w:pPr>
              <w:rPr>
                <w:rFonts w:ascii="Arial" w:hAnsi="Arial"/>
                <w:b/>
                <w:bCs/>
                <w:sz w:val="20"/>
                <w:szCs w:val="20"/>
                <w:rtl/>
              </w:rPr>
            </w:pPr>
            <w:r w:rsidRPr="00893F0B">
              <w:rPr>
                <w:rFonts w:ascii="Arial" w:hAnsi="Arial" w:hint="cs"/>
                <w:b/>
                <w:bCs/>
                <w:sz w:val="20"/>
                <w:szCs w:val="20"/>
                <w:rtl/>
              </w:rPr>
              <w:t>דחוף</w:t>
            </w:r>
          </w:p>
        </w:tc>
        <w:tc>
          <w:tcPr>
            <w:tcW w:w="2410" w:type="dxa"/>
            <w:shd w:val="clear" w:color="auto" w:fill="auto"/>
          </w:tcPr>
          <w:p w:rsidR="002D3A4A" w:rsidRPr="00893F0B" w:rsidRDefault="00E15E13" w:rsidP="002D3A4A">
            <w:pPr>
              <w:rPr>
                <w:rFonts w:ascii="Arial" w:hAnsi="Arial"/>
                <w:sz w:val="20"/>
                <w:szCs w:val="20"/>
                <w:rtl/>
              </w:rPr>
            </w:pPr>
            <w:r>
              <w:rPr>
                <w:rFonts w:ascii="Arial" w:hAnsi="Arial" w:hint="cs"/>
                <w:b/>
                <w:bCs/>
                <w:sz w:val="20"/>
                <w:szCs w:val="20"/>
                <w:rtl/>
              </w:rPr>
              <w:t xml:space="preserve">48 </w:t>
            </w:r>
            <w:r w:rsidR="002D3A4A" w:rsidRPr="00893F0B">
              <w:rPr>
                <w:rFonts w:ascii="Arial" w:hAnsi="Arial" w:hint="cs"/>
                <w:b/>
                <w:bCs/>
                <w:sz w:val="20"/>
                <w:szCs w:val="20"/>
                <w:rtl/>
              </w:rPr>
              <w:t>שעות</w:t>
            </w:r>
            <w:r w:rsidR="002D3A4A" w:rsidRPr="00893F0B">
              <w:rPr>
                <w:rFonts w:ascii="Arial" w:hAnsi="Arial" w:hint="cs"/>
                <w:sz w:val="20"/>
                <w:szCs w:val="20"/>
                <w:rtl/>
              </w:rPr>
              <w:t xml:space="preserve"> מהזמנת התרגום ע"י המזמין</w:t>
            </w:r>
          </w:p>
        </w:tc>
        <w:tc>
          <w:tcPr>
            <w:tcW w:w="1843" w:type="dxa"/>
          </w:tcPr>
          <w:p w:rsidR="002D3A4A" w:rsidRPr="00893F0B" w:rsidRDefault="002D3A4A" w:rsidP="00597EEE">
            <w:pPr>
              <w:rPr>
                <w:rFonts w:ascii="Arial" w:hAnsi="Arial"/>
                <w:sz w:val="20"/>
                <w:szCs w:val="20"/>
                <w:rtl/>
              </w:rPr>
            </w:pPr>
            <w:r>
              <w:rPr>
                <w:rFonts w:ascii="Arial" w:hAnsi="Arial" w:hint="cs"/>
                <w:sz w:val="20"/>
                <w:szCs w:val="20"/>
                <w:rtl/>
              </w:rPr>
              <w:t>1</w:t>
            </w:r>
            <w:r w:rsidR="00597EEE">
              <w:rPr>
                <w:rFonts w:ascii="Arial" w:hAnsi="Arial" w:hint="cs"/>
                <w:sz w:val="20"/>
                <w:szCs w:val="20"/>
                <w:rtl/>
              </w:rPr>
              <w:t>0</w:t>
            </w:r>
            <w:r w:rsidRPr="00B85DFA">
              <w:rPr>
                <w:rFonts w:ascii="Arial" w:hAnsi="Arial" w:hint="cs"/>
                <w:sz w:val="20"/>
                <w:szCs w:val="20"/>
                <w:rtl/>
              </w:rPr>
              <w:t>%</w:t>
            </w:r>
          </w:p>
        </w:tc>
      </w:tr>
      <w:tr w:rsidR="00BD526C" w:rsidRPr="00893F0B" w:rsidTr="0018262C">
        <w:trPr>
          <w:trHeight w:val="429"/>
        </w:trPr>
        <w:tc>
          <w:tcPr>
            <w:tcW w:w="9073" w:type="dxa"/>
            <w:gridSpan w:val="5"/>
            <w:shd w:val="clear" w:color="auto" w:fill="D9D9D9"/>
          </w:tcPr>
          <w:p w:rsidR="006C63D5" w:rsidRPr="00893F0B" w:rsidRDefault="006C63D5" w:rsidP="00CF4D75">
            <w:pPr>
              <w:rPr>
                <w:rFonts w:ascii="Arial" w:hAnsi="Arial"/>
                <w:sz w:val="20"/>
                <w:szCs w:val="20"/>
                <w:rtl/>
              </w:rPr>
            </w:pPr>
            <w:r w:rsidRPr="007670E6">
              <w:rPr>
                <w:rFonts w:hint="eastAsia"/>
                <w:b/>
                <w:bCs/>
                <w:u w:val="single"/>
                <w:rtl/>
              </w:rPr>
              <w:t>הצעת</w:t>
            </w:r>
            <w:r w:rsidRPr="007670E6">
              <w:rPr>
                <w:b/>
                <w:bCs/>
                <w:u w:val="single"/>
                <w:rtl/>
              </w:rPr>
              <w:t xml:space="preserve"> מחיר לתרגום </w:t>
            </w:r>
            <w:r w:rsidRPr="007670E6">
              <w:rPr>
                <w:rFonts w:hint="cs"/>
                <w:b/>
                <w:bCs/>
                <w:u w:val="single"/>
                <w:rtl/>
              </w:rPr>
              <w:t>מסמכים</w:t>
            </w:r>
            <w:r w:rsidRPr="007670E6">
              <w:rPr>
                <w:b/>
                <w:bCs/>
                <w:u w:val="single"/>
                <w:rtl/>
              </w:rPr>
              <w:t xml:space="preserve"> על פי </w:t>
            </w:r>
            <w:r w:rsidRPr="007670E6">
              <w:rPr>
                <w:rFonts w:hint="cs"/>
                <w:b/>
                <w:bCs/>
                <w:u w:val="single"/>
                <w:rtl/>
              </w:rPr>
              <w:t>הנחת כמות</w:t>
            </w:r>
          </w:p>
        </w:tc>
      </w:tr>
      <w:tr w:rsidR="00BD526C" w:rsidRPr="00893F0B" w:rsidTr="0018262C">
        <w:trPr>
          <w:trHeight w:val="429"/>
        </w:trPr>
        <w:tc>
          <w:tcPr>
            <w:tcW w:w="2552"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תחום</w:t>
            </w:r>
          </w:p>
        </w:tc>
        <w:tc>
          <w:tcPr>
            <w:tcW w:w="1276"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יחידת המידה</w:t>
            </w:r>
          </w:p>
        </w:tc>
        <w:tc>
          <w:tcPr>
            <w:tcW w:w="992"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זמני התגובה</w:t>
            </w:r>
          </w:p>
        </w:tc>
        <w:tc>
          <w:tcPr>
            <w:tcW w:w="2410" w:type="dxa"/>
            <w:shd w:val="clear" w:color="auto" w:fill="D9D9D9"/>
          </w:tcPr>
          <w:p w:rsidR="006C63D5" w:rsidRPr="00893F0B" w:rsidRDefault="006C63D5" w:rsidP="00CF4D75">
            <w:pPr>
              <w:rPr>
                <w:rFonts w:ascii="Arial" w:hAnsi="Arial"/>
                <w:b/>
                <w:bCs/>
                <w:sz w:val="20"/>
                <w:szCs w:val="20"/>
                <w:rtl/>
              </w:rPr>
            </w:pPr>
            <w:r w:rsidRPr="00893F0B">
              <w:rPr>
                <w:rFonts w:ascii="Arial" w:hAnsi="Arial"/>
                <w:b/>
                <w:bCs/>
                <w:sz w:val="20"/>
                <w:szCs w:val="20"/>
                <w:rtl/>
              </w:rPr>
              <w:t xml:space="preserve">פרק הזמן </w:t>
            </w:r>
          </w:p>
        </w:tc>
        <w:tc>
          <w:tcPr>
            <w:tcW w:w="1843"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sz w:val="20"/>
                <w:szCs w:val="20"/>
                <w:rtl/>
              </w:rPr>
              <w:t xml:space="preserve">משקל בהצעה </w:t>
            </w:r>
          </w:p>
        </w:tc>
      </w:tr>
      <w:tr w:rsidR="00BD526C" w:rsidRPr="00893F0B" w:rsidTr="0018262C">
        <w:trPr>
          <w:trHeight w:val="534"/>
        </w:trPr>
        <w:tc>
          <w:tcPr>
            <w:tcW w:w="2552" w:type="dxa"/>
            <w:shd w:val="clear" w:color="auto" w:fill="auto"/>
          </w:tcPr>
          <w:p w:rsidR="006C63D5" w:rsidRPr="00893F0B" w:rsidRDefault="006C63D5" w:rsidP="00CF4D75">
            <w:pPr>
              <w:rPr>
                <w:rFonts w:ascii="Arial" w:hAnsi="Arial"/>
                <w:sz w:val="20"/>
                <w:szCs w:val="20"/>
                <w:rtl/>
              </w:rPr>
            </w:pPr>
            <w:r w:rsidRPr="00893F0B">
              <w:rPr>
                <w:rFonts w:ascii="Arial" w:hAnsi="Arial" w:hint="cs"/>
                <w:sz w:val="20"/>
                <w:szCs w:val="20"/>
                <w:rtl/>
              </w:rPr>
              <w:t xml:space="preserve">תרגום מסמכים </w:t>
            </w:r>
            <w:r w:rsidR="00A004E2">
              <w:rPr>
                <w:rFonts w:ascii="Arial" w:hAnsi="Arial" w:hint="cs"/>
                <w:sz w:val="20"/>
                <w:szCs w:val="20"/>
                <w:rtl/>
              </w:rPr>
              <w:t xml:space="preserve">באורך </w:t>
            </w:r>
            <w:r w:rsidRPr="00893F0B">
              <w:rPr>
                <w:rFonts w:ascii="Arial" w:hAnsi="Arial" w:hint="cs"/>
                <w:sz w:val="20"/>
                <w:szCs w:val="20"/>
                <w:rtl/>
              </w:rPr>
              <w:t>עד 30 עמודים</w:t>
            </w:r>
          </w:p>
        </w:tc>
        <w:tc>
          <w:tcPr>
            <w:tcW w:w="1276" w:type="dxa"/>
            <w:shd w:val="clear" w:color="auto" w:fill="auto"/>
          </w:tcPr>
          <w:p w:rsidR="006C63D5" w:rsidRDefault="006C63D5" w:rsidP="00CF4D75">
            <w:pPr>
              <w:rPr>
                <w:rFonts w:ascii="Arial" w:hAnsi="Arial"/>
                <w:sz w:val="20"/>
                <w:szCs w:val="20"/>
                <w:rtl/>
              </w:rPr>
            </w:pPr>
            <w:r w:rsidRPr="00893F0B">
              <w:rPr>
                <w:rFonts w:ascii="Arial" w:hAnsi="Arial" w:hint="cs"/>
                <w:sz w:val="20"/>
                <w:szCs w:val="20"/>
                <w:rtl/>
              </w:rPr>
              <w:t>1 עמוד</w:t>
            </w:r>
          </w:p>
          <w:p w:rsidR="006C63D5" w:rsidRPr="00893F0B" w:rsidRDefault="006C63D5" w:rsidP="00CF4D75">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992" w:type="dxa"/>
          </w:tcPr>
          <w:p w:rsidR="006C63D5" w:rsidRPr="00893F0B" w:rsidRDefault="006C63D5" w:rsidP="00CF4D75">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6C63D5" w:rsidRPr="00893F0B" w:rsidRDefault="006C63D5" w:rsidP="00CF4D75">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843" w:type="dxa"/>
          </w:tcPr>
          <w:p w:rsidR="006C63D5" w:rsidRPr="00893F0B" w:rsidRDefault="002D3A4A" w:rsidP="00CF4D75">
            <w:pPr>
              <w:rPr>
                <w:rFonts w:ascii="Arial" w:hAnsi="Arial"/>
                <w:sz w:val="20"/>
                <w:szCs w:val="20"/>
                <w:rtl/>
              </w:rPr>
            </w:pPr>
            <w:r>
              <w:rPr>
                <w:rFonts w:ascii="Arial" w:hAnsi="Arial" w:hint="cs"/>
                <w:sz w:val="20"/>
                <w:szCs w:val="20"/>
                <w:rtl/>
              </w:rPr>
              <w:t>13</w:t>
            </w:r>
            <w:r w:rsidR="006C63D5">
              <w:rPr>
                <w:rFonts w:ascii="Arial" w:hAnsi="Arial" w:hint="cs"/>
                <w:sz w:val="20"/>
                <w:szCs w:val="20"/>
                <w:rtl/>
              </w:rPr>
              <w:t>%</w:t>
            </w:r>
          </w:p>
        </w:tc>
      </w:tr>
      <w:tr w:rsidR="00BD526C" w:rsidRPr="00893F0B" w:rsidTr="0018262C">
        <w:trPr>
          <w:trHeight w:val="534"/>
        </w:trPr>
        <w:tc>
          <w:tcPr>
            <w:tcW w:w="2552" w:type="dxa"/>
            <w:shd w:val="clear" w:color="auto" w:fill="auto"/>
          </w:tcPr>
          <w:p w:rsidR="006C63D5" w:rsidRPr="00893F0B" w:rsidRDefault="006C63D5" w:rsidP="00CF4D75">
            <w:pPr>
              <w:rPr>
                <w:rFonts w:ascii="Arial" w:hAnsi="Arial"/>
                <w:sz w:val="20"/>
                <w:szCs w:val="20"/>
                <w:rtl/>
              </w:rPr>
            </w:pPr>
            <w:r w:rsidRPr="00893F0B">
              <w:rPr>
                <w:rFonts w:ascii="Arial" w:hAnsi="Arial" w:hint="cs"/>
                <w:sz w:val="20"/>
                <w:szCs w:val="20"/>
                <w:rtl/>
              </w:rPr>
              <w:t xml:space="preserve">תרגום מסמכים </w:t>
            </w:r>
            <w:r w:rsidR="00A004E2">
              <w:rPr>
                <w:rFonts w:ascii="Arial" w:hAnsi="Arial" w:hint="cs"/>
                <w:sz w:val="20"/>
                <w:szCs w:val="20"/>
                <w:rtl/>
              </w:rPr>
              <w:t xml:space="preserve">באורך </w:t>
            </w:r>
            <w:r w:rsidRPr="00893F0B">
              <w:rPr>
                <w:rFonts w:ascii="Arial" w:hAnsi="Arial" w:hint="cs"/>
                <w:sz w:val="20"/>
                <w:szCs w:val="20"/>
                <w:rtl/>
              </w:rPr>
              <w:t>מ-31 עמודים ומעלה</w:t>
            </w:r>
          </w:p>
        </w:tc>
        <w:tc>
          <w:tcPr>
            <w:tcW w:w="1276" w:type="dxa"/>
            <w:shd w:val="clear" w:color="auto" w:fill="auto"/>
          </w:tcPr>
          <w:p w:rsidR="006C63D5" w:rsidRDefault="006C63D5" w:rsidP="00CF4D75">
            <w:pPr>
              <w:rPr>
                <w:rFonts w:ascii="Arial" w:hAnsi="Arial"/>
                <w:sz w:val="20"/>
                <w:szCs w:val="20"/>
                <w:rtl/>
              </w:rPr>
            </w:pPr>
            <w:r w:rsidRPr="00893F0B">
              <w:rPr>
                <w:rFonts w:ascii="Arial" w:hAnsi="Arial" w:hint="cs"/>
                <w:sz w:val="20"/>
                <w:szCs w:val="20"/>
                <w:rtl/>
              </w:rPr>
              <w:t>1 עמוד</w:t>
            </w:r>
          </w:p>
          <w:p w:rsidR="006C63D5" w:rsidRPr="00893F0B" w:rsidRDefault="006C63D5" w:rsidP="00CF4D75">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992" w:type="dxa"/>
          </w:tcPr>
          <w:p w:rsidR="006C63D5" w:rsidRPr="00893F0B" w:rsidRDefault="006C63D5" w:rsidP="00CF4D75">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6C63D5" w:rsidRPr="00893F0B" w:rsidRDefault="006C63D5" w:rsidP="00CF4D75">
            <w:pPr>
              <w:rPr>
                <w:rFonts w:ascii="Arial" w:hAnsi="Arial"/>
                <w:sz w:val="20"/>
                <w:szCs w:val="20"/>
                <w:rtl/>
              </w:rPr>
            </w:pPr>
            <w:r w:rsidRPr="00893F0B">
              <w:rPr>
                <w:rFonts w:ascii="Arial" w:hAnsi="Arial" w:hint="cs"/>
                <w:b/>
                <w:bCs/>
                <w:sz w:val="20"/>
                <w:szCs w:val="20"/>
                <w:rtl/>
              </w:rPr>
              <w:t>שבוע ימים</w:t>
            </w:r>
            <w:r w:rsidRPr="00893F0B">
              <w:rPr>
                <w:rFonts w:ascii="Arial" w:hAnsi="Arial" w:hint="cs"/>
                <w:sz w:val="20"/>
                <w:szCs w:val="20"/>
                <w:rtl/>
              </w:rPr>
              <w:t xml:space="preserve"> מהזמנת התרגום ע"י המזמין</w:t>
            </w:r>
          </w:p>
        </w:tc>
        <w:tc>
          <w:tcPr>
            <w:tcW w:w="1843" w:type="dxa"/>
          </w:tcPr>
          <w:p w:rsidR="006C63D5" w:rsidRPr="00893F0B" w:rsidRDefault="002D3A4A" w:rsidP="00CF4D75">
            <w:pPr>
              <w:rPr>
                <w:rFonts w:ascii="Arial" w:hAnsi="Arial"/>
                <w:sz w:val="20"/>
                <w:szCs w:val="20"/>
                <w:rtl/>
              </w:rPr>
            </w:pPr>
            <w:r>
              <w:rPr>
                <w:rFonts w:ascii="Arial" w:hAnsi="Arial" w:hint="cs"/>
                <w:sz w:val="20"/>
                <w:szCs w:val="20"/>
                <w:rtl/>
              </w:rPr>
              <w:t>6</w:t>
            </w:r>
            <w:r w:rsidR="006C63D5">
              <w:rPr>
                <w:rFonts w:ascii="Arial" w:hAnsi="Arial" w:hint="cs"/>
                <w:sz w:val="20"/>
                <w:szCs w:val="20"/>
                <w:rtl/>
              </w:rPr>
              <w:t>%</w:t>
            </w:r>
          </w:p>
        </w:tc>
      </w:tr>
      <w:tr w:rsidR="00F96795" w:rsidRPr="00893F0B" w:rsidTr="0018262C">
        <w:trPr>
          <w:trHeight w:val="429"/>
        </w:trPr>
        <w:tc>
          <w:tcPr>
            <w:tcW w:w="9073" w:type="dxa"/>
            <w:gridSpan w:val="5"/>
            <w:shd w:val="clear" w:color="auto" w:fill="D9D9D9"/>
          </w:tcPr>
          <w:p w:rsidR="006C63D5" w:rsidRPr="00893F0B" w:rsidRDefault="006C63D5" w:rsidP="00CF4D75">
            <w:pPr>
              <w:rPr>
                <w:rFonts w:ascii="Arial" w:hAnsi="Arial"/>
                <w:sz w:val="20"/>
                <w:szCs w:val="20"/>
                <w:rtl/>
              </w:rPr>
            </w:pPr>
            <w:r w:rsidRPr="007670E6">
              <w:rPr>
                <w:rFonts w:hint="eastAsia"/>
                <w:b/>
                <w:bCs/>
                <w:u w:val="single"/>
                <w:rtl/>
              </w:rPr>
              <w:lastRenderedPageBreak/>
              <w:t>הצעת</w:t>
            </w:r>
            <w:r w:rsidRPr="007670E6">
              <w:rPr>
                <w:b/>
                <w:bCs/>
                <w:u w:val="single"/>
                <w:rtl/>
              </w:rPr>
              <w:t xml:space="preserve"> מחיר </w:t>
            </w:r>
            <w:r w:rsidRPr="007670E6">
              <w:rPr>
                <w:rFonts w:hint="cs"/>
                <w:b/>
                <w:bCs/>
                <w:u w:val="single"/>
                <w:rtl/>
              </w:rPr>
              <w:t>לתמלול</w:t>
            </w:r>
          </w:p>
        </w:tc>
      </w:tr>
      <w:tr w:rsidR="00BD526C" w:rsidRPr="00893F0B" w:rsidTr="0018262C">
        <w:trPr>
          <w:trHeight w:val="429"/>
        </w:trPr>
        <w:tc>
          <w:tcPr>
            <w:tcW w:w="2552"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תחום</w:t>
            </w:r>
          </w:p>
        </w:tc>
        <w:tc>
          <w:tcPr>
            <w:tcW w:w="1276"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יחידת המידה</w:t>
            </w:r>
          </w:p>
        </w:tc>
        <w:tc>
          <w:tcPr>
            <w:tcW w:w="992"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זמני התגובה</w:t>
            </w:r>
          </w:p>
        </w:tc>
        <w:tc>
          <w:tcPr>
            <w:tcW w:w="2410" w:type="dxa"/>
            <w:shd w:val="clear" w:color="auto" w:fill="D9D9D9"/>
          </w:tcPr>
          <w:p w:rsidR="006C63D5" w:rsidRPr="00893F0B" w:rsidRDefault="006C63D5" w:rsidP="00CF4D75">
            <w:pPr>
              <w:rPr>
                <w:rFonts w:ascii="Arial" w:hAnsi="Arial"/>
                <w:b/>
                <w:bCs/>
                <w:sz w:val="20"/>
                <w:szCs w:val="20"/>
                <w:rtl/>
              </w:rPr>
            </w:pPr>
            <w:r w:rsidRPr="00893F0B">
              <w:rPr>
                <w:rFonts w:ascii="Arial" w:hAnsi="Arial"/>
                <w:b/>
                <w:bCs/>
                <w:sz w:val="20"/>
                <w:szCs w:val="20"/>
                <w:rtl/>
              </w:rPr>
              <w:t xml:space="preserve">פרק הזמן </w:t>
            </w:r>
          </w:p>
        </w:tc>
        <w:tc>
          <w:tcPr>
            <w:tcW w:w="1843"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sz w:val="20"/>
                <w:szCs w:val="20"/>
                <w:rtl/>
              </w:rPr>
              <w:t xml:space="preserve">משקל בהצעה </w:t>
            </w:r>
          </w:p>
        </w:tc>
      </w:tr>
      <w:tr w:rsidR="00BD526C" w:rsidRPr="00893F0B" w:rsidTr="0018262C">
        <w:trPr>
          <w:trHeight w:val="534"/>
        </w:trPr>
        <w:tc>
          <w:tcPr>
            <w:tcW w:w="2552" w:type="dxa"/>
            <w:shd w:val="clear" w:color="auto" w:fill="auto"/>
          </w:tcPr>
          <w:p w:rsidR="006C63D5" w:rsidRPr="00893F0B" w:rsidRDefault="006C63D5" w:rsidP="00CF4D75">
            <w:pPr>
              <w:rPr>
                <w:rFonts w:ascii="Arial" w:hAnsi="Arial"/>
                <w:sz w:val="20"/>
                <w:szCs w:val="20"/>
                <w:rtl/>
              </w:rPr>
            </w:pPr>
            <w:r w:rsidRPr="00893F0B">
              <w:rPr>
                <w:rFonts w:ascii="Arial" w:hAnsi="Arial" w:hint="cs"/>
                <w:sz w:val="20"/>
                <w:szCs w:val="20"/>
                <w:rtl/>
              </w:rPr>
              <w:t xml:space="preserve">תמלול חומרים </w:t>
            </w:r>
          </w:p>
        </w:tc>
        <w:tc>
          <w:tcPr>
            <w:tcW w:w="1276" w:type="dxa"/>
            <w:shd w:val="clear" w:color="auto" w:fill="auto"/>
          </w:tcPr>
          <w:p w:rsidR="006C63D5" w:rsidRPr="00893F0B" w:rsidRDefault="006C63D5" w:rsidP="00CF4D75">
            <w:pPr>
              <w:rPr>
                <w:rFonts w:ascii="Arial" w:hAnsi="Arial"/>
                <w:sz w:val="20"/>
                <w:szCs w:val="20"/>
                <w:rtl/>
              </w:rPr>
            </w:pPr>
            <w:r w:rsidRPr="00893F0B">
              <w:rPr>
                <w:rFonts w:ascii="Arial" w:hAnsi="Arial" w:hint="cs"/>
                <w:sz w:val="20"/>
                <w:szCs w:val="20"/>
                <w:rtl/>
              </w:rPr>
              <w:t>250 מילים</w:t>
            </w:r>
          </w:p>
        </w:tc>
        <w:tc>
          <w:tcPr>
            <w:tcW w:w="992" w:type="dxa"/>
          </w:tcPr>
          <w:p w:rsidR="006C63D5" w:rsidRPr="00893F0B" w:rsidRDefault="006C63D5" w:rsidP="00CF4D75">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6C63D5" w:rsidRPr="00893F0B" w:rsidRDefault="006C63D5" w:rsidP="00CF4D75">
            <w:pPr>
              <w:rPr>
                <w:rFonts w:ascii="Arial" w:hAnsi="Arial"/>
                <w:sz w:val="20"/>
                <w:szCs w:val="20"/>
                <w:rtl/>
              </w:rPr>
            </w:pPr>
            <w:r w:rsidRPr="00893F0B">
              <w:rPr>
                <w:rFonts w:ascii="Arial" w:hAnsi="Arial" w:hint="cs"/>
                <w:b/>
                <w:bCs/>
                <w:sz w:val="20"/>
                <w:szCs w:val="20"/>
                <w:rtl/>
              </w:rPr>
              <w:t xml:space="preserve">שבעה ימי עבודה </w:t>
            </w:r>
            <w:r w:rsidRPr="00893F0B">
              <w:rPr>
                <w:rFonts w:ascii="Arial" w:hAnsi="Arial" w:hint="cs"/>
                <w:sz w:val="20"/>
                <w:szCs w:val="20"/>
                <w:rtl/>
              </w:rPr>
              <w:t>מהזמנת התמלול ע"י המזמין</w:t>
            </w:r>
          </w:p>
        </w:tc>
        <w:tc>
          <w:tcPr>
            <w:tcW w:w="1843" w:type="dxa"/>
          </w:tcPr>
          <w:p w:rsidR="006C63D5" w:rsidRPr="00893F0B" w:rsidRDefault="002D3A4A" w:rsidP="00CF4D75">
            <w:pPr>
              <w:rPr>
                <w:rFonts w:ascii="Arial" w:hAnsi="Arial"/>
                <w:sz w:val="20"/>
                <w:szCs w:val="20"/>
                <w:rtl/>
              </w:rPr>
            </w:pPr>
            <w:r>
              <w:rPr>
                <w:rFonts w:ascii="Arial" w:hAnsi="Arial" w:hint="cs"/>
                <w:sz w:val="20"/>
                <w:szCs w:val="20"/>
                <w:rtl/>
              </w:rPr>
              <w:t>4</w:t>
            </w:r>
            <w:r w:rsidR="006C63D5">
              <w:rPr>
                <w:rFonts w:ascii="Arial" w:hAnsi="Arial" w:hint="cs"/>
                <w:sz w:val="20"/>
                <w:szCs w:val="20"/>
                <w:rtl/>
              </w:rPr>
              <w:t>%</w:t>
            </w:r>
          </w:p>
        </w:tc>
      </w:tr>
      <w:tr w:rsidR="00BD526C" w:rsidRPr="00893F0B" w:rsidTr="0018262C">
        <w:trPr>
          <w:trHeight w:val="534"/>
        </w:trPr>
        <w:tc>
          <w:tcPr>
            <w:tcW w:w="2552" w:type="dxa"/>
            <w:shd w:val="clear" w:color="auto" w:fill="auto"/>
          </w:tcPr>
          <w:p w:rsidR="006C63D5" w:rsidRPr="00893F0B" w:rsidRDefault="006C63D5" w:rsidP="00CF4D75">
            <w:pPr>
              <w:rPr>
                <w:rFonts w:ascii="Arial" w:hAnsi="Arial"/>
                <w:sz w:val="20"/>
                <w:szCs w:val="20"/>
                <w:rtl/>
              </w:rPr>
            </w:pPr>
            <w:r w:rsidRPr="00893F0B">
              <w:rPr>
                <w:rFonts w:ascii="Arial" w:hAnsi="Arial" w:hint="cs"/>
                <w:sz w:val="20"/>
                <w:szCs w:val="20"/>
                <w:rtl/>
              </w:rPr>
              <w:t>שרותי תמלול משפה זרה (המחיר יכלול תמלול + תרגום)</w:t>
            </w:r>
          </w:p>
        </w:tc>
        <w:tc>
          <w:tcPr>
            <w:tcW w:w="1276" w:type="dxa"/>
            <w:shd w:val="clear" w:color="auto" w:fill="auto"/>
          </w:tcPr>
          <w:p w:rsidR="006C63D5" w:rsidRPr="00893F0B" w:rsidRDefault="006C63D5" w:rsidP="00CF4D75">
            <w:pPr>
              <w:rPr>
                <w:rFonts w:ascii="Arial" w:hAnsi="Arial"/>
                <w:sz w:val="20"/>
                <w:szCs w:val="20"/>
                <w:rtl/>
              </w:rPr>
            </w:pPr>
            <w:r w:rsidRPr="00893F0B">
              <w:rPr>
                <w:rFonts w:ascii="Arial" w:hAnsi="Arial" w:hint="cs"/>
                <w:sz w:val="20"/>
                <w:szCs w:val="20"/>
                <w:rtl/>
              </w:rPr>
              <w:t>250 מילים</w:t>
            </w:r>
          </w:p>
        </w:tc>
        <w:tc>
          <w:tcPr>
            <w:tcW w:w="992" w:type="dxa"/>
          </w:tcPr>
          <w:p w:rsidR="006C63D5" w:rsidRPr="00893F0B" w:rsidRDefault="006C63D5" w:rsidP="00CF4D75">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6C63D5" w:rsidRPr="00893F0B" w:rsidRDefault="006C63D5" w:rsidP="00CF4D75">
            <w:pPr>
              <w:rPr>
                <w:rFonts w:ascii="Arial" w:hAnsi="Arial"/>
                <w:sz w:val="20"/>
                <w:szCs w:val="20"/>
                <w:rtl/>
              </w:rPr>
            </w:pPr>
            <w:r w:rsidRPr="00893F0B">
              <w:rPr>
                <w:rFonts w:ascii="Arial" w:hAnsi="Arial" w:hint="cs"/>
                <w:b/>
                <w:bCs/>
                <w:sz w:val="20"/>
                <w:szCs w:val="20"/>
                <w:rtl/>
              </w:rPr>
              <w:t xml:space="preserve">שבעה ימי עבודה </w:t>
            </w:r>
            <w:r w:rsidRPr="00893F0B">
              <w:rPr>
                <w:rFonts w:ascii="Arial" w:hAnsi="Arial" w:hint="cs"/>
                <w:sz w:val="20"/>
                <w:szCs w:val="20"/>
                <w:rtl/>
              </w:rPr>
              <w:t>מהזמנת התמלול ע"י המזמין</w:t>
            </w:r>
          </w:p>
        </w:tc>
        <w:tc>
          <w:tcPr>
            <w:tcW w:w="1843" w:type="dxa"/>
          </w:tcPr>
          <w:p w:rsidR="006C63D5" w:rsidRPr="00893F0B" w:rsidRDefault="002D3A4A" w:rsidP="00CF4D75">
            <w:pPr>
              <w:rPr>
                <w:rFonts w:ascii="Arial" w:hAnsi="Arial"/>
                <w:sz w:val="20"/>
                <w:szCs w:val="20"/>
                <w:rtl/>
              </w:rPr>
            </w:pPr>
            <w:r>
              <w:rPr>
                <w:rFonts w:ascii="Arial" w:hAnsi="Arial" w:hint="cs"/>
                <w:sz w:val="20"/>
                <w:szCs w:val="20"/>
                <w:rtl/>
              </w:rPr>
              <w:t>4</w:t>
            </w:r>
            <w:r w:rsidR="006C63D5">
              <w:rPr>
                <w:rFonts w:ascii="Arial" w:hAnsi="Arial" w:hint="cs"/>
                <w:sz w:val="20"/>
                <w:szCs w:val="20"/>
                <w:rtl/>
              </w:rPr>
              <w:t>%</w:t>
            </w:r>
          </w:p>
        </w:tc>
      </w:tr>
      <w:tr w:rsidR="00BD526C" w:rsidRPr="00893F0B" w:rsidTr="0018262C">
        <w:trPr>
          <w:trHeight w:val="534"/>
        </w:trPr>
        <w:tc>
          <w:tcPr>
            <w:tcW w:w="2552" w:type="dxa"/>
            <w:tcBorders>
              <w:bottom w:val="single" w:sz="4" w:space="0" w:color="auto"/>
            </w:tcBorders>
            <w:shd w:val="clear" w:color="auto" w:fill="auto"/>
          </w:tcPr>
          <w:p w:rsidR="006C63D5" w:rsidRPr="00893F0B" w:rsidRDefault="006C63D5" w:rsidP="00CF4D75">
            <w:pPr>
              <w:rPr>
                <w:rFonts w:ascii="Arial" w:hAnsi="Arial"/>
                <w:sz w:val="20"/>
                <w:szCs w:val="20"/>
              </w:rPr>
            </w:pPr>
            <w:r w:rsidRPr="00893F0B">
              <w:rPr>
                <w:rFonts w:ascii="Arial" w:hAnsi="Arial" w:hint="cs"/>
                <w:sz w:val="20"/>
                <w:szCs w:val="20"/>
                <w:rtl/>
              </w:rPr>
              <w:t>במידה וקיים קושי בתמלול החומרים , תוספת עלות לסינון רעשים / הגברת קול</w:t>
            </w:r>
          </w:p>
        </w:tc>
        <w:tc>
          <w:tcPr>
            <w:tcW w:w="1276" w:type="dxa"/>
            <w:tcBorders>
              <w:bottom w:val="single" w:sz="4" w:space="0" w:color="auto"/>
            </w:tcBorders>
            <w:shd w:val="clear" w:color="auto" w:fill="auto"/>
          </w:tcPr>
          <w:p w:rsidR="006C63D5" w:rsidRPr="0065359E" w:rsidRDefault="006C63D5" w:rsidP="00CF4D75">
            <w:pPr>
              <w:rPr>
                <w:rFonts w:ascii="Arial" w:hAnsi="Arial"/>
                <w:sz w:val="20"/>
                <w:szCs w:val="20"/>
                <w:rtl/>
              </w:rPr>
            </w:pPr>
          </w:p>
        </w:tc>
        <w:tc>
          <w:tcPr>
            <w:tcW w:w="992" w:type="dxa"/>
            <w:tcBorders>
              <w:bottom w:val="single" w:sz="4" w:space="0" w:color="auto"/>
            </w:tcBorders>
            <w:shd w:val="clear" w:color="auto" w:fill="auto"/>
          </w:tcPr>
          <w:p w:rsidR="006C63D5" w:rsidRDefault="006C63D5" w:rsidP="00CF4D75">
            <w:pPr>
              <w:rPr>
                <w:rFonts w:ascii="Arial" w:hAnsi="Arial"/>
                <w:sz w:val="20"/>
                <w:szCs w:val="20"/>
                <w:rtl/>
              </w:rPr>
            </w:pPr>
          </w:p>
          <w:p w:rsidR="006C63D5" w:rsidRDefault="006C63D5" w:rsidP="00CF4D75">
            <w:pPr>
              <w:rPr>
                <w:rFonts w:ascii="Arial" w:hAnsi="Arial"/>
                <w:sz w:val="20"/>
                <w:szCs w:val="20"/>
                <w:rtl/>
              </w:rPr>
            </w:pPr>
          </w:p>
          <w:p w:rsidR="006C63D5" w:rsidRPr="006C63D5" w:rsidRDefault="006C63D5" w:rsidP="00CF4D75">
            <w:pPr>
              <w:rPr>
                <w:rFonts w:ascii="Arial" w:hAnsi="Arial"/>
                <w:sz w:val="20"/>
                <w:szCs w:val="20"/>
                <w:rtl/>
              </w:rPr>
            </w:pPr>
          </w:p>
        </w:tc>
        <w:tc>
          <w:tcPr>
            <w:tcW w:w="2410" w:type="dxa"/>
            <w:tcBorders>
              <w:bottom w:val="single" w:sz="4" w:space="0" w:color="auto"/>
            </w:tcBorders>
          </w:tcPr>
          <w:p w:rsidR="006C63D5" w:rsidRPr="00893F0B" w:rsidRDefault="006C63D5" w:rsidP="00CF4D75">
            <w:pPr>
              <w:rPr>
                <w:rFonts w:ascii="Arial" w:hAnsi="Arial"/>
                <w:sz w:val="20"/>
                <w:szCs w:val="20"/>
                <w:rtl/>
              </w:rPr>
            </w:pPr>
          </w:p>
        </w:tc>
        <w:tc>
          <w:tcPr>
            <w:tcW w:w="1843" w:type="dxa"/>
            <w:tcBorders>
              <w:bottom w:val="single" w:sz="4" w:space="0" w:color="auto"/>
            </w:tcBorders>
          </w:tcPr>
          <w:p w:rsidR="006C63D5" w:rsidRPr="00893F0B" w:rsidRDefault="002D3A4A" w:rsidP="00CF4D75">
            <w:pPr>
              <w:rPr>
                <w:rFonts w:ascii="Arial" w:hAnsi="Arial"/>
                <w:sz w:val="20"/>
                <w:szCs w:val="20"/>
                <w:rtl/>
              </w:rPr>
            </w:pPr>
            <w:r>
              <w:rPr>
                <w:rFonts w:ascii="Arial" w:hAnsi="Arial" w:hint="cs"/>
                <w:sz w:val="20"/>
                <w:szCs w:val="20"/>
                <w:rtl/>
              </w:rPr>
              <w:t>1</w:t>
            </w:r>
            <w:r w:rsidR="006C63D5">
              <w:rPr>
                <w:rFonts w:ascii="Arial" w:hAnsi="Arial" w:hint="cs"/>
                <w:sz w:val="20"/>
                <w:szCs w:val="20"/>
                <w:rtl/>
              </w:rPr>
              <w:t>%</w:t>
            </w:r>
          </w:p>
        </w:tc>
      </w:tr>
      <w:tr w:rsidR="00B51D34" w:rsidRPr="00893F0B" w:rsidTr="0018262C">
        <w:trPr>
          <w:trHeight w:val="429"/>
        </w:trPr>
        <w:tc>
          <w:tcPr>
            <w:tcW w:w="9073" w:type="dxa"/>
            <w:gridSpan w:val="5"/>
            <w:shd w:val="clear" w:color="auto" w:fill="D9D9D9"/>
          </w:tcPr>
          <w:p w:rsidR="006C63D5" w:rsidRPr="00893F0B" w:rsidRDefault="006C63D5" w:rsidP="00CF4D75">
            <w:pPr>
              <w:rPr>
                <w:rFonts w:ascii="Arial" w:hAnsi="Arial"/>
                <w:sz w:val="20"/>
                <w:szCs w:val="20"/>
                <w:rtl/>
              </w:rPr>
            </w:pPr>
            <w:r w:rsidRPr="007670E6">
              <w:rPr>
                <w:rFonts w:hint="eastAsia"/>
                <w:b/>
                <w:bCs/>
                <w:u w:val="single"/>
                <w:rtl/>
              </w:rPr>
              <w:t>הצעת</w:t>
            </w:r>
            <w:r w:rsidRPr="007670E6">
              <w:rPr>
                <w:b/>
                <w:bCs/>
                <w:u w:val="single"/>
                <w:rtl/>
              </w:rPr>
              <w:t xml:space="preserve"> מחיר לתרגום </w:t>
            </w:r>
            <w:r w:rsidRPr="007670E6">
              <w:rPr>
                <w:rFonts w:hint="cs"/>
                <w:b/>
                <w:bCs/>
                <w:u w:val="single"/>
                <w:rtl/>
              </w:rPr>
              <w:t>מסמכים נוטריוני</w:t>
            </w:r>
            <w:r>
              <w:rPr>
                <w:rFonts w:hint="cs"/>
                <w:rtl/>
              </w:rPr>
              <w:t xml:space="preserve"> </w:t>
            </w:r>
            <w:r>
              <w:rPr>
                <w:rtl/>
              </w:rPr>
              <w:t>–</w:t>
            </w:r>
            <w:r>
              <w:rPr>
                <w:rFonts w:hint="cs"/>
                <w:rtl/>
              </w:rPr>
              <w:t xml:space="preserve"> שירות אפשרי</w:t>
            </w:r>
          </w:p>
        </w:tc>
      </w:tr>
      <w:tr w:rsidR="00BD526C" w:rsidRPr="00893F0B" w:rsidTr="0018262C">
        <w:trPr>
          <w:trHeight w:val="429"/>
        </w:trPr>
        <w:tc>
          <w:tcPr>
            <w:tcW w:w="2552"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תחום</w:t>
            </w:r>
          </w:p>
        </w:tc>
        <w:tc>
          <w:tcPr>
            <w:tcW w:w="1276"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יחידת המידה</w:t>
            </w:r>
          </w:p>
        </w:tc>
        <w:tc>
          <w:tcPr>
            <w:tcW w:w="992"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b/>
                <w:bCs/>
                <w:sz w:val="20"/>
                <w:szCs w:val="20"/>
                <w:rtl/>
              </w:rPr>
              <w:t>זמני התגובה</w:t>
            </w:r>
          </w:p>
        </w:tc>
        <w:tc>
          <w:tcPr>
            <w:tcW w:w="2410" w:type="dxa"/>
            <w:shd w:val="clear" w:color="auto" w:fill="D9D9D9"/>
          </w:tcPr>
          <w:p w:rsidR="006C63D5" w:rsidRPr="00893F0B" w:rsidRDefault="006C63D5" w:rsidP="00CF4D75">
            <w:pPr>
              <w:rPr>
                <w:rFonts w:ascii="Arial" w:hAnsi="Arial"/>
                <w:b/>
                <w:bCs/>
                <w:sz w:val="20"/>
                <w:szCs w:val="20"/>
                <w:rtl/>
              </w:rPr>
            </w:pPr>
            <w:r w:rsidRPr="00893F0B">
              <w:rPr>
                <w:rFonts w:ascii="Arial" w:hAnsi="Arial"/>
                <w:b/>
                <w:bCs/>
                <w:sz w:val="20"/>
                <w:szCs w:val="20"/>
                <w:rtl/>
              </w:rPr>
              <w:t xml:space="preserve">פרק הזמן </w:t>
            </w:r>
          </w:p>
        </w:tc>
        <w:tc>
          <w:tcPr>
            <w:tcW w:w="1843" w:type="dxa"/>
            <w:shd w:val="clear" w:color="auto" w:fill="D9D9D9"/>
          </w:tcPr>
          <w:p w:rsidR="006C63D5" w:rsidRPr="00893F0B" w:rsidRDefault="006C63D5" w:rsidP="00CF4D75">
            <w:pPr>
              <w:rPr>
                <w:rFonts w:ascii="Arial" w:hAnsi="Arial"/>
                <w:b/>
                <w:bCs/>
                <w:sz w:val="20"/>
                <w:szCs w:val="20"/>
                <w:rtl/>
              </w:rPr>
            </w:pPr>
            <w:r w:rsidRPr="00893F0B">
              <w:rPr>
                <w:rFonts w:ascii="Arial" w:hAnsi="Arial" w:hint="cs"/>
                <w:sz w:val="20"/>
                <w:szCs w:val="20"/>
                <w:rtl/>
              </w:rPr>
              <w:t xml:space="preserve">משקל בהצעה </w:t>
            </w:r>
            <w:r>
              <w:rPr>
                <w:rFonts w:ascii="Arial" w:hAnsi="Arial" w:hint="cs"/>
                <w:b/>
                <w:bCs/>
                <w:sz w:val="20"/>
                <w:szCs w:val="20"/>
                <w:rtl/>
              </w:rPr>
              <w:t>ה</w:t>
            </w:r>
            <w:r w:rsidRPr="00893F0B">
              <w:rPr>
                <w:rFonts w:ascii="Arial" w:hAnsi="Arial" w:hint="eastAsia"/>
                <w:b/>
                <w:bCs/>
                <w:sz w:val="20"/>
                <w:szCs w:val="20"/>
                <w:rtl/>
              </w:rPr>
              <w:t>כוללת</w:t>
            </w:r>
            <w:r w:rsidRPr="00893F0B">
              <w:rPr>
                <w:rFonts w:ascii="Arial" w:hAnsi="Arial"/>
                <w:b/>
                <w:bCs/>
                <w:sz w:val="20"/>
                <w:szCs w:val="20"/>
                <w:rtl/>
              </w:rPr>
              <w:t xml:space="preserve"> </w:t>
            </w:r>
            <w:r>
              <w:rPr>
                <w:rFonts w:ascii="Arial" w:hAnsi="Arial" w:hint="cs"/>
                <w:b/>
                <w:bCs/>
                <w:sz w:val="20"/>
                <w:szCs w:val="20"/>
                <w:rtl/>
              </w:rPr>
              <w:t>תרגום נוטריוני</w:t>
            </w:r>
          </w:p>
        </w:tc>
      </w:tr>
      <w:tr w:rsidR="00BD526C" w:rsidRPr="00893F0B" w:rsidTr="0018262C">
        <w:trPr>
          <w:trHeight w:val="534"/>
        </w:trPr>
        <w:tc>
          <w:tcPr>
            <w:tcW w:w="2552" w:type="dxa"/>
            <w:shd w:val="clear" w:color="auto" w:fill="auto"/>
          </w:tcPr>
          <w:p w:rsidR="006C63D5" w:rsidRPr="00893F0B" w:rsidRDefault="006C63D5" w:rsidP="00CF4D75">
            <w:pPr>
              <w:rPr>
                <w:rFonts w:ascii="Arial" w:hAnsi="Arial"/>
                <w:sz w:val="20"/>
                <w:szCs w:val="20"/>
                <w:rtl/>
              </w:rPr>
            </w:pPr>
            <w:r w:rsidRPr="00893F0B">
              <w:rPr>
                <w:rFonts w:ascii="Arial" w:hAnsi="Arial" w:hint="cs"/>
                <w:sz w:val="20"/>
                <w:szCs w:val="20"/>
                <w:rtl/>
              </w:rPr>
              <w:t>תרגום מסמכים</w:t>
            </w:r>
            <w:r>
              <w:rPr>
                <w:rFonts w:ascii="Arial" w:hAnsi="Arial" w:hint="cs"/>
                <w:sz w:val="20"/>
                <w:szCs w:val="20"/>
                <w:rtl/>
              </w:rPr>
              <w:t xml:space="preserve"> </w:t>
            </w:r>
            <w:r w:rsidRPr="006F0F36">
              <w:rPr>
                <w:rFonts w:ascii="Arial" w:hAnsi="Arial" w:hint="cs"/>
                <w:b/>
                <w:bCs/>
                <w:sz w:val="20"/>
                <w:szCs w:val="20"/>
                <w:u w:val="single"/>
                <w:rtl/>
              </w:rPr>
              <w:t>נוטריוני</w:t>
            </w:r>
            <w:r w:rsidRPr="00893F0B">
              <w:rPr>
                <w:rFonts w:ascii="Arial" w:hAnsi="Arial" w:hint="cs"/>
                <w:sz w:val="20"/>
                <w:szCs w:val="20"/>
                <w:rtl/>
              </w:rPr>
              <w:t xml:space="preserve"> עד 30 עמודים</w:t>
            </w:r>
          </w:p>
        </w:tc>
        <w:tc>
          <w:tcPr>
            <w:tcW w:w="1276" w:type="dxa"/>
            <w:shd w:val="clear" w:color="auto" w:fill="auto"/>
          </w:tcPr>
          <w:p w:rsidR="006C63D5" w:rsidRDefault="006C63D5" w:rsidP="00CF4D75">
            <w:pPr>
              <w:rPr>
                <w:rFonts w:ascii="Arial" w:hAnsi="Arial"/>
                <w:sz w:val="20"/>
                <w:szCs w:val="20"/>
                <w:rtl/>
              </w:rPr>
            </w:pPr>
            <w:r w:rsidRPr="00893F0B">
              <w:rPr>
                <w:rFonts w:ascii="Arial" w:hAnsi="Arial" w:hint="cs"/>
                <w:sz w:val="20"/>
                <w:szCs w:val="20"/>
                <w:rtl/>
              </w:rPr>
              <w:t>1 עמוד</w:t>
            </w:r>
          </w:p>
          <w:p w:rsidR="006C63D5" w:rsidRPr="00893F0B" w:rsidRDefault="006C63D5" w:rsidP="00CF4D75">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992" w:type="dxa"/>
          </w:tcPr>
          <w:p w:rsidR="006C63D5" w:rsidRPr="00893F0B" w:rsidRDefault="006C63D5" w:rsidP="00CF4D75">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6C63D5" w:rsidRPr="00893F0B" w:rsidRDefault="006C63D5" w:rsidP="00CF4D75">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843" w:type="dxa"/>
          </w:tcPr>
          <w:p w:rsidR="006C63D5" w:rsidRPr="00893F0B" w:rsidRDefault="006C63D5" w:rsidP="00CF4D75">
            <w:pPr>
              <w:rPr>
                <w:rFonts w:ascii="Arial" w:hAnsi="Arial"/>
                <w:sz w:val="20"/>
                <w:szCs w:val="20"/>
                <w:rtl/>
              </w:rPr>
            </w:pPr>
            <w:r>
              <w:rPr>
                <w:rFonts w:ascii="Arial" w:hAnsi="Arial" w:hint="cs"/>
                <w:sz w:val="20"/>
                <w:szCs w:val="20"/>
                <w:rtl/>
              </w:rPr>
              <w:t>1%</w:t>
            </w:r>
          </w:p>
        </w:tc>
      </w:tr>
      <w:tr w:rsidR="00BD526C" w:rsidRPr="00893F0B" w:rsidTr="0018262C">
        <w:trPr>
          <w:trHeight w:val="534"/>
        </w:trPr>
        <w:tc>
          <w:tcPr>
            <w:tcW w:w="2552" w:type="dxa"/>
            <w:shd w:val="clear" w:color="auto" w:fill="auto"/>
          </w:tcPr>
          <w:p w:rsidR="006C63D5" w:rsidRPr="00893F0B" w:rsidRDefault="006C63D5" w:rsidP="00CF4D75">
            <w:pPr>
              <w:rPr>
                <w:rFonts w:ascii="Arial" w:hAnsi="Arial"/>
                <w:sz w:val="20"/>
                <w:szCs w:val="20"/>
                <w:rtl/>
              </w:rPr>
            </w:pPr>
            <w:r w:rsidRPr="00893F0B">
              <w:rPr>
                <w:rFonts w:ascii="Arial" w:hAnsi="Arial" w:hint="cs"/>
                <w:sz w:val="20"/>
                <w:szCs w:val="20"/>
                <w:rtl/>
              </w:rPr>
              <w:t xml:space="preserve">תרגום מסמכים </w:t>
            </w:r>
            <w:r w:rsidRPr="008F11B5">
              <w:rPr>
                <w:rFonts w:ascii="Arial" w:hAnsi="Arial" w:hint="cs"/>
                <w:b/>
                <w:bCs/>
                <w:sz w:val="20"/>
                <w:szCs w:val="20"/>
                <w:u w:val="single"/>
                <w:rtl/>
              </w:rPr>
              <w:t>נוטריוני</w:t>
            </w:r>
            <w:r w:rsidRPr="00893F0B">
              <w:rPr>
                <w:rFonts w:ascii="Arial" w:hAnsi="Arial" w:hint="cs"/>
                <w:sz w:val="20"/>
                <w:szCs w:val="20"/>
                <w:rtl/>
              </w:rPr>
              <w:t xml:space="preserve"> מ-31 עמודים ומעלה</w:t>
            </w:r>
          </w:p>
        </w:tc>
        <w:tc>
          <w:tcPr>
            <w:tcW w:w="1276" w:type="dxa"/>
            <w:shd w:val="clear" w:color="auto" w:fill="auto"/>
          </w:tcPr>
          <w:p w:rsidR="006C63D5" w:rsidRDefault="006C63D5" w:rsidP="00CF4D75">
            <w:pPr>
              <w:rPr>
                <w:rFonts w:ascii="Arial" w:hAnsi="Arial"/>
                <w:sz w:val="20"/>
                <w:szCs w:val="20"/>
                <w:rtl/>
              </w:rPr>
            </w:pPr>
            <w:r w:rsidRPr="00893F0B">
              <w:rPr>
                <w:rFonts w:ascii="Arial" w:hAnsi="Arial" w:hint="cs"/>
                <w:sz w:val="20"/>
                <w:szCs w:val="20"/>
                <w:rtl/>
              </w:rPr>
              <w:t>1 עמוד</w:t>
            </w:r>
          </w:p>
          <w:p w:rsidR="006C63D5" w:rsidRPr="00893F0B" w:rsidRDefault="006C63D5" w:rsidP="00CF4D75">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992" w:type="dxa"/>
          </w:tcPr>
          <w:p w:rsidR="006C63D5" w:rsidRPr="00893F0B" w:rsidRDefault="006C63D5" w:rsidP="00CF4D75">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6C63D5" w:rsidRPr="00893F0B" w:rsidRDefault="006C63D5" w:rsidP="00CF4D75">
            <w:pPr>
              <w:rPr>
                <w:rFonts w:ascii="Arial" w:hAnsi="Arial"/>
                <w:sz w:val="20"/>
                <w:szCs w:val="20"/>
                <w:rtl/>
              </w:rPr>
            </w:pPr>
            <w:r w:rsidRPr="00893F0B">
              <w:rPr>
                <w:rFonts w:ascii="Arial" w:hAnsi="Arial" w:hint="cs"/>
                <w:b/>
                <w:bCs/>
                <w:sz w:val="20"/>
                <w:szCs w:val="20"/>
                <w:rtl/>
              </w:rPr>
              <w:t>שבוע ימים</w:t>
            </w:r>
            <w:r w:rsidRPr="00893F0B">
              <w:rPr>
                <w:rFonts w:ascii="Arial" w:hAnsi="Arial" w:hint="cs"/>
                <w:sz w:val="20"/>
                <w:szCs w:val="20"/>
                <w:rtl/>
              </w:rPr>
              <w:t xml:space="preserve"> מהזמנת התרגום ע"י המזמין</w:t>
            </w:r>
          </w:p>
        </w:tc>
        <w:tc>
          <w:tcPr>
            <w:tcW w:w="1843" w:type="dxa"/>
          </w:tcPr>
          <w:p w:rsidR="006C63D5" w:rsidRPr="00893F0B" w:rsidRDefault="006C63D5" w:rsidP="00CF4D75">
            <w:pPr>
              <w:rPr>
                <w:rFonts w:ascii="Arial" w:hAnsi="Arial"/>
                <w:sz w:val="20"/>
                <w:szCs w:val="20"/>
                <w:rtl/>
              </w:rPr>
            </w:pPr>
            <w:r>
              <w:rPr>
                <w:rFonts w:ascii="Arial" w:hAnsi="Arial" w:hint="cs"/>
                <w:sz w:val="20"/>
                <w:szCs w:val="20"/>
                <w:rtl/>
              </w:rPr>
              <w:t>1%</w:t>
            </w:r>
          </w:p>
        </w:tc>
      </w:tr>
      <w:tr w:rsidR="00BD526C" w:rsidRPr="00FD2072" w:rsidTr="0018262C">
        <w:trPr>
          <w:trHeight w:val="534"/>
        </w:trPr>
        <w:tc>
          <w:tcPr>
            <w:tcW w:w="7230" w:type="dxa"/>
            <w:gridSpan w:val="4"/>
            <w:tcBorders>
              <w:top w:val="single" w:sz="4" w:space="0" w:color="auto"/>
            </w:tcBorders>
            <w:shd w:val="clear" w:color="auto" w:fill="D0CECE" w:themeFill="background2" w:themeFillShade="E6"/>
          </w:tcPr>
          <w:p w:rsidR="007670E6" w:rsidRPr="00FD2072" w:rsidRDefault="007670E6" w:rsidP="00CF4D75">
            <w:pPr>
              <w:ind w:left="459"/>
              <w:rPr>
                <w:rFonts w:ascii="Arial" w:hAnsi="Arial"/>
                <w:b/>
                <w:bCs/>
                <w:sz w:val="20"/>
                <w:szCs w:val="20"/>
                <w:rtl/>
              </w:rPr>
            </w:pPr>
            <w:r w:rsidRPr="00FD2072">
              <w:rPr>
                <w:rFonts w:ascii="Arial" w:hAnsi="Arial" w:hint="cs"/>
                <w:b/>
                <w:bCs/>
                <w:sz w:val="20"/>
                <w:szCs w:val="20"/>
                <w:rtl/>
              </w:rPr>
              <w:t xml:space="preserve">סה"כ </w:t>
            </w:r>
          </w:p>
        </w:tc>
        <w:tc>
          <w:tcPr>
            <w:tcW w:w="1843" w:type="dxa"/>
            <w:tcBorders>
              <w:top w:val="single" w:sz="4" w:space="0" w:color="auto"/>
            </w:tcBorders>
            <w:shd w:val="clear" w:color="auto" w:fill="D0CECE" w:themeFill="background2" w:themeFillShade="E6"/>
          </w:tcPr>
          <w:p w:rsidR="007670E6" w:rsidRPr="00FD2072" w:rsidRDefault="007670E6" w:rsidP="00CF4D75">
            <w:pPr>
              <w:rPr>
                <w:rFonts w:ascii="Arial" w:hAnsi="Arial"/>
                <w:b/>
                <w:bCs/>
                <w:sz w:val="20"/>
                <w:szCs w:val="20"/>
                <w:rtl/>
              </w:rPr>
            </w:pPr>
            <w:r>
              <w:rPr>
                <w:rFonts w:ascii="Arial" w:hAnsi="Arial" w:hint="cs"/>
                <w:b/>
                <w:bCs/>
                <w:sz w:val="20"/>
                <w:szCs w:val="20"/>
                <w:rtl/>
              </w:rPr>
              <w:t>100%</w:t>
            </w:r>
          </w:p>
        </w:tc>
      </w:tr>
    </w:tbl>
    <w:p w:rsidR="007670E6" w:rsidRDefault="00BD526C" w:rsidP="00CF4D75">
      <w:pPr>
        <w:overflowPunct w:val="0"/>
        <w:autoSpaceDE w:val="0"/>
        <w:autoSpaceDN w:val="0"/>
        <w:adjustRightInd w:val="0"/>
        <w:spacing w:line="360" w:lineRule="auto"/>
        <w:ind w:left="2076"/>
        <w:contextualSpacing/>
        <w:textAlignment w:val="baseline"/>
        <w:rPr>
          <w:rtl/>
        </w:rPr>
      </w:pPr>
      <w:r>
        <w:br w:type="textWrapping" w:clear="all"/>
      </w:r>
    </w:p>
    <w:p w:rsidR="00701B08" w:rsidRDefault="00701B08" w:rsidP="00CF4D75">
      <w:pPr>
        <w:overflowPunct w:val="0"/>
        <w:autoSpaceDE w:val="0"/>
        <w:autoSpaceDN w:val="0"/>
        <w:adjustRightInd w:val="0"/>
        <w:spacing w:line="360" w:lineRule="auto"/>
        <w:ind w:left="2076"/>
        <w:contextualSpacing/>
        <w:textAlignment w:val="baseline"/>
      </w:pPr>
    </w:p>
    <w:p w:rsidR="002317B6" w:rsidRPr="002317B6" w:rsidRDefault="002317B6" w:rsidP="000A5F28">
      <w:pPr>
        <w:numPr>
          <w:ilvl w:val="2"/>
          <w:numId w:val="10"/>
        </w:numPr>
        <w:overflowPunct w:val="0"/>
        <w:autoSpaceDE w:val="0"/>
        <w:autoSpaceDN w:val="0"/>
        <w:adjustRightInd w:val="0"/>
        <w:spacing w:line="360" w:lineRule="auto"/>
        <w:ind w:left="2076" w:hanging="709"/>
        <w:contextualSpacing/>
        <w:textAlignment w:val="baseline"/>
      </w:pPr>
      <w:r w:rsidRPr="002317B6">
        <w:rPr>
          <w:rtl/>
        </w:rPr>
        <w:t>החישוב יתבצע לפי הנוסחה להלן:</w:t>
      </w:r>
      <w:bookmarkEnd w:id="40"/>
    </w:p>
    <w:p w:rsidR="008F569E" w:rsidRPr="001305AF" w:rsidRDefault="008F569E" w:rsidP="00CF4D75">
      <w:pPr>
        <w:spacing w:before="240"/>
        <w:ind w:left="142"/>
        <w:rPr>
          <w:rFonts w:asciiTheme="minorBidi" w:hAnsiTheme="minorBidi" w:cstheme="minorBidi"/>
          <w:rtl/>
        </w:rPr>
      </w:pPr>
      <m:oMathPara>
        <m:oMathParaPr>
          <m:jc m:val="center"/>
        </m:oMathParaPr>
        <m:oMath>
          <m:r>
            <m:rPr>
              <m:sty m:val="p"/>
            </m:rPr>
            <w:rPr>
              <w:rFonts w:ascii="Cambria Math" w:hAnsi="Cambria Math" w:cstheme="minorBidi"/>
            </w:rPr>
            <m:t xml:space="preserve">P = </m:t>
          </m:r>
          <m:f>
            <m:fPr>
              <m:ctrlPr>
                <w:rPr>
                  <w:rFonts w:ascii="Cambria Math" w:eastAsiaTheme="minorHAnsi" w:hAnsi="Cambria Math" w:cstheme="minorBidi"/>
                </w:rPr>
              </m:ctrlPr>
            </m:fPr>
            <m:num>
              <m:r>
                <w:rPr>
                  <w:rFonts w:ascii="Cambria Math" w:eastAsiaTheme="minorHAnsi" w:hAnsi="Cambria Math" w:cs="Arial"/>
                  <w:rtl/>
                </w:rPr>
                <m:t>ביותר הנמוכה להשוואה עלות</m:t>
              </m:r>
            </m:num>
            <m:den>
              <m:r>
                <w:rPr>
                  <w:rFonts w:ascii="Cambria Math" w:eastAsiaTheme="minorHAnsi" w:hAnsi="Cambria Math" w:cs="Arial"/>
                  <w:rtl/>
                </w:rPr>
                <m:t>הנבדקת ההצעה של להשוואה עלות</m:t>
              </m:r>
            </m:den>
          </m:f>
          <m:r>
            <m:rPr>
              <m:sty m:val="p"/>
            </m:rPr>
            <w:rPr>
              <w:rFonts w:ascii="Cambria Math" w:hAnsi="Cambria Math" w:cstheme="minorBidi"/>
            </w:rPr>
            <m:t xml:space="preserve"> ×5</m:t>
          </m:r>
          <m:r>
            <w:rPr>
              <w:rFonts w:ascii="Cambria Math" w:hAnsi="Cambria Math" w:cstheme="minorBidi"/>
            </w:rPr>
            <m:t>0</m:t>
          </m:r>
        </m:oMath>
      </m:oMathPara>
    </w:p>
    <w:p w:rsidR="002317B6" w:rsidRPr="009B3DE4" w:rsidRDefault="002317B6" w:rsidP="00CF4D75">
      <w:pPr>
        <w:spacing w:line="360" w:lineRule="auto"/>
        <w:ind w:firstLine="720"/>
        <w:jc w:val="both"/>
        <w:rPr>
          <w:rFonts w:asciiTheme="minorBidi" w:hAnsiTheme="minorBidi" w:cstheme="minorBidi"/>
          <w:b/>
          <w:bCs/>
          <w:rtl/>
        </w:rPr>
      </w:pPr>
    </w:p>
    <w:p w:rsidR="002317B6" w:rsidRPr="002317B6" w:rsidRDefault="002317B6" w:rsidP="002317B6">
      <w:pPr>
        <w:spacing w:line="360" w:lineRule="auto"/>
        <w:ind w:left="2076" w:firstLine="720"/>
        <w:jc w:val="both"/>
        <w:rPr>
          <w:rFonts w:asciiTheme="minorBidi" w:hAnsiTheme="minorBidi" w:cstheme="minorBidi"/>
          <w:b/>
          <w:bCs/>
          <w:rtl/>
        </w:rPr>
      </w:pPr>
    </w:p>
    <w:p w:rsidR="00F207B1" w:rsidRPr="00375BCB" w:rsidRDefault="00F207B1" w:rsidP="00A72F79">
      <w:pPr>
        <w:pStyle w:val="aff0"/>
        <w:numPr>
          <w:ilvl w:val="0"/>
          <w:numId w:val="38"/>
        </w:numPr>
        <w:tabs>
          <w:tab w:val="clear" w:pos="540"/>
          <w:tab w:val="left" w:pos="516"/>
        </w:tabs>
        <w:overflowPunct w:val="0"/>
        <w:autoSpaceDE w:val="0"/>
        <w:autoSpaceDN w:val="0"/>
        <w:adjustRightInd w:val="0"/>
        <w:spacing w:line="360" w:lineRule="auto"/>
        <w:ind w:left="720" w:hanging="720"/>
        <w:jc w:val="both"/>
        <w:textAlignment w:val="baseline"/>
        <w:rPr>
          <w:rFonts w:ascii="Arial" w:hAnsi="Arial" w:cs="David"/>
          <w:b/>
          <w:bCs/>
          <w:sz w:val="28"/>
          <w:u w:val="single"/>
        </w:rPr>
      </w:pPr>
      <w:r w:rsidRPr="00375BCB">
        <w:rPr>
          <w:rFonts w:ascii="Arial" w:hAnsi="Arial" w:cs="David" w:hint="eastAsia"/>
          <w:b/>
          <w:bCs/>
          <w:sz w:val="28"/>
          <w:u w:val="single"/>
          <w:rtl/>
        </w:rPr>
        <w:t>הוראות</w:t>
      </w:r>
      <w:r w:rsidRPr="00375BCB">
        <w:rPr>
          <w:rFonts w:ascii="Arial" w:hAnsi="Arial" w:cs="David"/>
          <w:b/>
          <w:bCs/>
          <w:sz w:val="28"/>
          <w:u w:val="single"/>
          <w:rtl/>
        </w:rPr>
        <w:t xml:space="preserve"> </w:t>
      </w:r>
      <w:r w:rsidRPr="00375BCB">
        <w:rPr>
          <w:rFonts w:ascii="Arial" w:hAnsi="Arial" w:cs="David" w:hint="eastAsia"/>
          <w:b/>
          <w:bCs/>
          <w:sz w:val="28"/>
          <w:u w:val="single"/>
          <w:rtl/>
        </w:rPr>
        <w:t>בדבר</w:t>
      </w:r>
      <w:r w:rsidRPr="00375BCB">
        <w:rPr>
          <w:rFonts w:ascii="Arial" w:hAnsi="Arial" w:cs="David"/>
          <w:b/>
          <w:bCs/>
          <w:sz w:val="28"/>
          <w:u w:val="single"/>
          <w:rtl/>
        </w:rPr>
        <w:t xml:space="preserve"> </w:t>
      </w:r>
      <w:r w:rsidRPr="00375BCB">
        <w:rPr>
          <w:rFonts w:ascii="Arial" w:hAnsi="Arial" w:cs="David" w:hint="eastAsia"/>
          <w:b/>
          <w:bCs/>
          <w:sz w:val="28"/>
          <w:u w:val="single"/>
          <w:rtl/>
        </w:rPr>
        <w:t>הגשת</w:t>
      </w:r>
      <w:r w:rsidRPr="00375BCB">
        <w:rPr>
          <w:rFonts w:ascii="Arial" w:hAnsi="Arial" w:cs="David"/>
          <w:b/>
          <w:bCs/>
          <w:sz w:val="28"/>
          <w:u w:val="single"/>
          <w:rtl/>
        </w:rPr>
        <w:t xml:space="preserve"> </w:t>
      </w:r>
      <w:r w:rsidRPr="00375BCB">
        <w:rPr>
          <w:rFonts w:ascii="Arial" w:hAnsi="Arial" w:cs="David" w:hint="eastAsia"/>
          <w:b/>
          <w:bCs/>
          <w:sz w:val="28"/>
          <w:u w:val="single"/>
          <w:rtl/>
        </w:rPr>
        <w:t>ההצעה</w:t>
      </w:r>
    </w:p>
    <w:p w:rsidR="00F207B1" w:rsidRPr="00375BCB" w:rsidRDefault="00F207B1" w:rsidP="00A72F79">
      <w:pPr>
        <w:pStyle w:val="aff0"/>
        <w:numPr>
          <w:ilvl w:val="1"/>
          <w:numId w:val="11"/>
        </w:numPr>
        <w:tabs>
          <w:tab w:val="clear" w:pos="1080"/>
          <w:tab w:val="left" w:pos="1367"/>
        </w:tabs>
        <w:overflowPunct w:val="0"/>
        <w:autoSpaceDE w:val="0"/>
        <w:autoSpaceDN w:val="0"/>
        <w:adjustRightInd w:val="0"/>
        <w:spacing w:line="360" w:lineRule="auto"/>
        <w:ind w:left="720" w:hanging="62"/>
        <w:jc w:val="both"/>
        <w:textAlignment w:val="baseline"/>
        <w:rPr>
          <w:rFonts w:cs="David"/>
          <w:b/>
          <w:bCs/>
          <w:sz w:val="24"/>
          <w:szCs w:val="24"/>
        </w:rPr>
      </w:pPr>
      <w:r w:rsidRPr="00375BCB">
        <w:rPr>
          <w:rFonts w:cs="David" w:hint="eastAsia"/>
          <w:b/>
          <w:bCs/>
          <w:sz w:val="24"/>
          <w:szCs w:val="24"/>
          <w:rtl/>
        </w:rPr>
        <w:t>מסמך</w:t>
      </w:r>
      <w:r w:rsidRPr="00375BCB">
        <w:rPr>
          <w:rFonts w:cs="David"/>
          <w:b/>
          <w:bCs/>
          <w:sz w:val="24"/>
          <w:szCs w:val="24"/>
          <w:rtl/>
        </w:rPr>
        <w:t xml:space="preserve"> </w:t>
      </w:r>
      <w:r w:rsidRPr="00375BCB">
        <w:rPr>
          <w:rFonts w:cs="David" w:hint="eastAsia"/>
          <w:b/>
          <w:bCs/>
          <w:sz w:val="24"/>
          <w:szCs w:val="24"/>
          <w:rtl/>
        </w:rPr>
        <w:t>ההצעה</w:t>
      </w:r>
    </w:p>
    <w:p w:rsidR="00F207B1" w:rsidRPr="00375BCB" w:rsidRDefault="00F207B1" w:rsidP="00B066DA">
      <w:pPr>
        <w:pStyle w:val="aff0"/>
        <w:numPr>
          <w:ilvl w:val="2"/>
          <w:numId w:val="11"/>
        </w:numPr>
        <w:tabs>
          <w:tab w:val="clear" w:pos="2160"/>
        </w:tabs>
        <w:overflowPunct w:val="0"/>
        <w:autoSpaceDE w:val="0"/>
        <w:autoSpaceDN w:val="0"/>
        <w:adjustRightInd w:val="0"/>
        <w:spacing w:line="360" w:lineRule="auto"/>
        <w:ind w:left="2217" w:hanging="850"/>
        <w:jc w:val="both"/>
        <w:textAlignment w:val="baseline"/>
        <w:rPr>
          <w:rFonts w:cs="David"/>
          <w:sz w:val="24"/>
          <w:szCs w:val="24"/>
        </w:rPr>
      </w:pPr>
      <w:r w:rsidRPr="00375BCB">
        <w:rPr>
          <w:rFonts w:cs="David" w:hint="eastAsia"/>
          <w:sz w:val="24"/>
          <w:szCs w:val="24"/>
          <w:rtl/>
        </w:rPr>
        <w:t>על</w:t>
      </w:r>
      <w:r w:rsidRPr="00375BCB">
        <w:rPr>
          <w:rFonts w:cs="David"/>
          <w:sz w:val="24"/>
          <w:szCs w:val="24"/>
          <w:rtl/>
        </w:rPr>
        <w:t xml:space="preserve"> </w:t>
      </w:r>
      <w:r w:rsidRPr="00375BCB">
        <w:rPr>
          <w:rFonts w:cs="David" w:hint="eastAsia"/>
          <w:sz w:val="24"/>
          <w:szCs w:val="24"/>
          <w:rtl/>
        </w:rPr>
        <w:t>המציע</w:t>
      </w:r>
      <w:r w:rsidRPr="00375BCB">
        <w:rPr>
          <w:rFonts w:cs="David"/>
          <w:sz w:val="24"/>
          <w:szCs w:val="24"/>
          <w:rtl/>
        </w:rPr>
        <w:t xml:space="preserve"> </w:t>
      </w:r>
      <w:r w:rsidRPr="00375BCB">
        <w:rPr>
          <w:rFonts w:cs="David" w:hint="eastAsia"/>
          <w:sz w:val="24"/>
          <w:szCs w:val="24"/>
          <w:rtl/>
        </w:rPr>
        <w:t>למלא</w:t>
      </w:r>
      <w:r w:rsidRPr="00375BCB">
        <w:rPr>
          <w:rFonts w:cs="David"/>
          <w:sz w:val="24"/>
          <w:szCs w:val="24"/>
          <w:rtl/>
        </w:rPr>
        <w:t xml:space="preserve"> </w:t>
      </w:r>
      <w:r w:rsidRPr="00375BCB">
        <w:rPr>
          <w:rFonts w:cs="David" w:hint="eastAsia"/>
          <w:sz w:val="24"/>
          <w:szCs w:val="24"/>
          <w:rtl/>
        </w:rPr>
        <w:t>את</w:t>
      </w:r>
      <w:r w:rsidRPr="00375BCB">
        <w:rPr>
          <w:rFonts w:cs="David"/>
          <w:sz w:val="24"/>
          <w:szCs w:val="24"/>
          <w:rtl/>
        </w:rPr>
        <w:t xml:space="preserve"> </w:t>
      </w:r>
      <w:r w:rsidRPr="00375BCB">
        <w:rPr>
          <w:rFonts w:cs="David" w:hint="eastAsia"/>
          <w:sz w:val="24"/>
          <w:szCs w:val="24"/>
          <w:rtl/>
        </w:rPr>
        <w:t>הנספחים</w:t>
      </w:r>
      <w:r w:rsidRPr="00375BCB">
        <w:rPr>
          <w:rFonts w:cs="David"/>
          <w:sz w:val="24"/>
          <w:szCs w:val="24"/>
          <w:rtl/>
        </w:rPr>
        <w:t xml:space="preserve"> </w:t>
      </w:r>
      <w:r w:rsidRPr="00375BCB">
        <w:rPr>
          <w:rFonts w:cs="David" w:hint="eastAsia"/>
          <w:sz w:val="24"/>
          <w:szCs w:val="24"/>
          <w:rtl/>
        </w:rPr>
        <w:t>המצורפים</w:t>
      </w:r>
      <w:r w:rsidRPr="00375BCB">
        <w:rPr>
          <w:rFonts w:cs="David"/>
          <w:sz w:val="24"/>
          <w:szCs w:val="24"/>
          <w:rtl/>
        </w:rPr>
        <w:t xml:space="preserve"> </w:t>
      </w:r>
      <w:r w:rsidRPr="00375BCB">
        <w:rPr>
          <w:rFonts w:cs="David" w:hint="eastAsia"/>
          <w:sz w:val="24"/>
          <w:szCs w:val="24"/>
          <w:rtl/>
        </w:rPr>
        <w:t>למכרז</w:t>
      </w:r>
      <w:r w:rsidRPr="00375BCB">
        <w:rPr>
          <w:rFonts w:cs="David"/>
          <w:sz w:val="24"/>
          <w:szCs w:val="24"/>
          <w:rtl/>
        </w:rPr>
        <w:t xml:space="preserve"> </w:t>
      </w:r>
      <w:r w:rsidRPr="00375BCB">
        <w:rPr>
          <w:rFonts w:cs="David" w:hint="eastAsia"/>
          <w:sz w:val="24"/>
          <w:szCs w:val="24"/>
          <w:rtl/>
        </w:rPr>
        <w:t>זה</w:t>
      </w:r>
      <w:r w:rsidRPr="00375BCB">
        <w:rPr>
          <w:rFonts w:cs="David"/>
          <w:sz w:val="24"/>
          <w:szCs w:val="24"/>
          <w:rtl/>
        </w:rPr>
        <w:t xml:space="preserve">. </w:t>
      </w:r>
      <w:r w:rsidRPr="00375BCB">
        <w:rPr>
          <w:rFonts w:cs="David" w:hint="eastAsia"/>
          <w:sz w:val="24"/>
          <w:szCs w:val="24"/>
          <w:rtl/>
        </w:rPr>
        <w:t>יש</w:t>
      </w:r>
      <w:r w:rsidRPr="00375BCB">
        <w:rPr>
          <w:rFonts w:cs="David"/>
          <w:sz w:val="24"/>
          <w:szCs w:val="24"/>
          <w:rtl/>
        </w:rPr>
        <w:t xml:space="preserve"> </w:t>
      </w:r>
      <w:r w:rsidRPr="00375BCB">
        <w:rPr>
          <w:rFonts w:cs="David" w:hint="eastAsia"/>
          <w:sz w:val="24"/>
          <w:szCs w:val="24"/>
          <w:rtl/>
        </w:rPr>
        <w:t>למלא</w:t>
      </w:r>
      <w:r w:rsidRPr="00375BCB">
        <w:rPr>
          <w:rFonts w:cs="David"/>
          <w:sz w:val="24"/>
          <w:szCs w:val="24"/>
          <w:rtl/>
        </w:rPr>
        <w:t xml:space="preserve"> </w:t>
      </w:r>
      <w:r w:rsidRPr="00375BCB">
        <w:rPr>
          <w:rFonts w:cs="David" w:hint="eastAsia"/>
          <w:sz w:val="24"/>
          <w:szCs w:val="24"/>
          <w:rtl/>
        </w:rPr>
        <w:t>את</w:t>
      </w:r>
      <w:r w:rsidRPr="00375BCB">
        <w:rPr>
          <w:rFonts w:cs="David"/>
          <w:sz w:val="24"/>
          <w:szCs w:val="24"/>
          <w:rtl/>
        </w:rPr>
        <w:t xml:space="preserve"> </w:t>
      </w:r>
      <w:r w:rsidRPr="00375BCB">
        <w:rPr>
          <w:rFonts w:cs="David" w:hint="eastAsia"/>
          <w:sz w:val="24"/>
          <w:szCs w:val="24"/>
          <w:rtl/>
        </w:rPr>
        <w:t>כל</w:t>
      </w:r>
      <w:r w:rsidRPr="00375BCB">
        <w:rPr>
          <w:rFonts w:cs="David"/>
          <w:sz w:val="24"/>
          <w:szCs w:val="24"/>
          <w:rtl/>
        </w:rPr>
        <w:t xml:space="preserve"> </w:t>
      </w:r>
      <w:r w:rsidRPr="00375BCB">
        <w:rPr>
          <w:rFonts w:cs="David" w:hint="eastAsia"/>
          <w:sz w:val="24"/>
          <w:szCs w:val="24"/>
          <w:rtl/>
        </w:rPr>
        <w:t>פרטי</w:t>
      </w:r>
      <w:r w:rsidRPr="00375BCB">
        <w:rPr>
          <w:rFonts w:cs="David"/>
          <w:sz w:val="24"/>
          <w:szCs w:val="24"/>
          <w:rtl/>
        </w:rPr>
        <w:t xml:space="preserve"> </w:t>
      </w:r>
      <w:r w:rsidRPr="00375BCB">
        <w:rPr>
          <w:rFonts w:cs="David" w:hint="eastAsia"/>
          <w:sz w:val="24"/>
          <w:szCs w:val="24"/>
          <w:rtl/>
        </w:rPr>
        <w:t>הנספחים</w:t>
      </w:r>
      <w:r w:rsidRPr="00375BCB">
        <w:rPr>
          <w:rFonts w:cs="David"/>
          <w:sz w:val="24"/>
          <w:szCs w:val="24"/>
          <w:rtl/>
        </w:rPr>
        <w:t xml:space="preserve"> </w:t>
      </w:r>
      <w:r w:rsidRPr="00375BCB">
        <w:rPr>
          <w:rFonts w:cs="David" w:hint="eastAsia"/>
          <w:sz w:val="24"/>
          <w:szCs w:val="24"/>
          <w:rtl/>
        </w:rPr>
        <w:t>ללא</w:t>
      </w:r>
      <w:r w:rsidRPr="00375BCB">
        <w:rPr>
          <w:rFonts w:cs="David"/>
          <w:sz w:val="24"/>
          <w:szCs w:val="24"/>
          <w:rtl/>
        </w:rPr>
        <w:t xml:space="preserve"> </w:t>
      </w:r>
      <w:r w:rsidRPr="00375BCB">
        <w:rPr>
          <w:rFonts w:cs="David" w:hint="eastAsia"/>
          <w:sz w:val="24"/>
          <w:szCs w:val="24"/>
          <w:rtl/>
        </w:rPr>
        <w:t>יוצא</w:t>
      </w:r>
      <w:r w:rsidRPr="00375BCB">
        <w:rPr>
          <w:rFonts w:cs="David"/>
          <w:sz w:val="24"/>
          <w:szCs w:val="24"/>
          <w:rtl/>
        </w:rPr>
        <w:t xml:space="preserve"> </w:t>
      </w:r>
      <w:r w:rsidRPr="00375BCB">
        <w:rPr>
          <w:rFonts w:cs="David" w:hint="eastAsia"/>
          <w:sz w:val="24"/>
          <w:szCs w:val="24"/>
          <w:rtl/>
        </w:rPr>
        <w:t>מן</w:t>
      </w:r>
      <w:r w:rsidRPr="00375BCB">
        <w:rPr>
          <w:rFonts w:cs="David"/>
          <w:sz w:val="24"/>
          <w:szCs w:val="24"/>
          <w:rtl/>
        </w:rPr>
        <w:t xml:space="preserve"> </w:t>
      </w:r>
      <w:r w:rsidRPr="00375BCB">
        <w:rPr>
          <w:rFonts w:cs="David" w:hint="eastAsia"/>
          <w:sz w:val="24"/>
          <w:szCs w:val="24"/>
          <w:rtl/>
        </w:rPr>
        <w:t>הכלל</w:t>
      </w:r>
      <w:r w:rsidRPr="00375BCB">
        <w:rPr>
          <w:rFonts w:cs="David"/>
          <w:sz w:val="24"/>
          <w:szCs w:val="24"/>
          <w:rtl/>
        </w:rPr>
        <w:t xml:space="preserve">, </w:t>
      </w:r>
      <w:r w:rsidRPr="00375BCB">
        <w:rPr>
          <w:rFonts w:cs="David" w:hint="eastAsia"/>
          <w:sz w:val="24"/>
          <w:szCs w:val="24"/>
          <w:rtl/>
        </w:rPr>
        <w:t>ב</w:t>
      </w:r>
      <w:r w:rsidRPr="00375BCB">
        <w:rPr>
          <w:rFonts w:cs="David"/>
          <w:sz w:val="24"/>
          <w:szCs w:val="24"/>
          <w:rtl/>
        </w:rPr>
        <w:t xml:space="preserve">צירוף כל המסמכים הנדרשים על-פי </w:t>
      </w:r>
      <w:r w:rsidRPr="00CA3675">
        <w:rPr>
          <w:rFonts w:cs="David"/>
          <w:sz w:val="24"/>
          <w:szCs w:val="24"/>
          <w:u w:val="single"/>
          <w:rtl/>
        </w:rPr>
        <w:t>סעיף 9.</w:t>
      </w:r>
      <w:r w:rsidR="00B066DA" w:rsidRPr="00CA3675">
        <w:rPr>
          <w:rFonts w:cs="David"/>
          <w:sz w:val="24"/>
          <w:szCs w:val="24"/>
          <w:u w:val="single"/>
          <w:rtl/>
        </w:rPr>
        <w:t>3</w:t>
      </w:r>
      <w:r w:rsidR="00B066DA" w:rsidRPr="00B066DA">
        <w:rPr>
          <w:rFonts w:cs="David"/>
          <w:sz w:val="24"/>
          <w:szCs w:val="24"/>
          <w:rtl/>
        </w:rPr>
        <w:t xml:space="preserve"> </w:t>
      </w:r>
      <w:r w:rsidRPr="00375BCB">
        <w:rPr>
          <w:rFonts w:cs="David"/>
          <w:sz w:val="24"/>
          <w:szCs w:val="24"/>
          <w:rtl/>
        </w:rPr>
        <w:t xml:space="preserve">להלן, כשהם מלאים </w:t>
      </w:r>
      <w:r w:rsidRPr="00375BCB">
        <w:rPr>
          <w:rFonts w:cs="David" w:hint="eastAsia"/>
          <w:sz w:val="24"/>
          <w:szCs w:val="24"/>
          <w:rtl/>
        </w:rPr>
        <w:t>וחתומים</w:t>
      </w:r>
      <w:r w:rsidRPr="00375BCB">
        <w:rPr>
          <w:rFonts w:cs="David"/>
          <w:sz w:val="24"/>
          <w:szCs w:val="24"/>
          <w:rtl/>
        </w:rPr>
        <w:t xml:space="preserve"> </w:t>
      </w:r>
      <w:r w:rsidRPr="00375BCB">
        <w:rPr>
          <w:rFonts w:cs="David" w:hint="eastAsia"/>
          <w:sz w:val="24"/>
          <w:szCs w:val="24"/>
          <w:rtl/>
        </w:rPr>
        <w:t>כנדרש</w:t>
      </w:r>
      <w:r w:rsidRPr="00375BCB">
        <w:rPr>
          <w:rFonts w:cs="David"/>
          <w:sz w:val="24"/>
          <w:szCs w:val="24"/>
          <w:rtl/>
        </w:rPr>
        <w:t xml:space="preserve">. </w:t>
      </w:r>
      <w:r w:rsidRPr="00375BCB">
        <w:rPr>
          <w:rFonts w:cs="David" w:hint="eastAsia"/>
          <w:sz w:val="24"/>
          <w:szCs w:val="24"/>
          <w:rtl/>
        </w:rPr>
        <w:t>המשרד</w:t>
      </w:r>
      <w:r w:rsidRPr="00375BCB">
        <w:rPr>
          <w:rFonts w:cs="David"/>
          <w:sz w:val="24"/>
          <w:szCs w:val="24"/>
          <w:rtl/>
        </w:rPr>
        <w:t xml:space="preserve"> </w:t>
      </w:r>
      <w:r w:rsidRPr="00375BCB">
        <w:rPr>
          <w:rFonts w:cs="David" w:hint="eastAsia"/>
          <w:sz w:val="24"/>
          <w:szCs w:val="24"/>
          <w:rtl/>
        </w:rPr>
        <w:t>רשאי</w:t>
      </w:r>
      <w:r w:rsidRPr="00375BCB">
        <w:rPr>
          <w:rFonts w:cs="David"/>
          <w:sz w:val="24"/>
          <w:szCs w:val="24"/>
          <w:rtl/>
        </w:rPr>
        <w:t xml:space="preserve"> </w:t>
      </w:r>
      <w:r w:rsidRPr="00375BCB">
        <w:rPr>
          <w:rFonts w:cs="David" w:hint="eastAsia"/>
          <w:sz w:val="24"/>
          <w:szCs w:val="24"/>
          <w:rtl/>
        </w:rPr>
        <w:t>שלא</w:t>
      </w:r>
      <w:r w:rsidRPr="00375BCB">
        <w:rPr>
          <w:rFonts w:cs="David"/>
          <w:sz w:val="24"/>
          <w:szCs w:val="24"/>
          <w:rtl/>
        </w:rPr>
        <w:t xml:space="preserve"> </w:t>
      </w:r>
      <w:r w:rsidRPr="00375BCB">
        <w:rPr>
          <w:rFonts w:cs="David" w:hint="eastAsia"/>
          <w:sz w:val="24"/>
          <w:szCs w:val="24"/>
          <w:rtl/>
        </w:rPr>
        <w:t>להתייחס</w:t>
      </w:r>
      <w:r w:rsidRPr="00375BCB">
        <w:rPr>
          <w:rFonts w:cs="David"/>
          <w:sz w:val="24"/>
          <w:szCs w:val="24"/>
          <w:rtl/>
        </w:rPr>
        <w:t xml:space="preserve"> </w:t>
      </w:r>
      <w:r w:rsidRPr="00375BCB">
        <w:rPr>
          <w:rFonts w:cs="David" w:hint="eastAsia"/>
          <w:sz w:val="24"/>
          <w:szCs w:val="24"/>
          <w:rtl/>
        </w:rPr>
        <w:t>להצעות</w:t>
      </w:r>
      <w:r w:rsidRPr="00375BCB">
        <w:rPr>
          <w:rFonts w:cs="David"/>
          <w:sz w:val="24"/>
          <w:szCs w:val="24"/>
          <w:rtl/>
        </w:rPr>
        <w:t xml:space="preserve"> </w:t>
      </w:r>
      <w:r w:rsidRPr="00375BCB">
        <w:rPr>
          <w:rFonts w:cs="David" w:hint="eastAsia"/>
          <w:sz w:val="24"/>
          <w:szCs w:val="24"/>
          <w:rtl/>
        </w:rPr>
        <w:t>חלקיות</w:t>
      </w:r>
      <w:r w:rsidRPr="00375BCB">
        <w:rPr>
          <w:rFonts w:cs="David"/>
          <w:sz w:val="24"/>
          <w:szCs w:val="24"/>
          <w:rtl/>
        </w:rPr>
        <w:t xml:space="preserve"> </w:t>
      </w:r>
      <w:r w:rsidRPr="00375BCB">
        <w:rPr>
          <w:rFonts w:cs="David" w:hint="eastAsia"/>
          <w:sz w:val="24"/>
          <w:szCs w:val="24"/>
          <w:rtl/>
        </w:rPr>
        <w:t>ו</w:t>
      </w:r>
      <w:r w:rsidRPr="00375BCB">
        <w:rPr>
          <w:rFonts w:cs="David"/>
          <w:sz w:val="24"/>
          <w:szCs w:val="24"/>
          <w:rtl/>
        </w:rPr>
        <w:t xml:space="preserve">/או </w:t>
      </w:r>
      <w:r w:rsidRPr="00375BCB">
        <w:rPr>
          <w:rFonts w:cs="David" w:hint="eastAsia"/>
          <w:sz w:val="24"/>
          <w:szCs w:val="24"/>
          <w:rtl/>
        </w:rPr>
        <w:t>להצעות</w:t>
      </w:r>
      <w:r w:rsidRPr="00375BCB">
        <w:rPr>
          <w:rFonts w:cs="David"/>
          <w:sz w:val="24"/>
          <w:szCs w:val="24"/>
          <w:rtl/>
        </w:rPr>
        <w:t xml:space="preserve"> </w:t>
      </w:r>
      <w:r w:rsidRPr="00375BCB">
        <w:rPr>
          <w:rFonts w:cs="David" w:hint="eastAsia"/>
          <w:sz w:val="24"/>
          <w:szCs w:val="24"/>
          <w:rtl/>
        </w:rPr>
        <w:t>שלא</w:t>
      </w:r>
      <w:r w:rsidRPr="00375BCB">
        <w:rPr>
          <w:rFonts w:cs="David"/>
          <w:sz w:val="24"/>
          <w:szCs w:val="24"/>
          <w:rtl/>
        </w:rPr>
        <w:t xml:space="preserve"> </w:t>
      </w:r>
      <w:r w:rsidRPr="00375BCB">
        <w:rPr>
          <w:rFonts w:cs="David" w:hint="eastAsia"/>
          <w:sz w:val="24"/>
          <w:szCs w:val="24"/>
          <w:rtl/>
        </w:rPr>
        <w:t>הוגשו</w:t>
      </w:r>
      <w:r w:rsidRPr="00375BCB">
        <w:rPr>
          <w:rFonts w:cs="David"/>
          <w:sz w:val="24"/>
          <w:szCs w:val="24"/>
          <w:rtl/>
        </w:rPr>
        <w:t xml:space="preserve"> </w:t>
      </w:r>
      <w:r w:rsidRPr="00375BCB">
        <w:rPr>
          <w:rFonts w:cs="David" w:hint="eastAsia"/>
          <w:sz w:val="24"/>
          <w:szCs w:val="24"/>
          <w:rtl/>
        </w:rPr>
        <w:t>בצירוף</w:t>
      </w:r>
      <w:r w:rsidRPr="00375BCB">
        <w:rPr>
          <w:rFonts w:cs="David"/>
          <w:sz w:val="24"/>
          <w:szCs w:val="24"/>
          <w:rtl/>
        </w:rPr>
        <w:t xml:space="preserve"> </w:t>
      </w:r>
      <w:r w:rsidRPr="00375BCB">
        <w:rPr>
          <w:rFonts w:cs="David" w:hint="eastAsia"/>
          <w:sz w:val="24"/>
          <w:szCs w:val="24"/>
          <w:rtl/>
        </w:rPr>
        <w:t>הנספחים</w:t>
      </w:r>
      <w:r w:rsidRPr="00375BCB">
        <w:rPr>
          <w:rFonts w:cs="David"/>
          <w:sz w:val="24"/>
          <w:szCs w:val="24"/>
          <w:rtl/>
        </w:rPr>
        <w:t xml:space="preserve"> </w:t>
      </w:r>
      <w:r w:rsidRPr="00375BCB">
        <w:rPr>
          <w:rFonts w:cs="David" w:hint="eastAsia"/>
          <w:sz w:val="24"/>
          <w:szCs w:val="24"/>
          <w:rtl/>
        </w:rPr>
        <w:t>המצורפים</w:t>
      </w:r>
      <w:r w:rsidRPr="00375BCB">
        <w:rPr>
          <w:rFonts w:cs="David"/>
          <w:sz w:val="24"/>
          <w:szCs w:val="24"/>
          <w:rtl/>
        </w:rPr>
        <w:t>.</w:t>
      </w:r>
    </w:p>
    <w:p w:rsidR="00F207B1" w:rsidRPr="00375BCB" w:rsidRDefault="00F207B1" w:rsidP="0067764E">
      <w:pPr>
        <w:pStyle w:val="aff0"/>
        <w:numPr>
          <w:ilvl w:val="2"/>
          <w:numId w:val="11"/>
        </w:numPr>
        <w:tabs>
          <w:tab w:val="clear" w:pos="2160"/>
        </w:tabs>
        <w:overflowPunct w:val="0"/>
        <w:autoSpaceDE w:val="0"/>
        <w:autoSpaceDN w:val="0"/>
        <w:adjustRightInd w:val="0"/>
        <w:spacing w:line="360" w:lineRule="auto"/>
        <w:ind w:left="2217" w:hanging="850"/>
        <w:jc w:val="both"/>
        <w:textAlignment w:val="baseline"/>
        <w:rPr>
          <w:rFonts w:cs="David"/>
          <w:sz w:val="24"/>
          <w:szCs w:val="24"/>
        </w:rPr>
      </w:pPr>
      <w:r w:rsidRPr="00375BCB">
        <w:rPr>
          <w:rFonts w:cs="David"/>
          <w:sz w:val="24"/>
          <w:szCs w:val="24"/>
          <w:rtl/>
        </w:rPr>
        <w:t xml:space="preserve">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w:t>
      </w:r>
      <w:r w:rsidR="0067764E" w:rsidRPr="00375BCB">
        <w:rPr>
          <w:rFonts w:cs="David"/>
          <w:sz w:val="24"/>
          <w:szCs w:val="24"/>
          <w:rtl/>
        </w:rPr>
        <w:t>ל</w:t>
      </w:r>
      <w:r w:rsidR="0067764E">
        <w:rPr>
          <w:rFonts w:cs="David" w:hint="cs"/>
          <w:sz w:val="24"/>
          <w:szCs w:val="24"/>
          <w:rtl/>
        </w:rPr>
        <w:t>מסור</w:t>
      </w:r>
      <w:r w:rsidR="0067764E" w:rsidRPr="00375BCB">
        <w:rPr>
          <w:rFonts w:cs="David"/>
          <w:sz w:val="24"/>
          <w:szCs w:val="24"/>
          <w:rtl/>
        </w:rPr>
        <w:t xml:space="preserve"> </w:t>
      </w:r>
      <w:r w:rsidRPr="00375BCB">
        <w:rPr>
          <w:rFonts w:cs="David"/>
          <w:sz w:val="24"/>
          <w:szCs w:val="24"/>
          <w:rtl/>
        </w:rPr>
        <w:t>למציע הודעה בנוסף על האמור בסעיף זה. קיבל</w:t>
      </w:r>
      <w:r w:rsidRPr="00375BCB">
        <w:rPr>
          <w:rStyle w:val="afc"/>
          <w:rFonts w:cs="David"/>
          <w:rtl/>
          <w:lang w:val="x-none" w:eastAsia="x-none"/>
        </w:rPr>
        <w:t xml:space="preserve"> </w:t>
      </w:r>
      <w:r w:rsidRPr="00375BCB">
        <w:rPr>
          <w:rFonts w:cs="David"/>
          <w:sz w:val="24"/>
          <w:szCs w:val="24"/>
          <w:rtl/>
        </w:rPr>
        <w:t>המשרד את הצעת המציע, יראו את השינויים האמורים כאילו לא נעשו כלל.</w:t>
      </w:r>
    </w:p>
    <w:p w:rsidR="00F207B1" w:rsidRPr="00375BCB" w:rsidRDefault="00F207B1" w:rsidP="0067764E">
      <w:pPr>
        <w:pStyle w:val="aff0"/>
        <w:numPr>
          <w:ilvl w:val="2"/>
          <w:numId w:val="11"/>
        </w:numPr>
        <w:tabs>
          <w:tab w:val="clear" w:pos="2160"/>
        </w:tabs>
        <w:overflowPunct w:val="0"/>
        <w:autoSpaceDE w:val="0"/>
        <w:autoSpaceDN w:val="0"/>
        <w:adjustRightInd w:val="0"/>
        <w:spacing w:line="360" w:lineRule="auto"/>
        <w:ind w:left="2217" w:hanging="850"/>
        <w:jc w:val="both"/>
        <w:textAlignment w:val="baseline"/>
        <w:rPr>
          <w:rFonts w:cs="David"/>
          <w:sz w:val="24"/>
          <w:szCs w:val="24"/>
          <w:rtl/>
        </w:rPr>
      </w:pPr>
      <w:r w:rsidRPr="00375BCB">
        <w:rPr>
          <w:rFonts w:cs="David"/>
          <w:sz w:val="24"/>
          <w:szCs w:val="24"/>
          <w:rtl/>
        </w:rPr>
        <w:t>הגשת ההצעה חתומה מהווה ראיה חלוטה לכך שהמציע קרא את כל האמור במסמכי המכרז וההסכם המצורף לו על נספחיו</w:t>
      </w:r>
      <w:r w:rsidR="0067764E">
        <w:rPr>
          <w:rFonts w:cs="David" w:hint="cs"/>
          <w:sz w:val="24"/>
          <w:szCs w:val="24"/>
          <w:rtl/>
        </w:rPr>
        <w:t>, לרבות תשובות המשרד לשאלות ההבהרה אם יהיו</w:t>
      </w:r>
      <w:r w:rsidRPr="00375BCB">
        <w:rPr>
          <w:rFonts w:cs="David"/>
          <w:sz w:val="24"/>
          <w:szCs w:val="24"/>
          <w:rtl/>
        </w:rPr>
        <w:t xml:space="preserve">, הבין את האמור במסמכים אלה ונתן לכך את הסכמתו הבלתי </w:t>
      </w:r>
      <w:r w:rsidRPr="00375BCB">
        <w:rPr>
          <w:rFonts w:cs="David"/>
          <w:sz w:val="24"/>
          <w:szCs w:val="24"/>
          <w:rtl/>
        </w:rPr>
        <w:lastRenderedPageBreak/>
        <w:t xml:space="preserve">מסויגת וכי הוא מתחייב </w:t>
      </w:r>
      <w:r w:rsidRPr="00375BCB">
        <w:rPr>
          <w:rFonts w:cs="David" w:hint="eastAsia"/>
          <w:sz w:val="24"/>
          <w:szCs w:val="24"/>
          <w:rtl/>
        </w:rPr>
        <w:t>לספק</w:t>
      </w:r>
      <w:r w:rsidRPr="00375BCB">
        <w:rPr>
          <w:rFonts w:cs="David"/>
          <w:sz w:val="24"/>
          <w:szCs w:val="24"/>
          <w:rtl/>
        </w:rPr>
        <w:t xml:space="preserve"> </w:t>
      </w:r>
      <w:r w:rsidRPr="00375BCB">
        <w:rPr>
          <w:rFonts w:cs="David" w:hint="eastAsia"/>
          <w:sz w:val="24"/>
          <w:szCs w:val="24"/>
          <w:rtl/>
        </w:rPr>
        <w:t>את</w:t>
      </w:r>
      <w:r w:rsidRPr="00375BCB">
        <w:rPr>
          <w:rFonts w:cs="David"/>
          <w:sz w:val="24"/>
          <w:szCs w:val="24"/>
          <w:rtl/>
        </w:rPr>
        <w:t xml:space="preserve"> </w:t>
      </w:r>
      <w:r w:rsidRPr="00375BCB">
        <w:rPr>
          <w:rFonts w:cs="David" w:hint="eastAsia"/>
          <w:sz w:val="24"/>
          <w:szCs w:val="24"/>
          <w:rtl/>
        </w:rPr>
        <w:t>השירותים</w:t>
      </w:r>
      <w:r w:rsidRPr="00375BCB">
        <w:rPr>
          <w:rFonts w:cs="David"/>
          <w:sz w:val="24"/>
          <w:szCs w:val="24"/>
          <w:rtl/>
        </w:rPr>
        <w:t xml:space="preserve"> בהתאם </w:t>
      </w:r>
      <w:r w:rsidRPr="00375BCB">
        <w:rPr>
          <w:rFonts w:cs="David" w:hint="eastAsia"/>
          <w:sz w:val="24"/>
          <w:szCs w:val="24"/>
          <w:rtl/>
        </w:rPr>
        <w:t>ל</w:t>
      </w:r>
      <w:r w:rsidRPr="00375BCB">
        <w:rPr>
          <w:rFonts w:cs="David"/>
          <w:sz w:val="24"/>
          <w:szCs w:val="24"/>
          <w:rtl/>
        </w:rPr>
        <w:t>הוראות מ</w:t>
      </w:r>
      <w:r w:rsidRPr="00375BCB">
        <w:rPr>
          <w:rFonts w:cs="David" w:hint="eastAsia"/>
          <w:sz w:val="24"/>
          <w:szCs w:val="24"/>
          <w:rtl/>
        </w:rPr>
        <w:t>כרז</w:t>
      </w:r>
      <w:r w:rsidRPr="00375BCB">
        <w:rPr>
          <w:rFonts w:cs="David"/>
          <w:sz w:val="24"/>
          <w:szCs w:val="24"/>
          <w:rtl/>
        </w:rPr>
        <w:t xml:space="preserve"> זה ל</w:t>
      </w:r>
      <w:r w:rsidRPr="00375BCB">
        <w:rPr>
          <w:rFonts w:cs="David" w:hint="eastAsia"/>
          <w:sz w:val="24"/>
          <w:szCs w:val="24"/>
          <w:rtl/>
        </w:rPr>
        <w:t>רבות</w:t>
      </w:r>
      <w:r w:rsidRPr="00375BCB">
        <w:rPr>
          <w:rFonts w:cs="David"/>
          <w:sz w:val="24"/>
          <w:szCs w:val="24"/>
          <w:rtl/>
        </w:rPr>
        <w:t xml:space="preserve"> </w:t>
      </w:r>
      <w:r w:rsidRPr="00375BCB">
        <w:rPr>
          <w:rFonts w:cs="David" w:hint="eastAsia"/>
          <w:sz w:val="24"/>
          <w:szCs w:val="24"/>
          <w:rtl/>
        </w:rPr>
        <w:t>בהתאם</w:t>
      </w:r>
      <w:r w:rsidRPr="00375BCB">
        <w:rPr>
          <w:rFonts w:cs="David"/>
          <w:sz w:val="24"/>
          <w:szCs w:val="24"/>
          <w:rtl/>
        </w:rPr>
        <w:t xml:space="preserve"> </w:t>
      </w:r>
      <w:r w:rsidRPr="00375BCB">
        <w:rPr>
          <w:rFonts w:cs="David" w:hint="eastAsia"/>
          <w:sz w:val="24"/>
          <w:szCs w:val="24"/>
          <w:rtl/>
        </w:rPr>
        <w:t>ל</w:t>
      </w:r>
      <w:r w:rsidRPr="00375BCB">
        <w:rPr>
          <w:rFonts w:cs="David"/>
          <w:sz w:val="24"/>
          <w:szCs w:val="24"/>
          <w:rtl/>
        </w:rPr>
        <w:t>הוראות ההסכם שייחתם עימו על נספחיו, בדייקנות, ביעילות ובמומחיות.</w:t>
      </w:r>
    </w:p>
    <w:p w:rsidR="00F207B1" w:rsidRPr="00375BCB" w:rsidRDefault="00F207B1" w:rsidP="00A72F79">
      <w:pPr>
        <w:pStyle w:val="aff0"/>
        <w:numPr>
          <w:ilvl w:val="1"/>
          <w:numId w:val="11"/>
        </w:numPr>
        <w:tabs>
          <w:tab w:val="clear" w:pos="1080"/>
          <w:tab w:val="left" w:pos="1083"/>
        </w:tabs>
        <w:overflowPunct w:val="0"/>
        <w:autoSpaceDE w:val="0"/>
        <w:autoSpaceDN w:val="0"/>
        <w:adjustRightInd w:val="0"/>
        <w:spacing w:line="360" w:lineRule="auto"/>
        <w:ind w:left="720" w:hanging="62"/>
        <w:jc w:val="both"/>
        <w:textAlignment w:val="baseline"/>
        <w:rPr>
          <w:rFonts w:cs="David"/>
          <w:b/>
          <w:bCs/>
          <w:sz w:val="24"/>
          <w:szCs w:val="24"/>
        </w:rPr>
      </w:pPr>
      <w:r w:rsidRPr="00375BCB">
        <w:rPr>
          <w:rFonts w:cs="David" w:hint="eastAsia"/>
          <w:b/>
          <w:bCs/>
          <w:sz w:val="24"/>
          <w:szCs w:val="24"/>
          <w:rtl/>
        </w:rPr>
        <w:t>אופן</w:t>
      </w:r>
      <w:r w:rsidRPr="00375BCB">
        <w:rPr>
          <w:rFonts w:cs="David"/>
          <w:b/>
          <w:bCs/>
          <w:sz w:val="24"/>
          <w:szCs w:val="24"/>
          <w:rtl/>
        </w:rPr>
        <w:t xml:space="preserve"> </w:t>
      </w:r>
      <w:r w:rsidRPr="00375BCB">
        <w:rPr>
          <w:rFonts w:cs="David" w:hint="eastAsia"/>
          <w:b/>
          <w:bCs/>
          <w:sz w:val="24"/>
          <w:szCs w:val="24"/>
          <w:rtl/>
        </w:rPr>
        <w:t>הגשת</w:t>
      </w:r>
      <w:r w:rsidRPr="00375BCB">
        <w:rPr>
          <w:rFonts w:cs="David"/>
          <w:b/>
          <w:bCs/>
          <w:sz w:val="24"/>
          <w:szCs w:val="24"/>
          <w:rtl/>
        </w:rPr>
        <w:t xml:space="preserve"> </w:t>
      </w:r>
      <w:r w:rsidRPr="00375BCB">
        <w:rPr>
          <w:rFonts w:cs="David" w:hint="eastAsia"/>
          <w:b/>
          <w:bCs/>
          <w:sz w:val="24"/>
          <w:szCs w:val="24"/>
          <w:rtl/>
        </w:rPr>
        <w:t>ההצעה</w:t>
      </w:r>
    </w:p>
    <w:p w:rsidR="00F207B1" w:rsidRPr="00375BCB" w:rsidRDefault="00F207B1" w:rsidP="00A72F79">
      <w:pPr>
        <w:pStyle w:val="aff0"/>
        <w:numPr>
          <w:ilvl w:val="2"/>
          <w:numId w:val="11"/>
        </w:numPr>
        <w:tabs>
          <w:tab w:val="clear" w:pos="2160"/>
        </w:tabs>
        <w:overflowPunct w:val="0"/>
        <w:autoSpaceDE w:val="0"/>
        <w:autoSpaceDN w:val="0"/>
        <w:adjustRightInd w:val="0"/>
        <w:spacing w:line="360" w:lineRule="auto"/>
        <w:ind w:left="2217" w:hanging="850"/>
        <w:jc w:val="both"/>
        <w:textAlignment w:val="baseline"/>
        <w:rPr>
          <w:rFonts w:cs="David"/>
          <w:sz w:val="24"/>
          <w:szCs w:val="24"/>
        </w:rPr>
      </w:pPr>
      <w:r w:rsidRPr="00375BCB">
        <w:rPr>
          <w:rFonts w:cs="David" w:hint="eastAsia"/>
          <w:sz w:val="24"/>
          <w:szCs w:val="24"/>
          <w:rtl/>
        </w:rPr>
        <w:t>על</w:t>
      </w:r>
      <w:r w:rsidRPr="00375BCB">
        <w:rPr>
          <w:rFonts w:cs="David"/>
          <w:sz w:val="24"/>
          <w:szCs w:val="24"/>
          <w:rtl/>
        </w:rPr>
        <w:t xml:space="preserve"> </w:t>
      </w:r>
      <w:r w:rsidRPr="00375BCB">
        <w:rPr>
          <w:rFonts w:cs="David" w:hint="eastAsia"/>
          <w:sz w:val="24"/>
          <w:szCs w:val="24"/>
          <w:rtl/>
        </w:rPr>
        <w:t>המציע</w:t>
      </w:r>
      <w:r w:rsidRPr="00375BCB">
        <w:rPr>
          <w:rFonts w:cs="David"/>
          <w:sz w:val="24"/>
          <w:szCs w:val="24"/>
          <w:rtl/>
        </w:rPr>
        <w:t xml:space="preserve"> </w:t>
      </w:r>
      <w:r w:rsidRPr="00375BCB">
        <w:rPr>
          <w:rFonts w:cs="David" w:hint="eastAsia"/>
          <w:sz w:val="24"/>
          <w:szCs w:val="24"/>
          <w:rtl/>
        </w:rPr>
        <w:t>להגיש</w:t>
      </w:r>
      <w:r w:rsidRPr="00375BCB">
        <w:rPr>
          <w:rFonts w:cs="David"/>
          <w:sz w:val="24"/>
          <w:szCs w:val="24"/>
          <w:rtl/>
        </w:rPr>
        <w:t xml:space="preserve"> </w:t>
      </w:r>
      <w:r w:rsidRPr="00375BCB">
        <w:rPr>
          <w:rFonts w:cs="David" w:hint="eastAsia"/>
          <w:sz w:val="24"/>
          <w:szCs w:val="24"/>
          <w:rtl/>
        </w:rPr>
        <w:t>הצעתו</w:t>
      </w:r>
      <w:r w:rsidRPr="00375BCB">
        <w:rPr>
          <w:rFonts w:cs="David"/>
          <w:sz w:val="24"/>
          <w:szCs w:val="24"/>
          <w:rtl/>
        </w:rPr>
        <w:t xml:space="preserve"> </w:t>
      </w:r>
      <w:r w:rsidRPr="00375BCB">
        <w:rPr>
          <w:rFonts w:cs="David" w:hint="eastAsia"/>
          <w:sz w:val="24"/>
          <w:szCs w:val="24"/>
          <w:rtl/>
        </w:rPr>
        <w:t>בשתי</w:t>
      </w:r>
      <w:r w:rsidRPr="00375BCB">
        <w:rPr>
          <w:rFonts w:cs="David"/>
          <w:sz w:val="24"/>
          <w:szCs w:val="24"/>
          <w:rtl/>
        </w:rPr>
        <w:t xml:space="preserve"> </w:t>
      </w:r>
      <w:r w:rsidRPr="00375BCB">
        <w:rPr>
          <w:rFonts w:cs="David" w:hint="eastAsia"/>
          <w:sz w:val="24"/>
          <w:szCs w:val="24"/>
          <w:rtl/>
        </w:rPr>
        <w:t>מעטפות</w:t>
      </w:r>
      <w:r w:rsidRPr="00375BCB">
        <w:rPr>
          <w:rFonts w:cs="David"/>
          <w:sz w:val="24"/>
          <w:szCs w:val="24"/>
          <w:rtl/>
        </w:rPr>
        <w:t xml:space="preserve"> </w:t>
      </w:r>
      <w:r w:rsidRPr="00375BCB">
        <w:rPr>
          <w:rFonts w:cs="David" w:hint="eastAsia"/>
          <w:sz w:val="24"/>
          <w:szCs w:val="24"/>
          <w:rtl/>
        </w:rPr>
        <w:t>נפרדות</w:t>
      </w:r>
      <w:r w:rsidRPr="00375BCB">
        <w:rPr>
          <w:rFonts w:cs="David"/>
          <w:sz w:val="24"/>
          <w:szCs w:val="24"/>
          <w:rtl/>
        </w:rPr>
        <w:t xml:space="preserve"> </w:t>
      </w:r>
      <w:r w:rsidRPr="00375BCB">
        <w:rPr>
          <w:rFonts w:cs="David" w:hint="eastAsia"/>
          <w:sz w:val="24"/>
          <w:szCs w:val="24"/>
          <w:rtl/>
        </w:rPr>
        <w:t>כדלקמן</w:t>
      </w:r>
      <w:r w:rsidRPr="00375BCB">
        <w:rPr>
          <w:rFonts w:cs="David"/>
          <w:sz w:val="24"/>
          <w:szCs w:val="24"/>
          <w:rtl/>
        </w:rPr>
        <w:t>:</w:t>
      </w:r>
    </w:p>
    <w:p w:rsidR="00F207B1" w:rsidRPr="00375BCB" w:rsidRDefault="00F207B1" w:rsidP="001E5133">
      <w:pPr>
        <w:pStyle w:val="aff0"/>
        <w:numPr>
          <w:ilvl w:val="3"/>
          <w:numId w:val="11"/>
        </w:numPr>
        <w:tabs>
          <w:tab w:val="clear" w:pos="2700"/>
        </w:tabs>
        <w:overflowPunct w:val="0"/>
        <w:autoSpaceDE w:val="0"/>
        <w:autoSpaceDN w:val="0"/>
        <w:adjustRightInd w:val="0"/>
        <w:spacing w:line="360" w:lineRule="auto"/>
        <w:ind w:left="3258" w:hanging="709"/>
        <w:jc w:val="both"/>
        <w:textAlignment w:val="baseline"/>
        <w:rPr>
          <w:rFonts w:cs="David"/>
          <w:sz w:val="24"/>
          <w:szCs w:val="24"/>
        </w:rPr>
      </w:pPr>
      <w:r w:rsidRPr="00375BCB">
        <w:rPr>
          <w:rFonts w:cs="David" w:hint="eastAsia"/>
          <w:b/>
          <w:bCs/>
          <w:sz w:val="24"/>
          <w:szCs w:val="24"/>
          <w:rtl/>
        </w:rPr>
        <w:t>מעטפה</w:t>
      </w:r>
      <w:r w:rsidRPr="00375BCB">
        <w:rPr>
          <w:rFonts w:cs="David"/>
          <w:b/>
          <w:bCs/>
          <w:sz w:val="24"/>
          <w:szCs w:val="24"/>
          <w:rtl/>
        </w:rPr>
        <w:t xml:space="preserve"> 1</w:t>
      </w:r>
      <w:r w:rsidRPr="00375BCB">
        <w:rPr>
          <w:rFonts w:cs="David"/>
          <w:sz w:val="24"/>
          <w:szCs w:val="24"/>
          <w:rtl/>
        </w:rPr>
        <w:t xml:space="preserve">- על גביה יירשם "מעטפה 1- מסמכים ואישורים" בלבד (להלן: "מעטפה 1"). </w:t>
      </w:r>
    </w:p>
    <w:p w:rsidR="00F207B1" w:rsidRPr="00375BCB" w:rsidRDefault="00F207B1" w:rsidP="001E5133">
      <w:pPr>
        <w:pStyle w:val="aff0"/>
        <w:overflowPunct w:val="0"/>
        <w:autoSpaceDE w:val="0"/>
        <w:autoSpaceDN w:val="0"/>
        <w:adjustRightInd w:val="0"/>
        <w:spacing w:line="360" w:lineRule="auto"/>
        <w:ind w:left="3258"/>
        <w:jc w:val="both"/>
        <w:textAlignment w:val="baseline"/>
        <w:rPr>
          <w:rFonts w:cs="David"/>
          <w:b/>
          <w:bCs/>
          <w:sz w:val="24"/>
          <w:szCs w:val="24"/>
          <w:rtl/>
        </w:rPr>
      </w:pPr>
      <w:r w:rsidRPr="00375BCB">
        <w:rPr>
          <w:rFonts w:cs="David" w:hint="eastAsia"/>
          <w:sz w:val="24"/>
          <w:szCs w:val="24"/>
          <w:rtl/>
        </w:rPr>
        <w:t>במעטפה</w:t>
      </w:r>
      <w:r w:rsidRPr="00375BCB">
        <w:rPr>
          <w:rFonts w:cs="David"/>
          <w:sz w:val="24"/>
          <w:szCs w:val="24"/>
          <w:rtl/>
        </w:rPr>
        <w:t xml:space="preserve"> זו יגיש המציע את הצעתו החתומה ויצרף את המסמכים והאישורים כנדרש במפרט מכרז זה (ראה ס' 9.</w:t>
      </w:r>
      <w:r w:rsidR="00CA3F91">
        <w:rPr>
          <w:rFonts w:cs="David" w:hint="cs"/>
          <w:sz w:val="24"/>
          <w:szCs w:val="24"/>
          <w:rtl/>
        </w:rPr>
        <w:t>3</w:t>
      </w:r>
      <w:r w:rsidRPr="00375BCB">
        <w:rPr>
          <w:rFonts w:cs="David"/>
          <w:sz w:val="24"/>
          <w:szCs w:val="24"/>
          <w:rtl/>
        </w:rPr>
        <w:t xml:space="preserve">) בשלושה עותקים (מקור+ 2 עותקים), למעט הצעת המחיר. </w:t>
      </w:r>
      <w:r w:rsidRPr="00375BCB">
        <w:rPr>
          <w:rFonts w:cs="David" w:hint="eastAsia"/>
          <w:b/>
          <w:bCs/>
          <w:sz w:val="24"/>
          <w:szCs w:val="24"/>
          <w:rtl/>
        </w:rPr>
        <w:t>אין</w:t>
      </w:r>
      <w:r w:rsidRPr="00375BCB">
        <w:rPr>
          <w:rFonts w:cs="David"/>
          <w:b/>
          <w:bCs/>
          <w:sz w:val="24"/>
          <w:szCs w:val="24"/>
          <w:rtl/>
        </w:rPr>
        <w:t xml:space="preserve"> צורך לצרף להצעה את נוסח המכרז. </w:t>
      </w:r>
    </w:p>
    <w:p w:rsidR="00F207B1" w:rsidRPr="00375BCB" w:rsidRDefault="00F207B1" w:rsidP="001E5133">
      <w:pPr>
        <w:pStyle w:val="aff0"/>
        <w:overflowPunct w:val="0"/>
        <w:autoSpaceDE w:val="0"/>
        <w:autoSpaceDN w:val="0"/>
        <w:adjustRightInd w:val="0"/>
        <w:spacing w:line="360" w:lineRule="auto"/>
        <w:ind w:left="3258"/>
        <w:jc w:val="both"/>
        <w:textAlignment w:val="baseline"/>
        <w:rPr>
          <w:rFonts w:cs="David"/>
          <w:sz w:val="24"/>
          <w:szCs w:val="24"/>
        </w:rPr>
      </w:pPr>
      <w:r w:rsidRPr="00375BCB">
        <w:rPr>
          <w:rFonts w:cs="David" w:hint="eastAsia"/>
          <w:b/>
          <w:bCs/>
          <w:sz w:val="24"/>
          <w:szCs w:val="24"/>
          <w:rtl/>
        </w:rPr>
        <w:t>מעטפה</w:t>
      </w:r>
      <w:r w:rsidRPr="00375BCB">
        <w:rPr>
          <w:rFonts w:cs="David"/>
          <w:b/>
          <w:bCs/>
          <w:sz w:val="24"/>
          <w:szCs w:val="24"/>
          <w:rtl/>
        </w:rPr>
        <w:t xml:space="preserve"> 2-</w:t>
      </w:r>
      <w:r w:rsidRPr="00375BCB">
        <w:rPr>
          <w:rFonts w:cs="David"/>
          <w:sz w:val="24"/>
          <w:szCs w:val="24"/>
          <w:rtl/>
        </w:rPr>
        <w:t xml:space="preserve"> על גביה יירשם "מעטפה 2- הצעת מחיר" בלבד (להלן: "מעטפה 2"). על המעטפה להיות סגורה וחתומה. </w:t>
      </w:r>
    </w:p>
    <w:p w:rsidR="00F207B1" w:rsidRPr="00375BCB" w:rsidRDefault="00F207B1" w:rsidP="001E5133">
      <w:pPr>
        <w:pStyle w:val="aff0"/>
        <w:overflowPunct w:val="0"/>
        <w:autoSpaceDE w:val="0"/>
        <w:autoSpaceDN w:val="0"/>
        <w:adjustRightInd w:val="0"/>
        <w:spacing w:line="360" w:lineRule="auto"/>
        <w:ind w:left="3258"/>
        <w:jc w:val="both"/>
        <w:textAlignment w:val="baseline"/>
        <w:rPr>
          <w:rFonts w:cs="David"/>
          <w:sz w:val="24"/>
          <w:szCs w:val="24"/>
          <w:rtl/>
        </w:rPr>
      </w:pPr>
      <w:r w:rsidRPr="00C616BD">
        <w:rPr>
          <w:rFonts w:cs="David" w:hint="eastAsia"/>
          <w:sz w:val="24"/>
          <w:szCs w:val="24"/>
          <w:rtl/>
        </w:rPr>
        <w:t>במעטפה</w:t>
      </w:r>
      <w:r w:rsidRPr="00C616BD">
        <w:rPr>
          <w:rFonts w:cs="David"/>
          <w:sz w:val="24"/>
          <w:szCs w:val="24"/>
          <w:rtl/>
        </w:rPr>
        <w:t xml:space="preserve"> </w:t>
      </w:r>
      <w:r w:rsidRPr="00C616BD">
        <w:rPr>
          <w:rFonts w:cs="David" w:hint="eastAsia"/>
          <w:sz w:val="24"/>
          <w:szCs w:val="24"/>
          <w:rtl/>
        </w:rPr>
        <w:t>זו</w:t>
      </w:r>
      <w:r w:rsidRPr="00C616BD">
        <w:rPr>
          <w:rFonts w:cs="David"/>
          <w:sz w:val="24"/>
          <w:szCs w:val="24"/>
          <w:rtl/>
        </w:rPr>
        <w:t xml:space="preserve"> </w:t>
      </w:r>
      <w:r w:rsidRPr="00C616BD">
        <w:rPr>
          <w:rFonts w:cs="David" w:hint="eastAsia"/>
          <w:sz w:val="24"/>
          <w:szCs w:val="24"/>
          <w:rtl/>
        </w:rPr>
        <w:t>יגיש</w:t>
      </w:r>
      <w:r w:rsidRPr="00C616BD">
        <w:rPr>
          <w:rFonts w:cs="David"/>
          <w:sz w:val="24"/>
          <w:szCs w:val="24"/>
          <w:rtl/>
        </w:rPr>
        <w:t xml:space="preserve"> </w:t>
      </w:r>
      <w:r w:rsidRPr="00C616BD">
        <w:rPr>
          <w:rFonts w:cs="David" w:hint="eastAsia"/>
          <w:sz w:val="24"/>
          <w:szCs w:val="24"/>
          <w:rtl/>
        </w:rPr>
        <w:t>המציע</w:t>
      </w:r>
      <w:r w:rsidRPr="00C616BD">
        <w:rPr>
          <w:rFonts w:cs="David"/>
          <w:sz w:val="24"/>
          <w:szCs w:val="24"/>
          <w:rtl/>
        </w:rPr>
        <w:t xml:space="preserve"> </w:t>
      </w:r>
      <w:r w:rsidRPr="00C616BD">
        <w:rPr>
          <w:rFonts w:cs="David" w:hint="eastAsia"/>
          <w:sz w:val="24"/>
          <w:szCs w:val="24"/>
          <w:rtl/>
        </w:rPr>
        <w:t>את</w:t>
      </w:r>
      <w:r w:rsidRPr="00C616BD">
        <w:rPr>
          <w:rFonts w:cs="David"/>
          <w:sz w:val="24"/>
          <w:szCs w:val="24"/>
          <w:rtl/>
        </w:rPr>
        <w:t xml:space="preserve"> </w:t>
      </w:r>
      <w:r w:rsidRPr="00C616BD">
        <w:rPr>
          <w:rFonts w:cs="David" w:hint="eastAsia"/>
          <w:sz w:val="24"/>
          <w:szCs w:val="24"/>
          <w:rtl/>
        </w:rPr>
        <w:t>הצעת</w:t>
      </w:r>
      <w:r w:rsidRPr="00C616BD">
        <w:rPr>
          <w:rFonts w:cs="David"/>
          <w:sz w:val="24"/>
          <w:szCs w:val="24"/>
          <w:rtl/>
        </w:rPr>
        <w:t xml:space="preserve"> </w:t>
      </w:r>
      <w:r w:rsidRPr="00C616BD">
        <w:rPr>
          <w:rFonts w:cs="David" w:hint="eastAsia"/>
          <w:sz w:val="24"/>
          <w:szCs w:val="24"/>
          <w:rtl/>
        </w:rPr>
        <w:t>המחיר</w:t>
      </w:r>
      <w:r w:rsidRPr="00C616BD">
        <w:rPr>
          <w:rFonts w:cs="David"/>
          <w:sz w:val="24"/>
          <w:szCs w:val="24"/>
          <w:rtl/>
        </w:rPr>
        <w:t xml:space="preserve"> </w:t>
      </w:r>
      <w:r w:rsidRPr="00C616BD">
        <w:rPr>
          <w:rFonts w:cs="David" w:hint="eastAsia"/>
          <w:sz w:val="24"/>
          <w:szCs w:val="24"/>
          <w:rtl/>
        </w:rPr>
        <w:t>ע</w:t>
      </w:r>
      <w:r w:rsidRPr="00C616BD">
        <w:rPr>
          <w:rFonts w:cs="David"/>
          <w:sz w:val="24"/>
          <w:szCs w:val="24"/>
          <w:rtl/>
        </w:rPr>
        <w:t xml:space="preserve">"ג </w:t>
      </w:r>
      <w:r w:rsidRPr="00C616BD">
        <w:rPr>
          <w:rFonts w:cs="David" w:hint="eastAsia"/>
          <w:b/>
          <w:bCs/>
          <w:sz w:val="24"/>
          <w:szCs w:val="24"/>
          <w:u w:val="single"/>
          <w:rtl/>
        </w:rPr>
        <w:t>נספח</w:t>
      </w:r>
      <w:r w:rsidRPr="00C616BD">
        <w:rPr>
          <w:rFonts w:cs="David"/>
          <w:b/>
          <w:bCs/>
          <w:sz w:val="24"/>
          <w:szCs w:val="24"/>
          <w:u w:val="single"/>
          <w:rtl/>
        </w:rPr>
        <w:t xml:space="preserve"> </w:t>
      </w:r>
      <w:r w:rsidRPr="00C616BD">
        <w:rPr>
          <w:rFonts w:cs="David" w:hint="eastAsia"/>
          <w:b/>
          <w:bCs/>
          <w:sz w:val="24"/>
          <w:szCs w:val="24"/>
          <w:u w:val="single"/>
          <w:rtl/>
        </w:rPr>
        <w:t>ו</w:t>
      </w:r>
      <w:r w:rsidRPr="00C616BD">
        <w:rPr>
          <w:rFonts w:cs="David"/>
          <w:b/>
          <w:bCs/>
          <w:sz w:val="24"/>
          <w:szCs w:val="24"/>
          <w:u w:val="single"/>
          <w:rtl/>
        </w:rPr>
        <w:t>'</w:t>
      </w:r>
      <w:r w:rsidRPr="00C616BD">
        <w:rPr>
          <w:rFonts w:cs="David"/>
          <w:sz w:val="24"/>
          <w:szCs w:val="24"/>
          <w:rtl/>
        </w:rPr>
        <w:t xml:space="preserve"> </w:t>
      </w:r>
      <w:r w:rsidRPr="00C616BD">
        <w:rPr>
          <w:rFonts w:cs="David" w:hint="eastAsia"/>
          <w:sz w:val="24"/>
          <w:szCs w:val="24"/>
          <w:rtl/>
        </w:rPr>
        <w:t>בשלושה</w:t>
      </w:r>
      <w:r w:rsidRPr="00375BCB">
        <w:rPr>
          <w:rFonts w:cs="David"/>
          <w:sz w:val="24"/>
          <w:szCs w:val="24"/>
          <w:rtl/>
        </w:rPr>
        <w:t xml:space="preserve"> </w:t>
      </w:r>
      <w:r w:rsidRPr="00375BCB">
        <w:rPr>
          <w:rFonts w:cs="David" w:hint="eastAsia"/>
          <w:sz w:val="24"/>
          <w:szCs w:val="24"/>
          <w:rtl/>
        </w:rPr>
        <w:t>עותקים</w:t>
      </w:r>
      <w:r w:rsidRPr="00375BCB">
        <w:rPr>
          <w:rFonts w:cs="David"/>
          <w:sz w:val="24"/>
          <w:szCs w:val="24"/>
          <w:rtl/>
        </w:rPr>
        <w:t xml:space="preserve"> (מקור+ 2 </w:t>
      </w:r>
      <w:r w:rsidRPr="00375BCB">
        <w:rPr>
          <w:rFonts w:cs="David" w:hint="eastAsia"/>
          <w:sz w:val="24"/>
          <w:szCs w:val="24"/>
          <w:rtl/>
        </w:rPr>
        <w:t>עותקים</w:t>
      </w:r>
      <w:r w:rsidRPr="00375BCB">
        <w:rPr>
          <w:rFonts w:cs="David"/>
          <w:sz w:val="24"/>
          <w:szCs w:val="24"/>
          <w:rtl/>
        </w:rPr>
        <w:t xml:space="preserve">). </w:t>
      </w:r>
      <w:r w:rsidRPr="00375BCB">
        <w:rPr>
          <w:rFonts w:cs="David" w:hint="eastAsia"/>
          <w:sz w:val="24"/>
          <w:szCs w:val="24"/>
          <w:rtl/>
        </w:rPr>
        <w:t>למעטפה</w:t>
      </w:r>
      <w:r w:rsidRPr="00375BCB">
        <w:rPr>
          <w:rFonts w:cs="David"/>
          <w:sz w:val="24"/>
          <w:szCs w:val="24"/>
          <w:rtl/>
        </w:rPr>
        <w:t xml:space="preserve"> </w:t>
      </w:r>
      <w:r w:rsidRPr="00375BCB">
        <w:rPr>
          <w:rFonts w:cs="David" w:hint="eastAsia"/>
          <w:sz w:val="24"/>
          <w:szCs w:val="24"/>
          <w:rtl/>
        </w:rPr>
        <w:t>זו</w:t>
      </w:r>
      <w:r w:rsidRPr="00375BCB">
        <w:rPr>
          <w:rFonts w:cs="David"/>
          <w:sz w:val="24"/>
          <w:szCs w:val="24"/>
          <w:rtl/>
        </w:rPr>
        <w:t xml:space="preserve"> </w:t>
      </w:r>
      <w:r w:rsidRPr="00375BCB">
        <w:rPr>
          <w:rFonts w:cs="David" w:hint="eastAsia"/>
          <w:sz w:val="24"/>
          <w:szCs w:val="24"/>
          <w:rtl/>
        </w:rPr>
        <w:t>לא</w:t>
      </w:r>
      <w:r w:rsidRPr="00375BCB">
        <w:rPr>
          <w:rFonts w:cs="David"/>
          <w:sz w:val="24"/>
          <w:szCs w:val="24"/>
          <w:rtl/>
        </w:rPr>
        <w:t xml:space="preserve"> </w:t>
      </w:r>
      <w:r w:rsidRPr="00375BCB">
        <w:rPr>
          <w:rFonts w:cs="David" w:hint="eastAsia"/>
          <w:sz w:val="24"/>
          <w:szCs w:val="24"/>
          <w:rtl/>
        </w:rPr>
        <w:t>יצורף</w:t>
      </w:r>
      <w:r w:rsidRPr="00375BCB">
        <w:rPr>
          <w:rFonts w:cs="David"/>
          <w:sz w:val="24"/>
          <w:szCs w:val="24"/>
          <w:rtl/>
        </w:rPr>
        <w:t xml:space="preserve"> </w:t>
      </w:r>
      <w:r w:rsidRPr="00375BCB">
        <w:rPr>
          <w:rFonts w:cs="David" w:hint="eastAsia"/>
          <w:sz w:val="24"/>
          <w:szCs w:val="24"/>
          <w:rtl/>
        </w:rPr>
        <w:t>כל</w:t>
      </w:r>
      <w:r w:rsidRPr="00375BCB">
        <w:rPr>
          <w:rFonts w:cs="David"/>
          <w:sz w:val="24"/>
          <w:szCs w:val="24"/>
          <w:rtl/>
        </w:rPr>
        <w:t xml:space="preserve"> </w:t>
      </w:r>
      <w:r w:rsidRPr="00375BCB">
        <w:rPr>
          <w:rFonts w:cs="David" w:hint="eastAsia"/>
          <w:sz w:val="24"/>
          <w:szCs w:val="24"/>
          <w:rtl/>
        </w:rPr>
        <w:t>מסמך</w:t>
      </w:r>
      <w:r w:rsidRPr="00375BCB">
        <w:rPr>
          <w:rFonts w:cs="David"/>
          <w:sz w:val="24"/>
          <w:szCs w:val="24"/>
          <w:rtl/>
        </w:rPr>
        <w:t xml:space="preserve"> </w:t>
      </w:r>
      <w:r w:rsidRPr="00375BCB">
        <w:rPr>
          <w:rFonts w:cs="David" w:hint="eastAsia"/>
          <w:sz w:val="24"/>
          <w:szCs w:val="24"/>
          <w:rtl/>
        </w:rPr>
        <w:t>אחר</w:t>
      </w:r>
      <w:r w:rsidRPr="00375BCB">
        <w:rPr>
          <w:rFonts w:cs="David"/>
          <w:sz w:val="24"/>
          <w:szCs w:val="24"/>
          <w:rtl/>
        </w:rPr>
        <w:t>.</w:t>
      </w:r>
    </w:p>
    <w:p w:rsidR="00F207B1" w:rsidRPr="00375BCB" w:rsidRDefault="00F207B1" w:rsidP="001E5133">
      <w:pPr>
        <w:pStyle w:val="aff0"/>
        <w:numPr>
          <w:ilvl w:val="3"/>
          <w:numId w:val="11"/>
        </w:numPr>
        <w:tabs>
          <w:tab w:val="clear" w:pos="2700"/>
        </w:tabs>
        <w:overflowPunct w:val="0"/>
        <w:autoSpaceDE w:val="0"/>
        <w:autoSpaceDN w:val="0"/>
        <w:adjustRightInd w:val="0"/>
        <w:spacing w:line="360" w:lineRule="auto"/>
        <w:ind w:left="3258" w:hanging="709"/>
        <w:jc w:val="both"/>
        <w:textAlignment w:val="baseline"/>
        <w:rPr>
          <w:rFonts w:cs="David"/>
          <w:sz w:val="24"/>
          <w:szCs w:val="24"/>
        </w:rPr>
      </w:pPr>
      <w:r w:rsidRPr="00375BCB">
        <w:rPr>
          <w:rFonts w:cs="David" w:hint="eastAsia"/>
          <w:sz w:val="24"/>
          <w:szCs w:val="24"/>
          <w:rtl/>
        </w:rPr>
        <w:t>שתי</w:t>
      </w:r>
      <w:r w:rsidRPr="00375BCB">
        <w:rPr>
          <w:rFonts w:cs="David"/>
          <w:sz w:val="24"/>
          <w:szCs w:val="24"/>
          <w:rtl/>
        </w:rPr>
        <w:t xml:space="preserve"> </w:t>
      </w:r>
      <w:r w:rsidRPr="00375BCB">
        <w:rPr>
          <w:rFonts w:cs="David" w:hint="eastAsia"/>
          <w:sz w:val="24"/>
          <w:szCs w:val="24"/>
          <w:rtl/>
        </w:rPr>
        <w:t>המעטפות</w:t>
      </w:r>
      <w:r w:rsidRPr="00375BCB">
        <w:rPr>
          <w:rFonts w:cs="David"/>
          <w:sz w:val="24"/>
          <w:szCs w:val="24"/>
          <w:rtl/>
        </w:rPr>
        <w:t xml:space="preserve"> </w:t>
      </w:r>
      <w:r w:rsidRPr="00375BCB">
        <w:rPr>
          <w:rFonts w:cs="David" w:hint="eastAsia"/>
          <w:sz w:val="24"/>
          <w:szCs w:val="24"/>
          <w:rtl/>
        </w:rPr>
        <w:t>הנ</w:t>
      </w:r>
      <w:r w:rsidRPr="00375BCB">
        <w:rPr>
          <w:rFonts w:cs="David"/>
          <w:sz w:val="24"/>
          <w:szCs w:val="24"/>
          <w:rtl/>
        </w:rPr>
        <w:t xml:space="preserve">"ל (מעטפה 1 + </w:t>
      </w:r>
      <w:r w:rsidRPr="00375BCB">
        <w:rPr>
          <w:rFonts w:cs="David" w:hint="eastAsia"/>
          <w:sz w:val="24"/>
          <w:szCs w:val="24"/>
          <w:rtl/>
        </w:rPr>
        <w:t>מעטפה</w:t>
      </w:r>
      <w:r w:rsidRPr="00375BCB">
        <w:rPr>
          <w:rFonts w:cs="David"/>
          <w:sz w:val="24"/>
          <w:szCs w:val="24"/>
          <w:rtl/>
        </w:rPr>
        <w:t xml:space="preserve"> 2) </w:t>
      </w:r>
      <w:r w:rsidRPr="00375BCB">
        <w:rPr>
          <w:rFonts w:cs="David" w:hint="eastAsia"/>
          <w:sz w:val="24"/>
          <w:szCs w:val="24"/>
          <w:rtl/>
        </w:rPr>
        <w:t>יונחו</w:t>
      </w:r>
      <w:r w:rsidRPr="00375BCB">
        <w:rPr>
          <w:rFonts w:cs="David"/>
          <w:sz w:val="24"/>
          <w:szCs w:val="24"/>
          <w:rtl/>
        </w:rPr>
        <w:t xml:space="preserve"> </w:t>
      </w:r>
      <w:r w:rsidRPr="00375BCB">
        <w:rPr>
          <w:rFonts w:cs="David" w:hint="eastAsia"/>
          <w:sz w:val="24"/>
          <w:szCs w:val="24"/>
          <w:rtl/>
        </w:rPr>
        <w:t>בתוך</w:t>
      </w:r>
      <w:r w:rsidRPr="00375BCB">
        <w:rPr>
          <w:rFonts w:cs="David"/>
          <w:sz w:val="24"/>
          <w:szCs w:val="24"/>
          <w:rtl/>
        </w:rPr>
        <w:t xml:space="preserve"> </w:t>
      </w:r>
      <w:r w:rsidRPr="00375BCB">
        <w:rPr>
          <w:rFonts w:cs="David" w:hint="eastAsia"/>
          <w:sz w:val="24"/>
          <w:szCs w:val="24"/>
          <w:rtl/>
        </w:rPr>
        <w:t>מעטפה</w:t>
      </w:r>
      <w:r w:rsidRPr="00375BCB">
        <w:rPr>
          <w:rFonts w:cs="David"/>
          <w:sz w:val="24"/>
          <w:szCs w:val="24"/>
          <w:rtl/>
        </w:rPr>
        <w:t xml:space="preserve"> </w:t>
      </w:r>
      <w:r w:rsidRPr="00375BCB">
        <w:rPr>
          <w:rFonts w:cs="David" w:hint="eastAsia"/>
          <w:sz w:val="24"/>
          <w:szCs w:val="24"/>
          <w:rtl/>
        </w:rPr>
        <w:t>סגורה</w:t>
      </w:r>
      <w:r w:rsidRPr="00375BCB">
        <w:rPr>
          <w:rFonts w:cs="David"/>
          <w:sz w:val="24"/>
          <w:szCs w:val="24"/>
          <w:rtl/>
        </w:rPr>
        <w:t xml:space="preserve"> </w:t>
      </w:r>
      <w:r w:rsidRPr="00375BCB">
        <w:rPr>
          <w:rFonts w:cs="David" w:hint="eastAsia"/>
          <w:sz w:val="24"/>
          <w:szCs w:val="24"/>
          <w:rtl/>
        </w:rPr>
        <w:t>וחתומה</w:t>
      </w:r>
      <w:r w:rsidRPr="00375BCB">
        <w:rPr>
          <w:rFonts w:cs="David"/>
          <w:sz w:val="24"/>
          <w:szCs w:val="24"/>
          <w:rtl/>
        </w:rPr>
        <w:t xml:space="preserve"> (להלן: "מעטפה 3").</w:t>
      </w:r>
    </w:p>
    <w:p w:rsidR="00F207B1" w:rsidRPr="00375BCB" w:rsidRDefault="00F207B1" w:rsidP="001E5133">
      <w:pPr>
        <w:pStyle w:val="aff0"/>
        <w:overflowPunct w:val="0"/>
        <w:autoSpaceDE w:val="0"/>
        <w:autoSpaceDN w:val="0"/>
        <w:adjustRightInd w:val="0"/>
        <w:spacing w:line="360" w:lineRule="auto"/>
        <w:ind w:left="3258"/>
        <w:jc w:val="both"/>
        <w:textAlignment w:val="baseline"/>
        <w:rPr>
          <w:rFonts w:cs="David"/>
          <w:sz w:val="24"/>
          <w:szCs w:val="24"/>
          <w:rtl/>
        </w:rPr>
      </w:pPr>
      <w:r w:rsidRPr="00375BCB">
        <w:rPr>
          <w:rFonts w:cs="David" w:hint="eastAsia"/>
          <w:sz w:val="24"/>
          <w:szCs w:val="24"/>
          <w:rtl/>
        </w:rPr>
        <w:t>על</w:t>
      </w:r>
      <w:r w:rsidRPr="00375BCB">
        <w:rPr>
          <w:rFonts w:cs="David"/>
          <w:sz w:val="24"/>
          <w:szCs w:val="24"/>
          <w:rtl/>
        </w:rPr>
        <w:t xml:space="preserve"> </w:t>
      </w:r>
      <w:r w:rsidRPr="00375BCB">
        <w:rPr>
          <w:rFonts w:cs="David" w:hint="eastAsia"/>
          <w:sz w:val="24"/>
          <w:szCs w:val="24"/>
          <w:rtl/>
        </w:rPr>
        <w:t>גבי</w:t>
      </w:r>
      <w:r w:rsidRPr="00375BCB">
        <w:rPr>
          <w:rFonts w:cs="David"/>
          <w:sz w:val="24"/>
          <w:szCs w:val="24"/>
          <w:rtl/>
        </w:rPr>
        <w:t xml:space="preserve"> </w:t>
      </w:r>
      <w:r w:rsidRPr="00375BCB">
        <w:rPr>
          <w:rFonts w:cs="David" w:hint="eastAsia"/>
          <w:sz w:val="24"/>
          <w:szCs w:val="24"/>
          <w:rtl/>
        </w:rPr>
        <w:t>מעטפה</w:t>
      </w:r>
      <w:r w:rsidRPr="00375BCB">
        <w:rPr>
          <w:rFonts w:cs="David"/>
          <w:sz w:val="24"/>
          <w:szCs w:val="24"/>
          <w:rtl/>
        </w:rPr>
        <w:t xml:space="preserve"> 3 </w:t>
      </w:r>
      <w:r w:rsidRPr="00375BCB">
        <w:rPr>
          <w:rFonts w:cs="David" w:hint="eastAsia"/>
          <w:sz w:val="24"/>
          <w:szCs w:val="24"/>
          <w:rtl/>
        </w:rPr>
        <w:t>לא</w:t>
      </w:r>
      <w:r w:rsidRPr="00375BCB">
        <w:rPr>
          <w:rFonts w:cs="David"/>
          <w:sz w:val="24"/>
          <w:szCs w:val="24"/>
          <w:rtl/>
        </w:rPr>
        <w:t xml:space="preserve"> </w:t>
      </w:r>
      <w:r w:rsidRPr="00375BCB">
        <w:rPr>
          <w:rFonts w:cs="David" w:hint="eastAsia"/>
          <w:sz w:val="24"/>
          <w:szCs w:val="24"/>
          <w:rtl/>
        </w:rPr>
        <w:t>יהיה</w:t>
      </w:r>
      <w:r w:rsidRPr="00375BCB">
        <w:rPr>
          <w:rFonts w:cs="David"/>
          <w:sz w:val="24"/>
          <w:szCs w:val="24"/>
          <w:rtl/>
        </w:rPr>
        <w:t xml:space="preserve"> </w:t>
      </w:r>
      <w:r w:rsidRPr="00375BCB">
        <w:rPr>
          <w:rFonts w:cs="David" w:hint="eastAsia"/>
          <w:sz w:val="24"/>
          <w:szCs w:val="24"/>
          <w:rtl/>
        </w:rPr>
        <w:t>כל</w:t>
      </w:r>
      <w:r w:rsidRPr="00375BCB">
        <w:rPr>
          <w:rFonts w:cs="David"/>
          <w:sz w:val="24"/>
          <w:szCs w:val="24"/>
          <w:rtl/>
        </w:rPr>
        <w:t xml:space="preserve"> </w:t>
      </w:r>
      <w:r w:rsidRPr="00375BCB">
        <w:rPr>
          <w:rFonts w:cs="David" w:hint="eastAsia"/>
          <w:sz w:val="24"/>
          <w:szCs w:val="24"/>
          <w:rtl/>
        </w:rPr>
        <w:t>ציון</w:t>
      </w:r>
      <w:r w:rsidRPr="00375BCB">
        <w:rPr>
          <w:rFonts w:cs="David"/>
          <w:sz w:val="24"/>
          <w:szCs w:val="24"/>
          <w:rtl/>
        </w:rPr>
        <w:t xml:space="preserve"> </w:t>
      </w:r>
      <w:r w:rsidRPr="00375BCB">
        <w:rPr>
          <w:rFonts w:cs="David" w:hint="eastAsia"/>
          <w:sz w:val="24"/>
          <w:szCs w:val="24"/>
          <w:rtl/>
        </w:rPr>
        <w:t>וסימן</w:t>
      </w:r>
      <w:r w:rsidRPr="00375BCB">
        <w:rPr>
          <w:rFonts w:cs="David"/>
          <w:sz w:val="24"/>
          <w:szCs w:val="24"/>
          <w:rtl/>
        </w:rPr>
        <w:t xml:space="preserve"> </w:t>
      </w:r>
      <w:r w:rsidRPr="00375BCB">
        <w:rPr>
          <w:rFonts w:cs="David" w:hint="eastAsia"/>
          <w:sz w:val="24"/>
          <w:szCs w:val="24"/>
          <w:rtl/>
        </w:rPr>
        <w:t>מלבד</w:t>
      </w:r>
      <w:r w:rsidRPr="00375BCB">
        <w:rPr>
          <w:rFonts w:cs="David"/>
          <w:sz w:val="24"/>
          <w:szCs w:val="24"/>
          <w:rtl/>
        </w:rPr>
        <w:t xml:space="preserve"> </w:t>
      </w:r>
      <w:r w:rsidRPr="00375BCB">
        <w:rPr>
          <w:rFonts w:cs="David" w:hint="eastAsia"/>
          <w:sz w:val="24"/>
          <w:szCs w:val="24"/>
          <w:rtl/>
        </w:rPr>
        <w:t>ציון</w:t>
      </w:r>
      <w:r w:rsidRPr="00375BCB">
        <w:rPr>
          <w:rFonts w:cs="David"/>
          <w:sz w:val="24"/>
          <w:szCs w:val="24"/>
          <w:rtl/>
        </w:rPr>
        <w:t xml:space="preserve"> </w:t>
      </w:r>
      <w:r w:rsidRPr="00375BCB">
        <w:rPr>
          <w:rFonts w:cs="David" w:hint="eastAsia"/>
          <w:sz w:val="24"/>
          <w:szCs w:val="24"/>
          <w:rtl/>
        </w:rPr>
        <w:t>ברור</w:t>
      </w:r>
      <w:r w:rsidRPr="00375BCB">
        <w:rPr>
          <w:rFonts w:cs="David"/>
          <w:sz w:val="24"/>
          <w:szCs w:val="24"/>
          <w:rtl/>
        </w:rPr>
        <w:t xml:space="preserve"> </w:t>
      </w:r>
      <w:r w:rsidRPr="00375BCB">
        <w:rPr>
          <w:rFonts w:cs="David" w:hint="eastAsia"/>
          <w:sz w:val="24"/>
          <w:szCs w:val="24"/>
          <w:rtl/>
        </w:rPr>
        <w:t>של</w:t>
      </w:r>
      <w:r w:rsidRPr="00375BCB">
        <w:rPr>
          <w:rFonts w:cs="David"/>
          <w:sz w:val="24"/>
          <w:szCs w:val="24"/>
          <w:rtl/>
        </w:rPr>
        <w:t xml:space="preserve"> </w:t>
      </w:r>
      <w:r w:rsidRPr="00375BCB">
        <w:rPr>
          <w:rFonts w:cs="David" w:hint="eastAsia"/>
          <w:sz w:val="24"/>
          <w:szCs w:val="24"/>
          <w:rtl/>
        </w:rPr>
        <w:t>שם</w:t>
      </w:r>
      <w:r w:rsidRPr="00375BCB">
        <w:rPr>
          <w:rFonts w:cs="David"/>
          <w:sz w:val="24"/>
          <w:szCs w:val="24"/>
          <w:rtl/>
        </w:rPr>
        <w:t xml:space="preserve"> </w:t>
      </w:r>
      <w:r w:rsidRPr="00375BCB">
        <w:rPr>
          <w:rFonts w:cs="David" w:hint="eastAsia"/>
          <w:sz w:val="24"/>
          <w:szCs w:val="24"/>
          <w:rtl/>
        </w:rPr>
        <w:t>המכרז</w:t>
      </w:r>
      <w:r w:rsidRPr="00375BCB">
        <w:rPr>
          <w:rFonts w:cs="David"/>
          <w:sz w:val="24"/>
          <w:szCs w:val="24"/>
          <w:rtl/>
        </w:rPr>
        <w:t xml:space="preserve"> </w:t>
      </w:r>
      <w:r w:rsidRPr="00375BCB">
        <w:rPr>
          <w:rFonts w:cs="David" w:hint="eastAsia"/>
          <w:sz w:val="24"/>
          <w:szCs w:val="24"/>
          <w:rtl/>
        </w:rPr>
        <w:t>ומספרו</w:t>
      </w:r>
      <w:r w:rsidRPr="00375BCB">
        <w:rPr>
          <w:rFonts w:cs="David"/>
          <w:sz w:val="24"/>
          <w:szCs w:val="24"/>
          <w:rtl/>
        </w:rPr>
        <w:t xml:space="preserve">, </w:t>
      </w:r>
      <w:r w:rsidRPr="00375BCB">
        <w:rPr>
          <w:rFonts w:cs="David" w:hint="eastAsia"/>
          <w:sz w:val="24"/>
          <w:szCs w:val="24"/>
          <w:rtl/>
        </w:rPr>
        <w:t>כדלקמן</w:t>
      </w:r>
      <w:r w:rsidRPr="00375BCB">
        <w:rPr>
          <w:rFonts w:cs="David"/>
          <w:sz w:val="24"/>
          <w:szCs w:val="24"/>
          <w:rtl/>
        </w:rPr>
        <w:t>:</w:t>
      </w:r>
    </w:p>
    <w:p w:rsidR="0067764E" w:rsidRDefault="00F207B1" w:rsidP="001E5133">
      <w:pPr>
        <w:pStyle w:val="aff0"/>
        <w:overflowPunct w:val="0"/>
        <w:autoSpaceDE w:val="0"/>
        <w:autoSpaceDN w:val="0"/>
        <w:adjustRightInd w:val="0"/>
        <w:spacing w:line="360" w:lineRule="auto"/>
        <w:ind w:left="3258"/>
        <w:jc w:val="both"/>
        <w:textAlignment w:val="baseline"/>
        <w:rPr>
          <w:rFonts w:cs="David"/>
          <w:sz w:val="24"/>
          <w:szCs w:val="24"/>
          <w:rtl/>
        </w:rPr>
      </w:pPr>
      <w:r w:rsidRPr="00375BCB">
        <w:rPr>
          <w:rFonts w:cs="David"/>
          <w:sz w:val="24"/>
          <w:szCs w:val="24"/>
          <w:rtl/>
        </w:rPr>
        <w:t xml:space="preserve">"מכרז פומבי </w:t>
      </w:r>
      <w:r w:rsidR="003329EC">
        <w:rPr>
          <w:rFonts w:cs="David" w:hint="cs"/>
          <w:sz w:val="24"/>
          <w:szCs w:val="24"/>
          <w:rtl/>
        </w:rPr>
        <w:t>1006/19</w:t>
      </w:r>
      <w:r w:rsidR="005B0C85">
        <w:rPr>
          <w:rFonts w:cs="David" w:hint="cs"/>
          <w:sz w:val="24"/>
          <w:szCs w:val="24"/>
          <w:rtl/>
        </w:rPr>
        <w:t xml:space="preserve"> </w:t>
      </w:r>
      <w:r w:rsidRPr="00375BCB">
        <w:rPr>
          <w:rFonts w:cs="David"/>
          <w:sz w:val="24"/>
          <w:szCs w:val="24"/>
          <w:rtl/>
        </w:rPr>
        <w:t xml:space="preserve">למתן </w:t>
      </w:r>
      <w:r w:rsidRPr="00375BCB">
        <w:rPr>
          <w:rFonts w:ascii="Arial" w:hAnsi="Arial" w:cs="David"/>
          <w:sz w:val="24"/>
          <w:szCs w:val="24"/>
          <w:rtl/>
        </w:rPr>
        <w:t>שירותי תרגום</w:t>
      </w:r>
      <w:r w:rsidR="00E57992">
        <w:rPr>
          <w:rFonts w:ascii="Arial" w:hAnsi="Arial" w:cs="David" w:hint="cs"/>
          <w:sz w:val="24"/>
          <w:szCs w:val="24"/>
          <w:rtl/>
        </w:rPr>
        <w:t xml:space="preserve"> ותמלול</w:t>
      </w:r>
      <w:r w:rsidR="00393C40">
        <w:rPr>
          <w:rFonts w:ascii="Arial" w:hAnsi="Arial" w:cs="David" w:hint="cs"/>
          <w:sz w:val="24"/>
          <w:szCs w:val="24"/>
          <w:rtl/>
        </w:rPr>
        <w:t xml:space="preserve"> עבור מינהל הסדרה ואכיפה</w:t>
      </w:r>
      <w:r w:rsidRPr="00375BCB">
        <w:rPr>
          <w:rFonts w:ascii="Arial" w:hAnsi="Arial" w:cs="David" w:hint="cs"/>
          <w:sz w:val="24"/>
          <w:szCs w:val="24"/>
          <w:rtl/>
        </w:rPr>
        <w:t>".</w:t>
      </w:r>
      <w:r w:rsidR="0067764E">
        <w:rPr>
          <w:rFonts w:cs="David" w:hint="cs"/>
          <w:sz w:val="24"/>
          <w:szCs w:val="24"/>
          <w:rtl/>
        </w:rPr>
        <w:tab/>
      </w:r>
      <w:r w:rsidR="0067764E">
        <w:rPr>
          <w:rFonts w:cs="David" w:hint="cs"/>
          <w:sz w:val="24"/>
          <w:szCs w:val="24"/>
          <w:rtl/>
        </w:rPr>
        <w:br/>
        <w:t>המצי</w:t>
      </w:r>
      <w:r w:rsidR="001E5133">
        <w:rPr>
          <w:rFonts w:cs="David" w:hint="cs"/>
          <w:sz w:val="24"/>
          <w:szCs w:val="24"/>
          <w:rtl/>
        </w:rPr>
        <w:t>;</w:t>
      </w:r>
      <w:r w:rsidR="0067764E">
        <w:rPr>
          <w:rFonts w:cs="David" w:hint="cs"/>
          <w:sz w:val="24"/>
          <w:szCs w:val="24"/>
          <w:rtl/>
        </w:rPr>
        <w:t>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rsidR="00F207B1" w:rsidRPr="00375BCB" w:rsidRDefault="00F207B1" w:rsidP="009C67C8">
      <w:pPr>
        <w:pStyle w:val="aff0"/>
        <w:overflowPunct w:val="0"/>
        <w:autoSpaceDE w:val="0"/>
        <w:autoSpaceDN w:val="0"/>
        <w:adjustRightInd w:val="0"/>
        <w:spacing w:line="360" w:lineRule="auto"/>
        <w:ind w:left="2700"/>
        <w:jc w:val="both"/>
        <w:textAlignment w:val="baseline"/>
        <w:rPr>
          <w:rFonts w:cs="David"/>
          <w:sz w:val="24"/>
          <w:szCs w:val="24"/>
          <w:rtl/>
        </w:rPr>
      </w:pPr>
    </w:p>
    <w:p w:rsidR="00F207B1" w:rsidRPr="00375BCB" w:rsidRDefault="00F207B1" w:rsidP="00A72F79">
      <w:pPr>
        <w:pStyle w:val="aff0"/>
        <w:numPr>
          <w:ilvl w:val="2"/>
          <w:numId w:val="11"/>
        </w:numPr>
        <w:tabs>
          <w:tab w:val="clear" w:pos="2160"/>
        </w:tabs>
        <w:overflowPunct w:val="0"/>
        <w:autoSpaceDE w:val="0"/>
        <w:autoSpaceDN w:val="0"/>
        <w:adjustRightInd w:val="0"/>
        <w:spacing w:line="360" w:lineRule="auto"/>
        <w:ind w:left="2217" w:hanging="850"/>
        <w:jc w:val="both"/>
        <w:textAlignment w:val="baseline"/>
        <w:rPr>
          <w:rFonts w:cs="David"/>
          <w:sz w:val="24"/>
          <w:szCs w:val="24"/>
        </w:rPr>
      </w:pPr>
      <w:r w:rsidRPr="00375BCB">
        <w:rPr>
          <w:rFonts w:cs="David"/>
          <w:sz w:val="24"/>
          <w:szCs w:val="24"/>
          <w:rtl/>
        </w:rPr>
        <w:t xml:space="preserve">את ההצעות </w:t>
      </w:r>
      <w:r w:rsidRPr="00375BCB">
        <w:rPr>
          <w:rFonts w:cs="David" w:hint="eastAsia"/>
          <w:sz w:val="24"/>
          <w:szCs w:val="24"/>
          <w:rtl/>
        </w:rPr>
        <w:t>המלאות</w:t>
      </w:r>
      <w:r w:rsidRPr="00375BCB">
        <w:rPr>
          <w:rFonts w:cs="David"/>
          <w:sz w:val="24"/>
          <w:szCs w:val="24"/>
          <w:rtl/>
        </w:rPr>
        <w:t xml:space="preserve"> (מעטפה 3) יש להגיש לתיבת המכרזים של </w:t>
      </w:r>
      <w:r w:rsidR="004A2D5B">
        <w:rPr>
          <w:rFonts w:cs="David"/>
          <w:sz w:val="24"/>
          <w:szCs w:val="24"/>
          <w:rtl/>
        </w:rPr>
        <w:t>משרד העבודה הרווחה והשירותים החברתיים</w:t>
      </w:r>
      <w:r w:rsidRPr="00375BCB">
        <w:rPr>
          <w:rFonts w:cs="David"/>
          <w:sz w:val="24"/>
          <w:szCs w:val="24"/>
          <w:rtl/>
        </w:rPr>
        <w:t xml:space="preserve">, רחוב בנק ישראל 5, קריית הממשלה, ירושלים בקומת הכניסה, ליד המעליות. </w:t>
      </w:r>
    </w:p>
    <w:p w:rsidR="00F207B1" w:rsidRPr="00375BCB" w:rsidRDefault="00F207B1" w:rsidP="00A72F79">
      <w:pPr>
        <w:pStyle w:val="aff0"/>
        <w:numPr>
          <w:ilvl w:val="2"/>
          <w:numId w:val="11"/>
        </w:numPr>
        <w:tabs>
          <w:tab w:val="clear" w:pos="2160"/>
        </w:tabs>
        <w:overflowPunct w:val="0"/>
        <w:autoSpaceDE w:val="0"/>
        <w:autoSpaceDN w:val="0"/>
        <w:adjustRightInd w:val="0"/>
        <w:spacing w:line="360" w:lineRule="auto"/>
        <w:ind w:left="2217" w:hanging="850"/>
        <w:jc w:val="both"/>
        <w:textAlignment w:val="baseline"/>
        <w:rPr>
          <w:rFonts w:cs="David"/>
          <w:sz w:val="24"/>
          <w:szCs w:val="24"/>
          <w:rtl/>
        </w:rPr>
      </w:pPr>
      <w:r w:rsidRPr="00375BCB">
        <w:rPr>
          <w:rFonts w:cs="David" w:hint="eastAsia"/>
          <w:sz w:val="24"/>
          <w:szCs w:val="24"/>
          <w:rtl/>
        </w:rPr>
        <w:t>הצעות</w:t>
      </w:r>
      <w:r w:rsidRPr="00375BCB">
        <w:rPr>
          <w:rFonts w:cs="David"/>
          <w:sz w:val="24"/>
          <w:szCs w:val="24"/>
          <w:rtl/>
        </w:rPr>
        <w:t xml:space="preserve"> </w:t>
      </w:r>
      <w:r w:rsidRPr="00375BCB">
        <w:rPr>
          <w:rFonts w:cs="David" w:hint="eastAsia"/>
          <w:sz w:val="24"/>
          <w:szCs w:val="24"/>
          <w:rtl/>
        </w:rPr>
        <w:t>שלא</w:t>
      </w:r>
      <w:r w:rsidRPr="00375BCB">
        <w:rPr>
          <w:rFonts w:cs="David"/>
          <w:sz w:val="24"/>
          <w:szCs w:val="24"/>
          <w:rtl/>
        </w:rPr>
        <w:t xml:space="preserve"> </w:t>
      </w:r>
      <w:r w:rsidRPr="00375BCB">
        <w:rPr>
          <w:rFonts w:cs="David" w:hint="eastAsia"/>
          <w:sz w:val="24"/>
          <w:szCs w:val="24"/>
          <w:rtl/>
        </w:rPr>
        <w:t>תמצאנה</w:t>
      </w:r>
      <w:r w:rsidRPr="00375BCB">
        <w:rPr>
          <w:rFonts w:cs="David"/>
          <w:sz w:val="24"/>
          <w:szCs w:val="24"/>
          <w:rtl/>
        </w:rPr>
        <w:t xml:space="preserve"> </w:t>
      </w:r>
      <w:r w:rsidRPr="00375BCB">
        <w:rPr>
          <w:rFonts w:cs="David" w:hint="eastAsia"/>
          <w:sz w:val="24"/>
          <w:szCs w:val="24"/>
          <w:rtl/>
        </w:rPr>
        <w:t>בתיבת</w:t>
      </w:r>
      <w:r w:rsidRPr="00375BCB">
        <w:rPr>
          <w:rFonts w:cs="David"/>
          <w:sz w:val="24"/>
          <w:szCs w:val="24"/>
          <w:rtl/>
        </w:rPr>
        <w:t xml:space="preserve"> </w:t>
      </w:r>
      <w:r w:rsidRPr="00375BCB">
        <w:rPr>
          <w:rFonts w:cs="David" w:hint="eastAsia"/>
          <w:sz w:val="24"/>
          <w:szCs w:val="24"/>
          <w:rtl/>
        </w:rPr>
        <w:t>המכרזים</w:t>
      </w:r>
      <w:r w:rsidRPr="00375BCB">
        <w:rPr>
          <w:rFonts w:cs="David"/>
          <w:sz w:val="24"/>
          <w:szCs w:val="24"/>
          <w:rtl/>
        </w:rPr>
        <w:t xml:space="preserve"> </w:t>
      </w:r>
      <w:r w:rsidRPr="00375BCB">
        <w:rPr>
          <w:rFonts w:cs="David" w:hint="eastAsia"/>
          <w:sz w:val="24"/>
          <w:szCs w:val="24"/>
          <w:rtl/>
        </w:rPr>
        <w:t>במועד</w:t>
      </w:r>
      <w:r w:rsidRPr="00375BCB">
        <w:rPr>
          <w:rFonts w:cs="David"/>
          <w:sz w:val="24"/>
          <w:szCs w:val="24"/>
          <w:rtl/>
        </w:rPr>
        <w:t xml:space="preserve"> </w:t>
      </w:r>
      <w:r w:rsidRPr="00375BCB">
        <w:rPr>
          <w:rFonts w:cs="David" w:hint="eastAsia"/>
          <w:sz w:val="24"/>
          <w:szCs w:val="24"/>
          <w:rtl/>
        </w:rPr>
        <w:t>האחרון</w:t>
      </w:r>
      <w:r w:rsidRPr="00375BCB">
        <w:rPr>
          <w:rFonts w:cs="David"/>
          <w:sz w:val="24"/>
          <w:szCs w:val="24"/>
          <w:rtl/>
        </w:rPr>
        <w:t xml:space="preserve"> </w:t>
      </w:r>
      <w:r w:rsidRPr="00375BCB">
        <w:rPr>
          <w:rFonts w:cs="David" w:hint="eastAsia"/>
          <w:sz w:val="24"/>
          <w:szCs w:val="24"/>
          <w:rtl/>
        </w:rPr>
        <w:t>להגשת</w:t>
      </w:r>
      <w:r w:rsidRPr="00375BCB">
        <w:rPr>
          <w:rFonts w:cs="David"/>
          <w:sz w:val="24"/>
          <w:szCs w:val="24"/>
          <w:rtl/>
        </w:rPr>
        <w:t xml:space="preserve"> </w:t>
      </w:r>
      <w:r w:rsidRPr="00375BCB">
        <w:rPr>
          <w:rFonts w:cs="David" w:hint="eastAsia"/>
          <w:sz w:val="24"/>
          <w:szCs w:val="24"/>
          <w:rtl/>
        </w:rPr>
        <w:t>הצעות</w:t>
      </w:r>
      <w:r w:rsidRPr="00375BCB">
        <w:rPr>
          <w:rFonts w:cs="David"/>
          <w:sz w:val="24"/>
          <w:szCs w:val="24"/>
          <w:rtl/>
        </w:rPr>
        <w:t xml:space="preserve"> </w:t>
      </w:r>
      <w:r w:rsidRPr="00375BCB">
        <w:rPr>
          <w:rFonts w:cs="David" w:hint="eastAsia"/>
          <w:sz w:val="24"/>
          <w:szCs w:val="24"/>
          <w:rtl/>
        </w:rPr>
        <w:t>לא</w:t>
      </w:r>
      <w:r w:rsidRPr="00375BCB">
        <w:rPr>
          <w:rFonts w:cs="David"/>
          <w:sz w:val="24"/>
          <w:szCs w:val="24"/>
          <w:rtl/>
        </w:rPr>
        <w:t xml:space="preserve"> </w:t>
      </w:r>
      <w:r w:rsidRPr="00375BCB">
        <w:rPr>
          <w:rFonts w:cs="David" w:hint="eastAsia"/>
          <w:sz w:val="24"/>
          <w:szCs w:val="24"/>
          <w:rtl/>
        </w:rPr>
        <w:t>תובאנה</w:t>
      </w:r>
      <w:r w:rsidRPr="00375BCB">
        <w:rPr>
          <w:rFonts w:cs="David"/>
          <w:sz w:val="24"/>
          <w:szCs w:val="24"/>
          <w:rtl/>
        </w:rPr>
        <w:t xml:space="preserve"> </w:t>
      </w:r>
      <w:r w:rsidRPr="00375BCB">
        <w:rPr>
          <w:rFonts w:cs="David" w:hint="eastAsia"/>
          <w:sz w:val="24"/>
          <w:szCs w:val="24"/>
          <w:rtl/>
        </w:rPr>
        <w:t>לדיון</w:t>
      </w:r>
      <w:r w:rsidRPr="00375BCB">
        <w:rPr>
          <w:rFonts w:cs="David"/>
          <w:sz w:val="24"/>
          <w:szCs w:val="24"/>
          <w:rtl/>
        </w:rPr>
        <w:t xml:space="preserve"> </w:t>
      </w:r>
      <w:r w:rsidRPr="00375BCB">
        <w:rPr>
          <w:rFonts w:cs="David" w:hint="eastAsia"/>
          <w:sz w:val="24"/>
          <w:szCs w:val="24"/>
          <w:rtl/>
        </w:rPr>
        <w:t>בפני</w:t>
      </w:r>
      <w:r w:rsidRPr="00375BCB">
        <w:rPr>
          <w:rFonts w:cs="David"/>
          <w:sz w:val="24"/>
          <w:szCs w:val="24"/>
          <w:rtl/>
        </w:rPr>
        <w:t xml:space="preserve"> </w:t>
      </w:r>
      <w:r w:rsidRPr="00375BCB">
        <w:rPr>
          <w:rFonts w:cs="David" w:hint="eastAsia"/>
          <w:sz w:val="24"/>
          <w:szCs w:val="24"/>
          <w:rtl/>
        </w:rPr>
        <w:t>ועדת</w:t>
      </w:r>
      <w:r w:rsidRPr="00375BCB">
        <w:rPr>
          <w:rFonts w:cs="David"/>
          <w:sz w:val="24"/>
          <w:szCs w:val="24"/>
          <w:rtl/>
        </w:rPr>
        <w:t xml:space="preserve"> </w:t>
      </w:r>
      <w:r w:rsidRPr="00375BCB">
        <w:rPr>
          <w:rFonts w:cs="David" w:hint="eastAsia"/>
          <w:sz w:val="24"/>
          <w:szCs w:val="24"/>
          <w:rtl/>
        </w:rPr>
        <w:t>המכרזים</w:t>
      </w:r>
      <w:r w:rsidRPr="00375BCB">
        <w:rPr>
          <w:rFonts w:cs="David"/>
          <w:sz w:val="24"/>
          <w:szCs w:val="24"/>
          <w:rtl/>
        </w:rPr>
        <w:t xml:space="preserve"> </w:t>
      </w:r>
      <w:r w:rsidRPr="00375BCB">
        <w:rPr>
          <w:rFonts w:cs="David" w:hint="eastAsia"/>
          <w:sz w:val="24"/>
          <w:szCs w:val="24"/>
          <w:rtl/>
        </w:rPr>
        <w:t>ותפסלנה</w:t>
      </w:r>
      <w:r w:rsidRPr="00375BCB">
        <w:rPr>
          <w:rFonts w:cs="David"/>
          <w:sz w:val="24"/>
          <w:szCs w:val="24"/>
          <w:rtl/>
        </w:rPr>
        <w:t xml:space="preserve"> </w:t>
      </w:r>
      <w:r w:rsidRPr="00375BCB">
        <w:rPr>
          <w:rFonts w:cs="David" w:hint="eastAsia"/>
          <w:sz w:val="24"/>
          <w:szCs w:val="24"/>
          <w:rtl/>
        </w:rPr>
        <w:t>על</w:t>
      </w:r>
      <w:r w:rsidRPr="00375BCB">
        <w:rPr>
          <w:rFonts w:cs="David"/>
          <w:sz w:val="24"/>
          <w:szCs w:val="24"/>
          <w:rtl/>
        </w:rPr>
        <w:t xml:space="preserve"> </w:t>
      </w:r>
      <w:r w:rsidRPr="00375BCB">
        <w:rPr>
          <w:rFonts w:cs="David" w:hint="eastAsia"/>
          <w:sz w:val="24"/>
          <w:szCs w:val="24"/>
          <w:rtl/>
        </w:rPr>
        <w:t>הסף</w:t>
      </w:r>
      <w:r w:rsidRPr="00375BCB">
        <w:rPr>
          <w:rFonts w:cs="David"/>
          <w:sz w:val="24"/>
          <w:szCs w:val="24"/>
          <w:rtl/>
        </w:rPr>
        <w:t>.</w:t>
      </w:r>
    </w:p>
    <w:p w:rsidR="00F207B1" w:rsidRPr="00375BCB" w:rsidRDefault="00F207B1" w:rsidP="00FB6EAF">
      <w:pPr>
        <w:spacing w:line="360" w:lineRule="auto"/>
        <w:ind w:left="-147"/>
        <w:jc w:val="both"/>
        <w:rPr>
          <w:rtl/>
        </w:rPr>
      </w:pPr>
    </w:p>
    <w:p w:rsidR="00F207B1" w:rsidRPr="00375BCB" w:rsidRDefault="00F207B1" w:rsidP="00FB6EAF">
      <w:pPr>
        <w:overflowPunct w:val="0"/>
        <w:autoSpaceDE w:val="0"/>
        <w:autoSpaceDN w:val="0"/>
        <w:adjustRightInd w:val="0"/>
        <w:spacing w:line="360" w:lineRule="auto"/>
        <w:ind w:left="720" w:hanging="62"/>
        <w:jc w:val="both"/>
        <w:textAlignment w:val="baseline"/>
        <w:rPr>
          <w:b/>
          <w:bCs/>
        </w:rPr>
      </w:pPr>
      <w:r w:rsidRPr="00375BCB">
        <w:rPr>
          <w:b/>
          <w:bCs/>
          <w:rtl/>
        </w:rPr>
        <w:t xml:space="preserve">   </w:t>
      </w:r>
      <w:r w:rsidRPr="00375BCB">
        <w:rPr>
          <w:rFonts w:hint="cs"/>
          <w:b/>
          <w:bCs/>
          <w:rtl/>
        </w:rPr>
        <w:t>9.3</w:t>
      </w:r>
      <w:r w:rsidRPr="00375BCB">
        <w:rPr>
          <w:rFonts w:hint="cs"/>
          <w:b/>
          <w:bCs/>
          <w:rtl/>
        </w:rPr>
        <w:tab/>
      </w:r>
      <w:r w:rsidRPr="00375BCB">
        <w:rPr>
          <w:rFonts w:hint="eastAsia"/>
          <w:b/>
          <w:bCs/>
          <w:rtl/>
        </w:rPr>
        <w:t>התחייבויות</w:t>
      </w:r>
      <w:r w:rsidRPr="00375BCB">
        <w:rPr>
          <w:b/>
          <w:bCs/>
          <w:rtl/>
        </w:rPr>
        <w:t>, אישורים ומסמכים שיש לצרף להצעה כחלק בלתי נפרד הימנה –</w:t>
      </w:r>
    </w:p>
    <w:p w:rsidR="00F207B1" w:rsidRPr="00375BCB" w:rsidRDefault="00F207B1" w:rsidP="00FB6EAF">
      <w:pPr>
        <w:pStyle w:val="aff0"/>
        <w:tabs>
          <w:tab w:val="num" w:pos="1506"/>
        </w:tabs>
        <w:overflowPunct w:val="0"/>
        <w:autoSpaceDE w:val="0"/>
        <w:autoSpaceDN w:val="0"/>
        <w:adjustRightInd w:val="0"/>
        <w:spacing w:line="360" w:lineRule="auto"/>
        <w:ind w:left="1440"/>
        <w:jc w:val="both"/>
        <w:textAlignment w:val="baseline"/>
        <w:rPr>
          <w:rFonts w:cs="David"/>
          <w:b/>
          <w:bCs/>
          <w:sz w:val="24"/>
          <w:szCs w:val="24"/>
          <w:u w:val="single"/>
        </w:rPr>
      </w:pPr>
      <w:r w:rsidRPr="00192550">
        <w:rPr>
          <w:rFonts w:cs="David" w:hint="cs"/>
          <w:b/>
          <w:bCs/>
          <w:sz w:val="24"/>
          <w:szCs w:val="24"/>
          <w:rtl/>
        </w:rPr>
        <w:t xml:space="preserve">9.3.1   </w:t>
      </w:r>
      <w:r w:rsidRPr="00375BCB">
        <w:rPr>
          <w:rFonts w:cs="David" w:hint="cs"/>
          <w:b/>
          <w:bCs/>
          <w:sz w:val="24"/>
          <w:szCs w:val="24"/>
          <w:u w:val="single"/>
          <w:rtl/>
        </w:rPr>
        <w:t>מסמכים להוכחת העמידה בתנאי הסף</w:t>
      </w:r>
      <w:r w:rsidRPr="00192550">
        <w:rPr>
          <w:rFonts w:cs="David" w:hint="cs"/>
          <w:b/>
          <w:bCs/>
          <w:sz w:val="24"/>
          <w:szCs w:val="24"/>
          <w:rtl/>
        </w:rPr>
        <w:t xml:space="preserve"> </w:t>
      </w:r>
      <w:r w:rsidRPr="00192550">
        <w:rPr>
          <w:rFonts w:cs="David"/>
          <w:b/>
          <w:bCs/>
          <w:sz w:val="24"/>
          <w:szCs w:val="24"/>
          <w:rtl/>
        </w:rPr>
        <w:t>–</w:t>
      </w:r>
      <w:r w:rsidRPr="00375BCB">
        <w:rPr>
          <w:rFonts w:cs="David" w:hint="cs"/>
          <w:sz w:val="24"/>
          <w:szCs w:val="24"/>
          <w:rtl/>
        </w:rPr>
        <w:t xml:space="preserve"> </w:t>
      </w:r>
    </w:p>
    <w:p w:rsidR="00F207B1" w:rsidRPr="00371499" w:rsidRDefault="00F207B1" w:rsidP="00FB6EAF">
      <w:pPr>
        <w:pStyle w:val="aff0"/>
        <w:overflowPunct w:val="0"/>
        <w:autoSpaceDE w:val="0"/>
        <w:autoSpaceDN w:val="0"/>
        <w:adjustRightInd w:val="0"/>
        <w:spacing w:line="360" w:lineRule="auto"/>
        <w:ind w:left="2076"/>
        <w:jc w:val="both"/>
        <w:textAlignment w:val="baseline"/>
        <w:rPr>
          <w:rFonts w:cs="David"/>
          <w:b/>
          <w:bCs/>
          <w:sz w:val="24"/>
          <w:szCs w:val="24"/>
          <w:u w:val="single"/>
        </w:rPr>
      </w:pPr>
      <w:r w:rsidRPr="00375BCB">
        <w:rPr>
          <w:rFonts w:cs="David" w:hint="eastAsia"/>
          <w:sz w:val="24"/>
          <w:szCs w:val="24"/>
          <w:rtl/>
        </w:rPr>
        <w:t>לשם</w:t>
      </w:r>
      <w:r w:rsidRPr="00375BCB">
        <w:rPr>
          <w:rFonts w:cs="David"/>
          <w:sz w:val="24"/>
          <w:szCs w:val="24"/>
          <w:rtl/>
        </w:rPr>
        <w:t xml:space="preserve"> </w:t>
      </w:r>
      <w:r w:rsidRPr="003B260B">
        <w:rPr>
          <w:rFonts w:cs="David"/>
          <w:sz w:val="24"/>
          <w:szCs w:val="24"/>
          <w:rtl/>
        </w:rPr>
        <w:t>הוכחת עמידתו של המציע בתנאי הסף כאמור ב</w:t>
      </w:r>
      <w:r w:rsidRPr="00AC6512">
        <w:rPr>
          <w:rFonts w:cs="David"/>
          <w:sz w:val="24"/>
          <w:szCs w:val="24"/>
          <w:u w:val="single"/>
          <w:rtl/>
        </w:rPr>
        <w:t>סעיף 7</w:t>
      </w:r>
      <w:r w:rsidRPr="003B260B">
        <w:rPr>
          <w:rFonts w:cs="David"/>
          <w:sz w:val="24"/>
          <w:szCs w:val="24"/>
          <w:rtl/>
        </w:rPr>
        <w:t xml:space="preserve"> לעיל, על המציע לצרף להצעתו את המסמכים הבאים:</w:t>
      </w:r>
    </w:p>
    <w:p w:rsidR="00F207B1" w:rsidRPr="003B260B" w:rsidRDefault="00F207B1" w:rsidP="00393C40">
      <w:pPr>
        <w:pStyle w:val="aff0"/>
        <w:tabs>
          <w:tab w:val="num" w:pos="1899"/>
        </w:tabs>
        <w:overflowPunct w:val="0"/>
        <w:autoSpaceDE w:val="0"/>
        <w:autoSpaceDN w:val="0"/>
        <w:adjustRightInd w:val="0"/>
        <w:spacing w:line="360" w:lineRule="auto"/>
        <w:ind w:left="2784" w:hanging="708"/>
        <w:jc w:val="both"/>
        <w:textAlignment w:val="baseline"/>
        <w:rPr>
          <w:rFonts w:cs="David"/>
          <w:sz w:val="24"/>
          <w:szCs w:val="24"/>
          <w:u w:val="single"/>
        </w:rPr>
      </w:pPr>
      <w:r w:rsidRPr="00371499">
        <w:rPr>
          <w:rFonts w:cs="David" w:hint="cs"/>
          <w:sz w:val="24"/>
          <w:szCs w:val="24"/>
          <w:rtl/>
        </w:rPr>
        <w:t xml:space="preserve">9.3.1.1 </w:t>
      </w:r>
      <w:r w:rsidRPr="00371499">
        <w:rPr>
          <w:rFonts w:cs="David"/>
          <w:sz w:val="24"/>
          <w:szCs w:val="24"/>
          <w:u w:val="single"/>
          <w:rtl/>
        </w:rPr>
        <w:t>מציע שהוא חברה/שותפות רשומה</w:t>
      </w:r>
      <w:r w:rsidR="00192550" w:rsidRPr="00371499">
        <w:rPr>
          <w:rFonts w:cs="David" w:hint="cs"/>
          <w:sz w:val="24"/>
          <w:szCs w:val="24"/>
          <w:rtl/>
        </w:rPr>
        <w:t xml:space="preserve"> </w:t>
      </w:r>
      <w:r w:rsidRPr="003B260B">
        <w:rPr>
          <w:rFonts w:cs="David"/>
          <w:sz w:val="24"/>
          <w:szCs w:val="24"/>
          <w:rtl/>
        </w:rPr>
        <w:t xml:space="preserve">- </w:t>
      </w:r>
      <w:r w:rsidRPr="003B260B">
        <w:rPr>
          <w:rFonts w:cs="David" w:hint="eastAsia"/>
          <w:sz w:val="24"/>
          <w:szCs w:val="24"/>
          <w:rtl/>
        </w:rPr>
        <w:t>י</w:t>
      </w:r>
      <w:r w:rsidRPr="003B260B">
        <w:rPr>
          <w:rFonts w:cs="David"/>
          <w:sz w:val="24"/>
          <w:szCs w:val="24"/>
          <w:rtl/>
        </w:rPr>
        <w:t>צרף להצעתו נסח חברה/שותפות עדכני מרשות התאגידים הניתן להפקה דרך אתר האינטרנט של רשות התאגידים שכתובתו</w:t>
      </w:r>
      <w:r w:rsidRPr="003B260B">
        <w:rPr>
          <w:rFonts w:cs="David"/>
          <w:sz w:val="24"/>
          <w:szCs w:val="24"/>
          <w:rtl/>
        </w:rPr>
        <w:tab/>
        <w:t xml:space="preserve"> </w:t>
      </w:r>
      <w:hyperlink r:id="rId9" w:history="1">
        <w:r w:rsidRPr="003B260B">
          <w:rPr>
            <w:rStyle w:val="Hyperlink"/>
            <w:rFonts w:cs="David"/>
            <w:color w:val="auto"/>
            <w:sz w:val="24"/>
            <w:szCs w:val="24"/>
          </w:rPr>
          <w:t>www.justice.gov.il/MOJHeb/RashamHachvarot</w:t>
        </w:r>
      </w:hyperlink>
      <w:r w:rsidRPr="003B260B">
        <w:rPr>
          <w:rFonts w:cs="David"/>
          <w:sz w:val="24"/>
          <w:szCs w:val="24"/>
          <w:rtl/>
        </w:rPr>
        <w:t xml:space="preserve">. </w:t>
      </w:r>
    </w:p>
    <w:p w:rsidR="0067764E" w:rsidRPr="003B260B" w:rsidRDefault="0067764E" w:rsidP="003B260B">
      <w:pPr>
        <w:pStyle w:val="aff0"/>
        <w:overflowPunct w:val="0"/>
        <w:autoSpaceDE w:val="0"/>
        <w:autoSpaceDN w:val="0"/>
        <w:adjustRightInd w:val="0"/>
        <w:spacing w:line="276" w:lineRule="auto"/>
        <w:ind w:left="2784"/>
        <w:jc w:val="both"/>
        <w:textAlignment w:val="baseline"/>
        <w:rPr>
          <w:rFonts w:cs="David"/>
          <w:sz w:val="24"/>
          <w:szCs w:val="24"/>
          <w:rtl/>
        </w:rPr>
      </w:pPr>
      <w:r w:rsidRPr="003B260B">
        <w:rPr>
          <w:rFonts w:cs="David" w:hint="cs"/>
          <w:sz w:val="24"/>
          <w:szCs w:val="24"/>
          <w:rtl/>
        </w:rPr>
        <w:t>על המציע לוודא, כי בנסח לא מצויינים חובות אגרה שנתית לשנים שקדמו לשנה בה מוגשת ההצעה.</w:t>
      </w:r>
    </w:p>
    <w:p w:rsidR="0067764E" w:rsidRPr="003B260B" w:rsidRDefault="0067764E" w:rsidP="003B260B">
      <w:pPr>
        <w:pStyle w:val="aff0"/>
        <w:overflowPunct w:val="0"/>
        <w:autoSpaceDE w:val="0"/>
        <w:autoSpaceDN w:val="0"/>
        <w:adjustRightInd w:val="0"/>
        <w:spacing w:line="276" w:lineRule="auto"/>
        <w:ind w:left="2784"/>
        <w:jc w:val="both"/>
        <w:textAlignment w:val="baseline"/>
        <w:rPr>
          <w:rFonts w:cs="David"/>
          <w:sz w:val="24"/>
          <w:szCs w:val="24"/>
          <w:rtl/>
        </w:rPr>
      </w:pPr>
      <w:r w:rsidRPr="003B260B">
        <w:rPr>
          <w:rFonts w:cs="David" w:hint="cs"/>
          <w:sz w:val="24"/>
          <w:szCs w:val="24"/>
          <w:rtl/>
        </w:rPr>
        <w:lastRenderedPageBreak/>
        <w:t xml:space="preserve">בנוסף, במקרה של חברה- על המציע לוודא כי לא מצוין  כי היא חברה מפרת חוק או התראה לפני רישום כחברה מפרת חוק.  </w:t>
      </w:r>
    </w:p>
    <w:p w:rsidR="00F207B1" w:rsidRPr="003B260B" w:rsidRDefault="00F207B1" w:rsidP="00FB6EAF">
      <w:pPr>
        <w:pStyle w:val="aff0"/>
        <w:overflowPunct w:val="0"/>
        <w:autoSpaceDE w:val="0"/>
        <w:autoSpaceDN w:val="0"/>
        <w:adjustRightInd w:val="0"/>
        <w:spacing w:line="360" w:lineRule="auto"/>
        <w:ind w:left="2784"/>
        <w:jc w:val="both"/>
        <w:textAlignment w:val="baseline"/>
        <w:rPr>
          <w:rFonts w:cs="David"/>
          <w:sz w:val="24"/>
          <w:szCs w:val="24"/>
          <w:u w:val="single"/>
        </w:rPr>
      </w:pPr>
      <w:r w:rsidRPr="003B260B">
        <w:rPr>
          <w:rFonts w:cs="David" w:hint="eastAsia"/>
          <w:sz w:val="24"/>
          <w:szCs w:val="24"/>
          <w:u w:val="single"/>
          <w:rtl/>
        </w:rPr>
        <w:t>מציע</w:t>
      </w:r>
      <w:r w:rsidRPr="003B260B">
        <w:rPr>
          <w:rFonts w:cs="David"/>
          <w:sz w:val="24"/>
          <w:szCs w:val="24"/>
          <w:u w:val="single"/>
          <w:rtl/>
        </w:rPr>
        <w:t xml:space="preserve"> </w:t>
      </w:r>
      <w:r w:rsidRPr="003B260B">
        <w:rPr>
          <w:rFonts w:cs="David" w:hint="eastAsia"/>
          <w:sz w:val="24"/>
          <w:szCs w:val="24"/>
          <w:u w:val="single"/>
          <w:rtl/>
        </w:rPr>
        <w:t>שהוא</w:t>
      </w:r>
      <w:r w:rsidRPr="003B260B">
        <w:rPr>
          <w:rFonts w:cs="David"/>
          <w:sz w:val="24"/>
          <w:szCs w:val="24"/>
          <w:u w:val="single"/>
          <w:rtl/>
        </w:rPr>
        <w:t xml:space="preserve"> </w:t>
      </w:r>
      <w:r w:rsidRPr="003B260B">
        <w:rPr>
          <w:rFonts w:cs="David" w:hint="eastAsia"/>
          <w:sz w:val="24"/>
          <w:szCs w:val="24"/>
          <w:u w:val="single"/>
          <w:rtl/>
        </w:rPr>
        <w:t>עוסק</w:t>
      </w:r>
      <w:r w:rsidRPr="003B260B">
        <w:rPr>
          <w:rFonts w:cs="David"/>
          <w:sz w:val="24"/>
          <w:szCs w:val="24"/>
          <w:u w:val="single"/>
          <w:rtl/>
        </w:rPr>
        <w:t xml:space="preserve"> </w:t>
      </w:r>
      <w:r w:rsidRPr="003B260B">
        <w:rPr>
          <w:rFonts w:cs="David" w:hint="eastAsia"/>
          <w:sz w:val="24"/>
          <w:szCs w:val="24"/>
          <w:u w:val="single"/>
          <w:rtl/>
        </w:rPr>
        <w:t>מורשה</w:t>
      </w:r>
      <w:r w:rsidRPr="003B260B">
        <w:rPr>
          <w:rFonts w:cs="David"/>
          <w:sz w:val="24"/>
          <w:szCs w:val="24"/>
          <w:rtl/>
        </w:rPr>
        <w:t xml:space="preserve">- </w:t>
      </w:r>
      <w:r w:rsidRPr="003B260B">
        <w:rPr>
          <w:rFonts w:cs="David" w:hint="eastAsia"/>
          <w:sz w:val="24"/>
          <w:szCs w:val="24"/>
          <w:rtl/>
        </w:rPr>
        <w:t>יצרף</w:t>
      </w:r>
      <w:r w:rsidRPr="003B260B">
        <w:rPr>
          <w:rFonts w:cs="David"/>
          <w:sz w:val="24"/>
          <w:szCs w:val="24"/>
          <w:rtl/>
        </w:rPr>
        <w:t xml:space="preserve"> </w:t>
      </w:r>
      <w:r w:rsidRPr="00371499">
        <w:rPr>
          <w:rFonts w:cs="David" w:hint="eastAsia"/>
          <w:sz w:val="24"/>
          <w:szCs w:val="24"/>
          <w:rtl/>
        </w:rPr>
        <w:t>להצעתו</w:t>
      </w:r>
      <w:r w:rsidRPr="00371499">
        <w:rPr>
          <w:rFonts w:cs="David"/>
          <w:sz w:val="24"/>
          <w:szCs w:val="24"/>
          <w:rtl/>
        </w:rPr>
        <w:t xml:space="preserve"> </w:t>
      </w:r>
      <w:r w:rsidRPr="00371499">
        <w:rPr>
          <w:rFonts w:cs="David" w:hint="eastAsia"/>
          <w:sz w:val="24"/>
          <w:szCs w:val="24"/>
          <w:rtl/>
        </w:rPr>
        <w:t>תעודת</w:t>
      </w:r>
      <w:r w:rsidRPr="00371499">
        <w:rPr>
          <w:rFonts w:cs="David"/>
          <w:sz w:val="24"/>
          <w:szCs w:val="24"/>
          <w:rtl/>
        </w:rPr>
        <w:t xml:space="preserve"> </w:t>
      </w:r>
      <w:r w:rsidRPr="00371499">
        <w:rPr>
          <w:rFonts w:cs="David" w:hint="eastAsia"/>
          <w:sz w:val="24"/>
          <w:szCs w:val="24"/>
          <w:rtl/>
        </w:rPr>
        <w:t>עוסק</w:t>
      </w:r>
      <w:r w:rsidRPr="003B260B">
        <w:rPr>
          <w:rFonts w:cs="David"/>
          <w:sz w:val="24"/>
          <w:szCs w:val="24"/>
          <w:rtl/>
        </w:rPr>
        <w:t xml:space="preserve"> </w:t>
      </w:r>
      <w:r w:rsidRPr="003B260B">
        <w:rPr>
          <w:rFonts w:cs="David" w:hint="eastAsia"/>
          <w:sz w:val="24"/>
          <w:szCs w:val="24"/>
          <w:rtl/>
        </w:rPr>
        <w:t>מורשה</w:t>
      </w:r>
      <w:r w:rsidRPr="003B260B">
        <w:rPr>
          <w:rFonts w:cs="David"/>
          <w:sz w:val="24"/>
          <w:szCs w:val="24"/>
          <w:rtl/>
        </w:rPr>
        <w:t>.</w:t>
      </w:r>
    </w:p>
    <w:p w:rsidR="00392E4C" w:rsidRPr="00392E4C" w:rsidRDefault="00393C40" w:rsidP="001E5133">
      <w:pPr>
        <w:pStyle w:val="aff0"/>
        <w:overflowPunct w:val="0"/>
        <w:autoSpaceDE w:val="0"/>
        <w:autoSpaceDN w:val="0"/>
        <w:adjustRightInd w:val="0"/>
        <w:spacing w:line="360" w:lineRule="auto"/>
        <w:ind w:left="2975" w:hanging="191"/>
        <w:jc w:val="both"/>
        <w:textAlignment w:val="baseline"/>
        <w:rPr>
          <w:rFonts w:cs="David"/>
          <w:sz w:val="24"/>
          <w:szCs w:val="24"/>
          <w:rtl/>
        </w:rPr>
      </w:pPr>
      <w:r w:rsidRPr="00392E4C">
        <w:rPr>
          <w:rFonts w:cs="David"/>
          <w:sz w:val="24"/>
          <w:szCs w:val="24"/>
          <w:u w:val="single"/>
          <w:rtl/>
        </w:rPr>
        <w:t>מציע שהוא מלכ"ר המאוגד כעמותה או כחברה לתועלת הציבור</w:t>
      </w:r>
      <w:r w:rsidRPr="00392E4C">
        <w:rPr>
          <w:rFonts w:cs="David"/>
          <w:sz w:val="24"/>
          <w:szCs w:val="24"/>
          <w:rtl/>
        </w:rPr>
        <w:t xml:space="preserve"> </w:t>
      </w:r>
      <w:r w:rsidR="00392E4C" w:rsidRPr="00392E4C">
        <w:rPr>
          <w:rFonts w:cs="David" w:hint="cs"/>
          <w:sz w:val="24"/>
          <w:szCs w:val="24"/>
          <w:rtl/>
        </w:rPr>
        <w:t>-</w:t>
      </w:r>
      <w:r w:rsidR="00392E4C">
        <w:rPr>
          <w:rFonts w:cs="David" w:hint="cs"/>
          <w:sz w:val="24"/>
          <w:szCs w:val="24"/>
          <w:rtl/>
        </w:rPr>
        <w:t xml:space="preserve"> </w:t>
      </w:r>
      <w:r w:rsidRPr="00392E4C">
        <w:rPr>
          <w:rFonts w:cs="David"/>
          <w:sz w:val="24"/>
          <w:szCs w:val="24"/>
          <w:rtl/>
        </w:rPr>
        <w:t>יצרף אישור ניהול תקין מרשם העמותות וחל"צ.</w:t>
      </w:r>
    </w:p>
    <w:p w:rsidR="00F207B1" w:rsidRPr="003B260B" w:rsidRDefault="00F207B1" w:rsidP="00392E4C">
      <w:pPr>
        <w:pStyle w:val="aff0"/>
        <w:overflowPunct w:val="0"/>
        <w:autoSpaceDE w:val="0"/>
        <w:autoSpaceDN w:val="0"/>
        <w:adjustRightInd w:val="0"/>
        <w:spacing w:line="360" w:lineRule="auto"/>
        <w:ind w:left="1440" w:hanging="540"/>
        <w:textAlignment w:val="baseline"/>
        <w:rPr>
          <w:rFonts w:cs="David"/>
          <w:sz w:val="24"/>
          <w:szCs w:val="24"/>
        </w:rPr>
      </w:pPr>
      <w:r w:rsidRPr="00371499">
        <w:rPr>
          <w:rFonts w:cs="David" w:hint="cs"/>
          <w:sz w:val="24"/>
          <w:szCs w:val="24"/>
          <w:rtl/>
        </w:rPr>
        <w:t xml:space="preserve">9.3.1.2   </w:t>
      </w:r>
      <w:r w:rsidRPr="00371499">
        <w:rPr>
          <w:rFonts w:cs="David" w:hint="eastAsia"/>
          <w:sz w:val="24"/>
          <w:szCs w:val="24"/>
          <w:rtl/>
        </w:rPr>
        <w:t>אישורים</w:t>
      </w:r>
      <w:r w:rsidRPr="00371499">
        <w:rPr>
          <w:rFonts w:cs="David"/>
          <w:sz w:val="24"/>
          <w:szCs w:val="24"/>
          <w:rtl/>
        </w:rPr>
        <w:t xml:space="preserve"> הנדרשים לפי חוק עסקאות גופים ציבוריים, </w:t>
      </w:r>
      <w:r w:rsidRPr="00371499">
        <w:rPr>
          <w:rFonts w:cs="David" w:hint="eastAsia"/>
          <w:sz w:val="24"/>
          <w:szCs w:val="24"/>
          <w:rtl/>
        </w:rPr>
        <w:t>התשל</w:t>
      </w:r>
      <w:r w:rsidRPr="003B260B">
        <w:rPr>
          <w:rFonts w:cs="David"/>
          <w:sz w:val="24"/>
          <w:szCs w:val="24"/>
          <w:rtl/>
        </w:rPr>
        <w:t xml:space="preserve">"ו -1976, תקנותיו והכללים לפיו: </w:t>
      </w:r>
    </w:p>
    <w:p w:rsidR="00F207B1" w:rsidRPr="00375BCB" w:rsidRDefault="00F207B1" w:rsidP="008C1453">
      <w:pPr>
        <w:pStyle w:val="aff0"/>
        <w:numPr>
          <w:ilvl w:val="1"/>
          <w:numId w:val="13"/>
        </w:numPr>
        <w:tabs>
          <w:tab w:val="clear" w:pos="1222"/>
        </w:tabs>
        <w:overflowPunct w:val="0"/>
        <w:autoSpaceDE w:val="0"/>
        <w:autoSpaceDN w:val="0"/>
        <w:adjustRightInd w:val="0"/>
        <w:spacing w:line="360" w:lineRule="auto"/>
        <w:ind w:left="3635" w:hanging="851"/>
        <w:jc w:val="both"/>
        <w:textAlignment w:val="baseline"/>
        <w:rPr>
          <w:rFonts w:cs="David"/>
          <w:sz w:val="24"/>
          <w:szCs w:val="24"/>
        </w:rPr>
      </w:pPr>
      <w:r w:rsidRPr="003B260B">
        <w:rPr>
          <w:rFonts w:cs="David"/>
          <w:sz w:val="24"/>
          <w:szCs w:val="24"/>
          <w:rtl/>
        </w:rPr>
        <w:t>אישור מפקיד מורשה, רו"ח או יועץ מס או מאתר האינטרנט של</w:t>
      </w:r>
      <w:r w:rsidRPr="00375BCB">
        <w:rPr>
          <w:rFonts w:cs="David"/>
          <w:sz w:val="24"/>
          <w:szCs w:val="24"/>
          <w:rtl/>
        </w:rPr>
        <w:t xml:space="preserve"> רשות המיסים, לפיו המציע מנהל פנקסי חשבונות כדין ושהינו נוהג לדווח לפקיד שומה על הכנסותיו וכן מדווח על עסקאות שמוטל עליהן מס לפי חוק מס ערך מוסף, </w:t>
      </w:r>
      <w:r w:rsidRPr="00375BCB">
        <w:rPr>
          <w:rFonts w:cs="David" w:hint="eastAsia"/>
          <w:sz w:val="24"/>
          <w:szCs w:val="24"/>
          <w:rtl/>
        </w:rPr>
        <w:t>התשל</w:t>
      </w:r>
      <w:r w:rsidRPr="00375BCB">
        <w:rPr>
          <w:rFonts w:cs="David"/>
          <w:sz w:val="24"/>
          <w:szCs w:val="24"/>
          <w:rtl/>
        </w:rPr>
        <w:t xml:space="preserve">"ו – 1975. </w:t>
      </w:r>
    </w:p>
    <w:p w:rsidR="00F207B1" w:rsidRPr="00C616BD" w:rsidRDefault="00393C40" w:rsidP="00CA3F91">
      <w:pPr>
        <w:pStyle w:val="aff0"/>
        <w:numPr>
          <w:ilvl w:val="1"/>
          <w:numId w:val="13"/>
        </w:numPr>
        <w:tabs>
          <w:tab w:val="clear" w:pos="1222"/>
        </w:tabs>
        <w:overflowPunct w:val="0"/>
        <w:autoSpaceDE w:val="0"/>
        <w:autoSpaceDN w:val="0"/>
        <w:adjustRightInd w:val="0"/>
        <w:spacing w:line="360" w:lineRule="auto"/>
        <w:ind w:left="3635" w:hanging="851"/>
        <w:jc w:val="both"/>
        <w:textAlignment w:val="baseline"/>
        <w:rPr>
          <w:rFonts w:cs="David"/>
          <w:sz w:val="24"/>
          <w:szCs w:val="24"/>
          <w:rtl/>
        </w:rPr>
      </w:pPr>
      <w:r>
        <w:rPr>
          <w:rFonts w:cs="David" w:hint="cs"/>
          <w:sz w:val="24"/>
          <w:szCs w:val="24"/>
          <w:rtl/>
        </w:rPr>
        <w:t>תצהיר</w:t>
      </w:r>
      <w:r w:rsidRPr="00C616BD">
        <w:rPr>
          <w:rFonts w:cs="David"/>
          <w:sz w:val="24"/>
          <w:szCs w:val="24"/>
          <w:rtl/>
        </w:rPr>
        <w:t xml:space="preserve"> </w:t>
      </w:r>
      <w:r w:rsidR="00F207B1" w:rsidRPr="00C616BD">
        <w:rPr>
          <w:rFonts w:cs="David"/>
          <w:sz w:val="24"/>
          <w:szCs w:val="24"/>
          <w:rtl/>
        </w:rPr>
        <w:t xml:space="preserve">בדבר </w:t>
      </w:r>
      <w:r w:rsidR="00A668F9">
        <w:rPr>
          <w:rFonts w:cs="David" w:hint="cs"/>
          <w:sz w:val="24"/>
          <w:szCs w:val="24"/>
          <w:rtl/>
        </w:rPr>
        <w:t>קיו</w:t>
      </w:r>
      <w:r w:rsidR="00CA3F91">
        <w:rPr>
          <w:rFonts w:cs="David" w:hint="cs"/>
          <w:sz w:val="24"/>
          <w:szCs w:val="24"/>
          <w:rtl/>
        </w:rPr>
        <w:t>ם</w:t>
      </w:r>
      <w:r w:rsidR="00A668F9">
        <w:rPr>
          <w:rFonts w:cs="David" w:hint="cs"/>
          <w:sz w:val="24"/>
          <w:szCs w:val="24"/>
          <w:rtl/>
        </w:rPr>
        <w:t xml:space="preserve"> חוקי עבודה המוטלים על המציע</w:t>
      </w:r>
      <w:r w:rsidR="00F207B1" w:rsidRPr="00C616BD">
        <w:rPr>
          <w:rFonts w:cs="David"/>
          <w:sz w:val="24"/>
          <w:szCs w:val="24"/>
          <w:rtl/>
        </w:rPr>
        <w:t xml:space="preserve"> בנוסח המצורף כ</w:t>
      </w:r>
      <w:r w:rsidR="00F207B1" w:rsidRPr="00C616BD">
        <w:rPr>
          <w:rFonts w:cs="David"/>
          <w:b/>
          <w:bCs/>
          <w:sz w:val="24"/>
          <w:szCs w:val="24"/>
          <w:u w:val="single"/>
          <w:rtl/>
        </w:rPr>
        <w:t xml:space="preserve">נספח </w:t>
      </w:r>
      <w:r w:rsidR="002D3C91" w:rsidRPr="00C616BD">
        <w:rPr>
          <w:rFonts w:cs="David" w:hint="cs"/>
          <w:b/>
          <w:bCs/>
          <w:sz w:val="24"/>
          <w:szCs w:val="24"/>
          <w:u w:val="single"/>
          <w:rtl/>
        </w:rPr>
        <w:t>א</w:t>
      </w:r>
      <w:r w:rsidR="00F207B1" w:rsidRPr="00C616BD">
        <w:rPr>
          <w:rFonts w:cs="David"/>
          <w:b/>
          <w:bCs/>
          <w:sz w:val="24"/>
          <w:szCs w:val="24"/>
          <w:u w:val="single"/>
          <w:rtl/>
        </w:rPr>
        <w:t xml:space="preserve">' </w:t>
      </w:r>
      <w:r w:rsidR="00F207B1" w:rsidRPr="00C616BD">
        <w:rPr>
          <w:rFonts w:cs="David"/>
          <w:sz w:val="24"/>
          <w:szCs w:val="24"/>
          <w:rtl/>
        </w:rPr>
        <w:t>למכרז זה.</w:t>
      </w:r>
    </w:p>
    <w:p w:rsidR="0067764E" w:rsidRPr="00C616BD" w:rsidRDefault="0067764E" w:rsidP="004526E9">
      <w:pPr>
        <w:pStyle w:val="aff0"/>
        <w:numPr>
          <w:ilvl w:val="1"/>
          <w:numId w:val="13"/>
        </w:numPr>
        <w:tabs>
          <w:tab w:val="clear" w:pos="1222"/>
        </w:tabs>
        <w:overflowPunct w:val="0"/>
        <w:autoSpaceDE w:val="0"/>
        <w:autoSpaceDN w:val="0"/>
        <w:adjustRightInd w:val="0"/>
        <w:spacing w:line="360" w:lineRule="auto"/>
        <w:ind w:left="3635" w:hanging="851"/>
        <w:jc w:val="both"/>
        <w:textAlignment w:val="baseline"/>
      </w:pPr>
      <w:r w:rsidRPr="00C616BD">
        <w:rPr>
          <w:rFonts w:cs="David" w:hint="eastAsia"/>
          <w:sz w:val="24"/>
          <w:szCs w:val="24"/>
          <w:rtl/>
        </w:rPr>
        <w:t>תצהיר</w:t>
      </w:r>
      <w:r w:rsidRPr="00C616BD">
        <w:rPr>
          <w:rFonts w:cs="David"/>
          <w:sz w:val="24"/>
          <w:szCs w:val="24"/>
          <w:rtl/>
        </w:rPr>
        <w:t xml:space="preserve"> </w:t>
      </w:r>
      <w:r w:rsidRPr="00C616BD">
        <w:rPr>
          <w:rFonts w:cs="David" w:hint="eastAsia"/>
          <w:sz w:val="24"/>
          <w:szCs w:val="24"/>
          <w:rtl/>
        </w:rPr>
        <w:t>המאומת</w:t>
      </w:r>
      <w:r w:rsidRPr="00C616BD">
        <w:rPr>
          <w:rFonts w:cs="David"/>
          <w:sz w:val="24"/>
          <w:szCs w:val="24"/>
          <w:rtl/>
        </w:rPr>
        <w:t xml:space="preserve"> </w:t>
      </w:r>
      <w:r w:rsidRPr="00C616BD">
        <w:rPr>
          <w:rFonts w:cs="David" w:hint="eastAsia"/>
          <w:sz w:val="24"/>
          <w:szCs w:val="24"/>
          <w:rtl/>
        </w:rPr>
        <w:t>ע</w:t>
      </w:r>
      <w:r w:rsidRPr="00C616BD">
        <w:rPr>
          <w:rFonts w:cs="David"/>
          <w:sz w:val="24"/>
          <w:szCs w:val="24"/>
          <w:rtl/>
        </w:rPr>
        <w:t xml:space="preserve">"י </w:t>
      </w:r>
      <w:r w:rsidRPr="00C616BD">
        <w:rPr>
          <w:rFonts w:cs="David" w:hint="eastAsia"/>
          <w:sz w:val="24"/>
          <w:szCs w:val="24"/>
          <w:rtl/>
        </w:rPr>
        <w:t>עורך</w:t>
      </w:r>
      <w:r w:rsidRPr="00C616BD">
        <w:rPr>
          <w:rFonts w:cs="David"/>
          <w:sz w:val="24"/>
          <w:szCs w:val="24"/>
          <w:rtl/>
        </w:rPr>
        <w:t xml:space="preserve"> </w:t>
      </w:r>
      <w:r w:rsidRPr="00C616BD">
        <w:rPr>
          <w:rFonts w:cs="David" w:hint="eastAsia"/>
          <w:sz w:val="24"/>
          <w:szCs w:val="24"/>
          <w:rtl/>
        </w:rPr>
        <w:t>דין</w:t>
      </w:r>
      <w:r w:rsidRPr="00C616BD">
        <w:rPr>
          <w:rFonts w:cs="David"/>
          <w:sz w:val="24"/>
          <w:szCs w:val="24"/>
          <w:rtl/>
        </w:rPr>
        <w:t xml:space="preserve"> </w:t>
      </w:r>
      <w:r w:rsidRPr="00C616BD">
        <w:rPr>
          <w:rFonts w:cs="David" w:hint="eastAsia"/>
          <w:sz w:val="24"/>
          <w:szCs w:val="24"/>
          <w:rtl/>
        </w:rPr>
        <w:t>בדבר</w:t>
      </w:r>
      <w:r w:rsidRPr="00C616BD">
        <w:rPr>
          <w:rFonts w:cs="David"/>
          <w:sz w:val="24"/>
          <w:szCs w:val="24"/>
          <w:rtl/>
        </w:rPr>
        <w:t xml:space="preserve"> </w:t>
      </w:r>
      <w:r w:rsidRPr="00C616BD">
        <w:rPr>
          <w:rFonts w:cs="David" w:hint="eastAsia"/>
          <w:sz w:val="24"/>
          <w:szCs w:val="24"/>
          <w:rtl/>
        </w:rPr>
        <w:t>קיום</w:t>
      </w:r>
      <w:r w:rsidRPr="00C616BD">
        <w:rPr>
          <w:rFonts w:cs="David"/>
          <w:sz w:val="24"/>
          <w:szCs w:val="24"/>
          <w:rtl/>
        </w:rPr>
        <w:t xml:space="preserve"> </w:t>
      </w:r>
      <w:r w:rsidRPr="00C616BD">
        <w:rPr>
          <w:rFonts w:cs="David" w:hint="eastAsia"/>
          <w:sz w:val="24"/>
          <w:szCs w:val="24"/>
          <w:rtl/>
        </w:rPr>
        <w:t>הוראות</w:t>
      </w:r>
      <w:r w:rsidRPr="00C616BD">
        <w:rPr>
          <w:rFonts w:cs="David"/>
          <w:sz w:val="24"/>
          <w:szCs w:val="24"/>
          <w:rtl/>
        </w:rPr>
        <w:t xml:space="preserve"> </w:t>
      </w:r>
      <w:r w:rsidRPr="00C616BD">
        <w:rPr>
          <w:rFonts w:cs="David" w:hint="eastAsia"/>
          <w:sz w:val="24"/>
          <w:szCs w:val="24"/>
          <w:rtl/>
        </w:rPr>
        <w:t>סעיף</w:t>
      </w:r>
      <w:r w:rsidRPr="00C616BD">
        <w:rPr>
          <w:rFonts w:cs="David"/>
          <w:sz w:val="24"/>
          <w:szCs w:val="24"/>
          <w:rtl/>
        </w:rPr>
        <w:t xml:space="preserve"> 2ב1 </w:t>
      </w:r>
      <w:r w:rsidRPr="00C616BD">
        <w:rPr>
          <w:rFonts w:cs="David" w:hint="eastAsia"/>
          <w:sz w:val="24"/>
          <w:szCs w:val="24"/>
          <w:rtl/>
        </w:rPr>
        <w:t>לחוק</w:t>
      </w:r>
      <w:r w:rsidRPr="00C616BD">
        <w:rPr>
          <w:rFonts w:cs="David"/>
          <w:sz w:val="24"/>
          <w:szCs w:val="24"/>
          <w:rtl/>
        </w:rPr>
        <w:t xml:space="preserve"> </w:t>
      </w:r>
      <w:r w:rsidRPr="00C616BD">
        <w:rPr>
          <w:rFonts w:cs="David" w:hint="eastAsia"/>
          <w:sz w:val="24"/>
          <w:szCs w:val="24"/>
          <w:rtl/>
        </w:rPr>
        <w:t>עסקאות</w:t>
      </w:r>
      <w:r w:rsidRPr="00C616BD">
        <w:rPr>
          <w:rFonts w:cs="David"/>
          <w:sz w:val="24"/>
          <w:szCs w:val="24"/>
          <w:rtl/>
        </w:rPr>
        <w:t xml:space="preserve"> </w:t>
      </w:r>
      <w:r w:rsidRPr="00C616BD">
        <w:rPr>
          <w:rFonts w:cs="David" w:hint="eastAsia"/>
          <w:sz w:val="24"/>
          <w:szCs w:val="24"/>
          <w:rtl/>
        </w:rPr>
        <w:t>גופים</w:t>
      </w:r>
      <w:r w:rsidRPr="00C616BD">
        <w:rPr>
          <w:rFonts w:cs="David"/>
          <w:sz w:val="24"/>
          <w:szCs w:val="24"/>
          <w:rtl/>
        </w:rPr>
        <w:t xml:space="preserve"> </w:t>
      </w:r>
      <w:r w:rsidRPr="00C616BD">
        <w:rPr>
          <w:rFonts w:cs="David" w:hint="eastAsia"/>
          <w:sz w:val="24"/>
          <w:szCs w:val="24"/>
          <w:rtl/>
        </w:rPr>
        <w:t>ציבוריים</w:t>
      </w:r>
      <w:r w:rsidRPr="00C616BD">
        <w:rPr>
          <w:rFonts w:cs="David"/>
          <w:sz w:val="24"/>
          <w:szCs w:val="24"/>
          <w:rtl/>
        </w:rPr>
        <w:t xml:space="preserve">, </w:t>
      </w:r>
      <w:r w:rsidRPr="00C616BD">
        <w:rPr>
          <w:rFonts w:cs="David" w:hint="eastAsia"/>
          <w:sz w:val="24"/>
          <w:szCs w:val="24"/>
          <w:rtl/>
        </w:rPr>
        <w:t>התשל</w:t>
      </w:r>
      <w:r w:rsidRPr="00C616BD">
        <w:rPr>
          <w:rFonts w:cs="David"/>
          <w:sz w:val="24"/>
          <w:szCs w:val="24"/>
          <w:rtl/>
        </w:rPr>
        <w:t xml:space="preserve">"ו- 1976 </w:t>
      </w:r>
      <w:r w:rsidRPr="00C616BD">
        <w:rPr>
          <w:rFonts w:cs="David" w:hint="eastAsia"/>
          <w:sz w:val="24"/>
          <w:szCs w:val="24"/>
          <w:rtl/>
        </w:rPr>
        <w:t>וחוק</w:t>
      </w:r>
      <w:r w:rsidRPr="00C616BD">
        <w:rPr>
          <w:rFonts w:cs="David"/>
          <w:sz w:val="24"/>
          <w:szCs w:val="24"/>
          <w:rtl/>
        </w:rPr>
        <w:t xml:space="preserve"> </w:t>
      </w:r>
      <w:r w:rsidRPr="00C616BD">
        <w:rPr>
          <w:rFonts w:cs="David" w:hint="eastAsia"/>
          <w:sz w:val="24"/>
          <w:szCs w:val="24"/>
          <w:rtl/>
        </w:rPr>
        <w:t>שוויון</w:t>
      </w:r>
      <w:r w:rsidRPr="00C616BD">
        <w:rPr>
          <w:rFonts w:cs="David"/>
          <w:sz w:val="24"/>
          <w:szCs w:val="24"/>
          <w:rtl/>
        </w:rPr>
        <w:t xml:space="preserve"> </w:t>
      </w:r>
      <w:r w:rsidRPr="00C616BD">
        <w:rPr>
          <w:rFonts w:cs="David" w:hint="eastAsia"/>
          <w:sz w:val="24"/>
          <w:szCs w:val="24"/>
          <w:rtl/>
        </w:rPr>
        <w:t>זכויות</w:t>
      </w:r>
      <w:r w:rsidRPr="00C616BD">
        <w:rPr>
          <w:rFonts w:cs="David"/>
          <w:sz w:val="24"/>
          <w:szCs w:val="24"/>
          <w:rtl/>
        </w:rPr>
        <w:t xml:space="preserve"> </w:t>
      </w:r>
      <w:r w:rsidRPr="00C616BD">
        <w:rPr>
          <w:rFonts w:cs="David" w:hint="eastAsia"/>
          <w:sz w:val="24"/>
          <w:szCs w:val="24"/>
          <w:rtl/>
        </w:rPr>
        <w:t>לאנשים</w:t>
      </w:r>
      <w:r w:rsidRPr="00C616BD">
        <w:rPr>
          <w:rFonts w:cs="David"/>
          <w:sz w:val="24"/>
          <w:szCs w:val="24"/>
          <w:rtl/>
        </w:rPr>
        <w:t xml:space="preserve"> </w:t>
      </w:r>
      <w:r w:rsidRPr="00C616BD">
        <w:rPr>
          <w:rFonts w:cs="David" w:hint="eastAsia"/>
          <w:sz w:val="24"/>
          <w:szCs w:val="24"/>
          <w:rtl/>
        </w:rPr>
        <w:t>עם</w:t>
      </w:r>
      <w:r w:rsidRPr="00C616BD">
        <w:rPr>
          <w:rFonts w:cs="David"/>
          <w:sz w:val="24"/>
          <w:szCs w:val="24"/>
          <w:rtl/>
        </w:rPr>
        <w:t xml:space="preserve"> </w:t>
      </w:r>
      <w:r w:rsidRPr="00C616BD">
        <w:rPr>
          <w:rFonts w:cs="David" w:hint="eastAsia"/>
          <w:sz w:val="24"/>
          <w:szCs w:val="24"/>
          <w:rtl/>
        </w:rPr>
        <w:t>מוגבלות</w:t>
      </w:r>
      <w:r w:rsidR="00583C45" w:rsidRPr="00C616BD">
        <w:rPr>
          <w:rFonts w:cs="David" w:hint="cs"/>
          <w:sz w:val="24"/>
          <w:szCs w:val="24"/>
          <w:rtl/>
        </w:rPr>
        <w:t>, בנוסח המצורף כ</w:t>
      </w:r>
      <w:r w:rsidR="00583C45" w:rsidRPr="00C616BD">
        <w:rPr>
          <w:rFonts w:cs="David" w:hint="cs"/>
          <w:b/>
          <w:bCs/>
          <w:sz w:val="24"/>
          <w:szCs w:val="24"/>
          <w:u w:val="single"/>
          <w:rtl/>
        </w:rPr>
        <w:t>נספח י"א</w:t>
      </w:r>
      <w:r w:rsidR="00583C45" w:rsidRPr="00C616BD">
        <w:rPr>
          <w:rFonts w:cs="David" w:hint="cs"/>
          <w:sz w:val="24"/>
          <w:szCs w:val="24"/>
          <w:u w:val="single"/>
          <w:rtl/>
        </w:rPr>
        <w:t xml:space="preserve"> </w:t>
      </w:r>
      <w:r w:rsidR="00583C45" w:rsidRPr="00C616BD">
        <w:rPr>
          <w:rFonts w:cs="David" w:hint="cs"/>
          <w:sz w:val="24"/>
          <w:szCs w:val="24"/>
          <w:rtl/>
        </w:rPr>
        <w:t>למכרז.</w:t>
      </w:r>
      <w:r w:rsidRPr="00C616BD">
        <w:rPr>
          <w:rFonts w:cs="David"/>
          <w:sz w:val="24"/>
          <w:szCs w:val="24"/>
          <w:rtl/>
        </w:rPr>
        <w:t xml:space="preserve"> </w:t>
      </w:r>
    </w:p>
    <w:p w:rsidR="0067764E" w:rsidRPr="00150A4C" w:rsidRDefault="001C4AAF" w:rsidP="00150A4C">
      <w:pPr>
        <w:pStyle w:val="aff0"/>
        <w:numPr>
          <w:ilvl w:val="1"/>
          <w:numId w:val="13"/>
        </w:numPr>
        <w:tabs>
          <w:tab w:val="clear" w:pos="1222"/>
        </w:tabs>
        <w:overflowPunct w:val="0"/>
        <w:autoSpaceDE w:val="0"/>
        <w:autoSpaceDN w:val="0"/>
        <w:adjustRightInd w:val="0"/>
        <w:spacing w:line="360" w:lineRule="auto"/>
        <w:ind w:left="3635" w:hanging="851"/>
        <w:jc w:val="both"/>
        <w:textAlignment w:val="baseline"/>
        <w:rPr>
          <w:rFonts w:cs="David"/>
          <w:sz w:val="24"/>
          <w:szCs w:val="24"/>
          <w:rtl/>
        </w:rPr>
      </w:pPr>
      <w:r w:rsidRPr="00150A4C">
        <w:rPr>
          <w:rFonts w:cs="David" w:hint="cs"/>
          <w:sz w:val="24"/>
          <w:szCs w:val="24"/>
          <w:rtl/>
        </w:rPr>
        <w:t xml:space="preserve">יובהר כי לעניין </w:t>
      </w:r>
      <w:r w:rsidR="00665ACA" w:rsidRPr="00150A4C">
        <w:rPr>
          <w:rFonts w:cs="David" w:hint="cs"/>
          <w:sz w:val="24"/>
          <w:szCs w:val="24"/>
          <w:rtl/>
        </w:rPr>
        <w:t>עמידה בסעיף 7.3.3- המינהל יבחן את העמידה בתנאי הסף בהתאם לרישומי המינהל לגבי אותו מציע.</w:t>
      </w:r>
    </w:p>
    <w:p w:rsidR="00F207B1" w:rsidRPr="00C616BD" w:rsidRDefault="00F207B1" w:rsidP="00935AB7">
      <w:pPr>
        <w:tabs>
          <w:tab w:val="num" w:pos="1899"/>
        </w:tabs>
        <w:overflowPunct w:val="0"/>
        <w:autoSpaceDE w:val="0"/>
        <w:autoSpaceDN w:val="0"/>
        <w:adjustRightInd w:val="0"/>
        <w:spacing w:line="360" w:lineRule="auto"/>
        <w:jc w:val="both"/>
        <w:textAlignment w:val="baseline"/>
      </w:pPr>
    </w:p>
    <w:p w:rsidR="00F207B1" w:rsidRDefault="00F207B1" w:rsidP="00665ACA">
      <w:pPr>
        <w:pStyle w:val="aff0"/>
        <w:tabs>
          <w:tab w:val="num" w:pos="1899"/>
        </w:tabs>
        <w:overflowPunct w:val="0"/>
        <w:autoSpaceDE w:val="0"/>
        <w:autoSpaceDN w:val="0"/>
        <w:adjustRightInd w:val="0"/>
        <w:spacing w:line="360" w:lineRule="auto"/>
        <w:ind w:left="2926" w:hanging="850"/>
        <w:jc w:val="both"/>
        <w:textAlignment w:val="baseline"/>
        <w:rPr>
          <w:rFonts w:cs="David"/>
          <w:b/>
          <w:bCs/>
          <w:sz w:val="24"/>
          <w:szCs w:val="24"/>
          <w:u w:val="single"/>
          <w:rtl/>
        </w:rPr>
      </w:pPr>
      <w:r w:rsidRPr="00C616BD">
        <w:rPr>
          <w:rFonts w:cs="David" w:hint="cs"/>
          <w:sz w:val="24"/>
          <w:szCs w:val="24"/>
          <w:rtl/>
        </w:rPr>
        <w:t xml:space="preserve">9.3.1.4   </w:t>
      </w:r>
      <w:r w:rsidR="003E7061" w:rsidRPr="00C616BD">
        <w:rPr>
          <w:rFonts w:cs="David"/>
          <w:sz w:val="24"/>
          <w:szCs w:val="24"/>
          <w:rtl/>
        </w:rPr>
        <w:tab/>
      </w:r>
      <w:r w:rsidRPr="00C616BD">
        <w:rPr>
          <w:rFonts w:cs="David" w:hint="eastAsia"/>
          <w:sz w:val="24"/>
          <w:szCs w:val="24"/>
          <w:rtl/>
        </w:rPr>
        <w:t>מסמכים</w:t>
      </w:r>
      <w:r w:rsidRPr="00C616BD">
        <w:rPr>
          <w:rFonts w:cs="David"/>
          <w:sz w:val="24"/>
          <w:szCs w:val="24"/>
          <w:rtl/>
        </w:rPr>
        <w:t xml:space="preserve"> שיפרטו את ניסיונו הרלוונטי של המציע והמלצות</w:t>
      </w:r>
      <w:r w:rsidR="00831B13" w:rsidRPr="00C616BD">
        <w:rPr>
          <w:rFonts w:cs="David" w:hint="cs"/>
          <w:sz w:val="24"/>
          <w:szCs w:val="24"/>
          <w:rtl/>
        </w:rPr>
        <w:t>יו</w:t>
      </w:r>
      <w:r w:rsidRPr="00C616BD">
        <w:rPr>
          <w:rFonts w:cs="David"/>
          <w:sz w:val="24"/>
          <w:szCs w:val="24"/>
          <w:rtl/>
        </w:rPr>
        <w:t>, ו</w:t>
      </w:r>
      <w:r w:rsidRPr="00C616BD">
        <w:rPr>
          <w:rFonts w:cs="David" w:hint="eastAsia"/>
          <w:sz w:val="24"/>
          <w:szCs w:val="24"/>
          <w:rtl/>
        </w:rPr>
        <w:t>כן</w:t>
      </w:r>
      <w:r w:rsidRPr="00C616BD">
        <w:rPr>
          <w:rFonts w:cs="David"/>
          <w:sz w:val="24"/>
          <w:szCs w:val="24"/>
          <w:rtl/>
        </w:rPr>
        <w:t xml:space="preserve"> </w:t>
      </w:r>
      <w:r w:rsidRPr="00C616BD">
        <w:rPr>
          <w:rFonts w:cs="David"/>
          <w:b/>
          <w:bCs/>
          <w:sz w:val="24"/>
          <w:szCs w:val="24"/>
          <w:u w:val="single"/>
          <w:rtl/>
        </w:rPr>
        <w:t>נספח</w:t>
      </w:r>
      <w:r w:rsidR="00A13AFB" w:rsidRPr="00C616BD">
        <w:rPr>
          <w:rFonts w:cs="David" w:hint="cs"/>
          <w:b/>
          <w:bCs/>
          <w:sz w:val="24"/>
          <w:szCs w:val="24"/>
          <w:u w:val="single"/>
          <w:rtl/>
        </w:rPr>
        <w:t xml:space="preserve"> ג'</w:t>
      </w:r>
      <w:r w:rsidR="00AA2AE1" w:rsidRPr="00C616BD">
        <w:rPr>
          <w:rFonts w:cs="David" w:hint="cs"/>
          <w:sz w:val="24"/>
          <w:szCs w:val="24"/>
          <w:rtl/>
        </w:rPr>
        <w:t xml:space="preserve"> </w:t>
      </w:r>
      <w:r w:rsidRPr="00C616BD">
        <w:rPr>
          <w:rFonts w:cs="David"/>
          <w:sz w:val="24"/>
          <w:szCs w:val="24"/>
          <w:rtl/>
        </w:rPr>
        <w:t xml:space="preserve">- </w:t>
      </w:r>
      <w:r w:rsidRPr="00C616BD">
        <w:rPr>
          <w:rFonts w:cs="David" w:hint="eastAsia"/>
          <w:sz w:val="24"/>
          <w:szCs w:val="24"/>
          <w:rtl/>
        </w:rPr>
        <w:t>מלא</w:t>
      </w:r>
      <w:r w:rsidRPr="00C616BD">
        <w:rPr>
          <w:rFonts w:cs="David"/>
          <w:sz w:val="24"/>
          <w:szCs w:val="24"/>
          <w:rtl/>
        </w:rPr>
        <w:t xml:space="preserve"> </w:t>
      </w:r>
      <w:r w:rsidRPr="00C616BD">
        <w:rPr>
          <w:rFonts w:cs="David" w:hint="eastAsia"/>
          <w:sz w:val="24"/>
          <w:szCs w:val="24"/>
          <w:rtl/>
        </w:rPr>
        <w:t>כנדרש</w:t>
      </w:r>
      <w:r w:rsidR="00A13AFB" w:rsidRPr="00C616BD">
        <w:rPr>
          <w:rFonts w:cs="David" w:hint="cs"/>
          <w:sz w:val="24"/>
          <w:szCs w:val="24"/>
          <w:rtl/>
        </w:rPr>
        <w:t>, לרבות</w:t>
      </w:r>
      <w:r w:rsidRPr="00C616BD">
        <w:rPr>
          <w:rFonts w:cs="David"/>
          <w:sz w:val="24"/>
          <w:szCs w:val="24"/>
          <w:rtl/>
        </w:rPr>
        <w:t xml:space="preserve"> </w:t>
      </w:r>
      <w:r w:rsidR="00AA2AE1" w:rsidRPr="00C616BD">
        <w:rPr>
          <w:rFonts w:cs="David" w:hint="cs"/>
          <w:sz w:val="24"/>
          <w:szCs w:val="24"/>
          <w:rtl/>
        </w:rPr>
        <w:t>פרטי</w:t>
      </w:r>
      <w:r w:rsidR="00AA2AE1" w:rsidRPr="00C616BD">
        <w:rPr>
          <w:rFonts w:cs="David"/>
          <w:sz w:val="24"/>
          <w:szCs w:val="24"/>
          <w:rtl/>
        </w:rPr>
        <w:t xml:space="preserve"> </w:t>
      </w:r>
      <w:r w:rsidRPr="00C616BD">
        <w:rPr>
          <w:rFonts w:cs="David"/>
          <w:sz w:val="24"/>
          <w:szCs w:val="24"/>
          <w:rtl/>
        </w:rPr>
        <w:t>אנשי קשר שבאפשרותם להמליץ על המציע</w:t>
      </w:r>
      <w:r w:rsidR="00A13AFB" w:rsidRPr="00C616BD">
        <w:rPr>
          <w:rFonts w:cs="David" w:hint="cs"/>
          <w:sz w:val="24"/>
          <w:szCs w:val="24"/>
          <w:rtl/>
        </w:rPr>
        <w:t>,</w:t>
      </w:r>
      <w:r w:rsidRPr="00C616BD">
        <w:rPr>
          <w:rFonts w:cs="David"/>
          <w:sz w:val="24"/>
          <w:szCs w:val="24"/>
          <w:rtl/>
        </w:rPr>
        <w:t xml:space="preserve"> את כתובתם ומספרי הטלפון של אנשי הקשר</w:t>
      </w:r>
      <w:r w:rsidR="00393C40">
        <w:rPr>
          <w:rFonts w:cs="David" w:hint="cs"/>
          <w:sz w:val="24"/>
          <w:szCs w:val="24"/>
          <w:rtl/>
        </w:rPr>
        <w:t xml:space="preserve"> וכן המלצות בכתב</w:t>
      </w:r>
      <w:r w:rsidRPr="00C616BD">
        <w:rPr>
          <w:rFonts w:cs="David"/>
          <w:sz w:val="24"/>
          <w:szCs w:val="24"/>
          <w:rtl/>
        </w:rPr>
        <w:t>.</w:t>
      </w:r>
      <w:r w:rsidR="00393C40">
        <w:rPr>
          <w:rFonts w:cs="David" w:hint="cs"/>
          <w:b/>
          <w:bCs/>
          <w:sz w:val="24"/>
          <w:szCs w:val="24"/>
          <w:u w:val="single"/>
          <w:rtl/>
        </w:rPr>
        <w:t xml:space="preserve"> בנוסף,</w:t>
      </w:r>
      <w:r w:rsidR="00393C40" w:rsidRPr="00C616BD">
        <w:rPr>
          <w:rFonts w:cs="David" w:hint="cs"/>
          <w:b/>
          <w:bCs/>
          <w:sz w:val="24"/>
          <w:szCs w:val="24"/>
          <w:u w:val="single"/>
          <w:rtl/>
        </w:rPr>
        <w:t xml:space="preserve"> </w:t>
      </w:r>
      <w:r w:rsidR="0067764E" w:rsidRPr="00C616BD">
        <w:rPr>
          <w:rFonts w:cs="David"/>
          <w:sz w:val="24"/>
          <w:szCs w:val="24"/>
          <w:rtl/>
        </w:rPr>
        <w:t>אישור רו"ח על היקף פעילות בנוסח המצ"ב כ</w:t>
      </w:r>
      <w:r w:rsidR="0067764E" w:rsidRPr="00C616BD">
        <w:rPr>
          <w:rFonts w:cs="David"/>
          <w:b/>
          <w:bCs/>
          <w:sz w:val="24"/>
          <w:szCs w:val="24"/>
          <w:u w:val="single"/>
          <w:rtl/>
        </w:rPr>
        <w:t xml:space="preserve">נספח </w:t>
      </w:r>
      <w:r w:rsidR="00A13AFB" w:rsidRPr="00C616BD">
        <w:rPr>
          <w:rFonts w:cs="David" w:hint="cs"/>
          <w:b/>
          <w:bCs/>
          <w:sz w:val="24"/>
          <w:szCs w:val="24"/>
          <w:u w:val="single"/>
          <w:rtl/>
        </w:rPr>
        <w:t>ד</w:t>
      </w:r>
      <w:r w:rsidR="00A13AFB" w:rsidRPr="00C616BD">
        <w:rPr>
          <w:rFonts w:cs="David"/>
          <w:b/>
          <w:bCs/>
          <w:sz w:val="24"/>
          <w:szCs w:val="24"/>
          <w:u w:val="single"/>
          <w:rtl/>
        </w:rPr>
        <w:t>'</w:t>
      </w:r>
      <w:r w:rsidR="00A13AFB" w:rsidRPr="00C616BD">
        <w:rPr>
          <w:rFonts w:cs="David"/>
          <w:b/>
          <w:bCs/>
          <w:sz w:val="24"/>
          <w:szCs w:val="24"/>
          <w:rtl/>
        </w:rPr>
        <w:t xml:space="preserve"> </w:t>
      </w:r>
      <w:r w:rsidR="0067764E" w:rsidRPr="00C616BD">
        <w:rPr>
          <w:rFonts w:cs="David"/>
          <w:sz w:val="24"/>
          <w:szCs w:val="24"/>
          <w:rtl/>
        </w:rPr>
        <w:t>למכרז.</w:t>
      </w:r>
      <w:r w:rsidR="0067764E" w:rsidRPr="00C616BD">
        <w:rPr>
          <w:rFonts w:cs="David" w:hint="cs"/>
          <w:b/>
          <w:bCs/>
          <w:sz w:val="24"/>
          <w:szCs w:val="24"/>
          <w:rtl/>
        </w:rPr>
        <w:t xml:space="preserve"> </w:t>
      </w:r>
      <w:r w:rsidRPr="00C616BD">
        <w:rPr>
          <w:rFonts w:cs="David"/>
          <w:b/>
          <w:bCs/>
          <w:sz w:val="24"/>
          <w:szCs w:val="24"/>
          <w:u w:val="single"/>
          <w:rtl/>
        </w:rPr>
        <w:t xml:space="preserve">המסמכים </w:t>
      </w:r>
      <w:r w:rsidR="0067764E" w:rsidRPr="00C616BD">
        <w:rPr>
          <w:rFonts w:cs="David"/>
          <w:b/>
          <w:bCs/>
          <w:sz w:val="24"/>
          <w:szCs w:val="24"/>
          <w:u w:val="single"/>
          <w:rtl/>
        </w:rPr>
        <w:t>ל</w:t>
      </w:r>
      <w:r w:rsidR="0067764E" w:rsidRPr="00C616BD">
        <w:rPr>
          <w:rFonts w:cs="David" w:hint="cs"/>
          <w:b/>
          <w:bCs/>
          <w:sz w:val="24"/>
          <w:szCs w:val="24"/>
          <w:u w:val="single"/>
          <w:rtl/>
        </w:rPr>
        <w:t>עיל</w:t>
      </w:r>
      <w:r w:rsidR="0067764E" w:rsidRPr="00C616BD">
        <w:rPr>
          <w:rFonts w:cs="David"/>
          <w:b/>
          <w:bCs/>
          <w:sz w:val="24"/>
          <w:szCs w:val="24"/>
          <w:u w:val="single"/>
          <w:rtl/>
        </w:rPr>
        <w:t xml:space="preserve"> </w:t>
      </w:r>
      <w:r w:rsidRPr="00C616BD">
        <w:rPr>
          <w:rFonts w:cs="David"/>
          <w:b/>
          <w:bCs/>
          <w:sz w:val="24"/>
          <w:szCs w:val="24"/>
          <w:u w:val="single"/>
          <w:rtl/>
        </w:rPr>
        <w:t>ישמשו גם לניקוד ההצעה בהתאם לאמות המידה.</w:t>
      </w:r>
      <w:r w:rsidR="0067764E" w:rsidRPr="00C616BD">
        <w:rPr>
          <w:rFonts w:cs="David" w:hint="cs"/>
          <w:b/>
          <w:bCs/>
          <w:sz w:val="24"/>
          <w:szCs w:val="24"/>
          <w:u w:val="single"/>
          <w:rtl/>
        </w:rPr>
        <w:t xml:space="preserve"> </w:t>
      </w:r>
    </w:p>
    <w:p w:rsidR="00393C40" w:rsidRPr="00393C40" w:rsidRDefault="00393C40" w:rsidP="00831B13">
      <w:pPr>
        <w:pStyle w:val="aff0"/>
        <w:tabs>
          <w:tab w:val="num" w:pos="1899"/>
        </w:tabs>
        <w:overflowPunct w:val="0"/>
        <w:autoSpaceDE w:val="0"/>
        <w:autoSpaceDN w:val="0"/>
        <w:adjustRightInd w:val="0"/>
        <w:spacing w:line="360" w:lineRule="auto"/>
        <w:ind w:left="2926" w:hanging="850"/>
        <w:jc w:val="both"/>
        <w:textAlignment w:val="baseline"/>
        <w:rPr>
          <w:rFonts w:cs="David"/>
          <w:b/>
          <w:bCs/>
          <w:sz w:val="24"/>
          <w:szCs w:val="24"/>
          <w:u w:val="single"/>
        </w:rPr>
      </w:pPr>
    </w:p>
    <w:p w:rsidR="00F207B1" w:rsidRDefault="00F207B1" w:rsidP="00393C40">
      <w:pPr>
        <w:pStyle w:val="aff0"/>
        <w:tabs>
          <w:tab w:val="num" w:pos="1899"/>
        </w:tabs>
        <w:overflowPunct w:val="0"/>
        <w:autoSpaceDE w:val="0"/>
        <w:autoSpaceDN w:val="0"/>
        <w:adjustRightInd w:val="0"/>
        <w:spacing w:line="360" w:lineRule="auto"/>
        <w:ind w:left="2926" w:hanging="850"/>
        <w:jc w:val="both"/>
        <w:textAlignment w:val="baseline"/>
        <w:rPr>
          <w:rFonts w:cs="David"/>
          <w:sz w:val="24"/>
          <w:szCs w:val="24"/>
          <w:rtl/>
        </w:rPr>
      </w:pPr>
      <w:r w:rsidRPr="00C616BD">
        <w:rPr>
          <w:rFonts w:cs="David" w:hint="cs"/>
          <w:sz w:val="24"/>
          <w:szCs w:val="24"/>
          <w:rtl/>
        </w:rPr>
        <w:t xml:space="preserve">9.3.1.5  </w:t>
      </w:r>
      <w:r w:rsidR="003E7061" w:rsidRPr="00C616BD">
        <w:rPr>
          <w:rFonts w:cs="David"/>
          <w:sz w:val="24"/>
          <w:szCs w:val="24"/>
          <w:rtl/>
        </w:rPr>
        <w:tab/>
      </w:r>
      <w:r w:rsidRPr="00C616BD">
        <w:rPr>
          <w:rFonts w:cs="David" w:hint="eastAsia"/>
          <w:sz w:val="24"/>
          <w:szCs w:val="24"/>
          <w:rtl/>
        </w:rPr>
        <w:t>ביחס</w:t>
      </w:r>
      <w:r w:rsidRPr="00C616BD">
        <w:rPr>
          <w:rFonts w:cs="David"/>
          <w:sz w:val="24"/>
          <w:szCs w:val="24"/>
          <w:rtl/>
        </w:rPr>
        <w:t xml:space="preserve"> </w:t>
      </w:r>
      <w:r w:rsidR="00583C45" w:rsidRPr="00C616BD">
        <w:rPr>
          <w:rFonts w:cs="David" w:hint="cs"/>
          <w:sz w:val="24"/>
          <w:szCs w:val="24"/>
          <w:rtl/>
        </w:rPr>
        <w:t>לאחראי המקצועי</w:t>
      </w:r>
      <w:r w:rsidRPr="00C616BD">
        <w:rPr>
          <w:rFonts w:cs="David"/>
          <w:sz w:val="24"/>
          <w:szCs w:val="24"/>
          <w:rtl/>
        </w:rPr>
        <w:t xml:space="preserve"> המוצע</w:t>
      </w:r>
      <w:r w:rsidR="00831B13" w:rsidRPr="00C616BD">
        <w:rPr>
          <w:rFonts w:cs="David" w:hint="cs"/>
          <w:sz w:val="24"/>
          <w:szCs w:val="24"/>
          <w:rtl/>
        </w:rPr>
        <w:t xml:space="preserve"> </w:t>
      </w:r>
      <w:r w:rsidR="00831B13" w:rsidRPr="00C616BD">
        <w:rPr>
          <w:rFonts w:cs="David"/>
          <w:sz w:val="24"/>
          <w:szCs w:val="24"/>
          <w:rtl/>
        </w:rPr>
        <w:t>–</w:t>
      </w:r>
      <w:r w:rsidRPr="00C616BD">
        <w:rPr>
          <w:rFonts w:cs="David"/>
          <w:sz w:val="24"/>
          <w:szCs w:val="24"/>
          <w:rtl/>
        </w:rPr>
        <w:t xml:space="preserve"> המציע </w:t>
      </w:r>
      <w:r w:rsidRPr="00C616BD">
        <w:rPr>
          <w:rFonts w:cs="David" w:hint="eastAsia"/>
          <w:sz w:val="24"/>
          <w:szCs w:val="24"/>
          <w:rtl/>
        </w:rPr>
        <w:t>ימלא</w:t>
      </w:r>
      <w:r w:rsidRPr="00C616BD">
        <w:rPr>
          <w:rFonts w:cs="David"/>
          <w:sz w:val="24"/>
          <w:szCs w:val="24"/>
          <w:rtl/>
        </w:rPr>
        <w:t xml:space="preserve"> </w:t>
      </w:r>
      <w:r w:rsidRPr="00C616BD">
        <w:rPr>
          <w:rFonts w:cs="David" w:hint="eastAsia"/>
          <w:sz w:val="24"/>
          <w:szCs w:val="24"/>
          <w:rtl/>
        </w:rPr>
        <w:t>כנדרש</w:t>
      </w:r>
      <w:r w:rsidRPr="00C616BD">
        <w:rPr>
          <w:rFonts w:cs="David"/>
          <w:sz w:val="24"/>
          <w:szCs w:val="24"/>
          <w:rtl/>
        </w:rPr>
        <w:t xml:space="preserve"> </w:t>
      </w:r>
      <w:r w:rsidRPr="00C616BD">
        <w:rPr>
          <w:rFonts w:cs="David" w:hint="eastAsia"/>
          <w:sz w:val="24"/>
          <w:szCs w:val="24"/>
          <w:rtl/>
        </w:rPr>
        <w:t>את</w:t>
      </w:r>
      <w:r w:rsidRPr="00C616BD">
        <w:rPr>
          <w:rFonts w:cs="David"/>
          <w:sz w:val="24"/>
          <w:szCs w:val="24"/>
          <w:rtl/>
        </w:rPr>
        <w:t xml:space="preserve"> </w:t>
      </w:r>
      <w:r w:rsidRPr="00C616BD">
        <w:rPr>
          <w:rFonts w:cs="David" w:hint="eastAsia"/>
          <w:b/>
          <w:bCs/>
          <w:sz w:val="24"/>
          <w:szCs w:val="24"/>
          <w:u w:val="single"/>
          <w:rtl/>
        </w:rPr>
        <w:t>נספח</w:t>
      </w:r>
      <w:r w:rsidRPr="00C616BD">
        <w:rPr>
          <w:rFonts w:cs="David"/>
          <w:b/>
          <w:bCs/>
          <w:sz w:val="24"/>
          <w:szCs w:val="24"/>
          <w:u w:val="single"/>
          <w:rtl/>
        </w:rPr>
        <w:t xml:space="preserve"> </w:t>
      </w:r>
      <w:r w:rsidRPr="00C616BD">
        <w:rPr>
          <w:rFonts w:cs="David" w:hint="eastAsia"/>
          <w:b/>
          <w:bCs/>
          <w:sz w:val="24"/>
          <w:szCs w:val="24"/>
          <w:u w:val="single"/>
          <w:rtl/>
        </w:rPr>
        <w:t>ה</w:t>
      </w:r>
      <w:r w:rsidRPr="00C616BD">
        <w:rPr>
          <w:rFonts w:cs="David"/>
          <w:b/>
          <w:bCs/>
          <w:sz w:val="24"/>
          <w:szCs w:val="24"/>
          <w:u w:val="single"/>
          <w:rtl/>
        </w:rPr>
        <w:t>'</w:t>
      </w:r>
      <w:r w:rsidRPr="00C616BD">
        <w:rPr>
          <w:rFonts w:cs="David"/>
          <w:sz w:val="24"/>
          <w:szCs w:val="24"/>
          <w:rtl/>
        </w:rPr>
        <w:t xml:space="preserve"> "ניסיו</w:t>
      </w:r>
      <w:r w:rsidRPr="00C616BD">
        <w:rPr>
          <w:rFonts w:cs="David" w:hint="eastAsia"/>
          <w:sz w:val="24"/>
          <w:szCs w:val="24"/>
          <w:rtl/>
        </w:rPr>
        <w:t>ן</w:t>
      </w:r>
      <w:r w:rsidRPr="00C616BD">
        <w:rPr>
          <w:rFonts w:cs="David"/>
          <w:sz w:val="24"/>
          <w:szCs w:val="24"/>
          <w:rtl/>
        </w:rPr>
        <w:t xml:space="preserve"> </w:t>
      </w:r>
      <w:r w:rsidR="00831B13" w:rsidRPr="00C616BD">
        <w:rPr>
          <w:rFonts w:cs="David" w:hint="cs"/>
          <w:sz w:val="24"/>
          <w:szCs w:val="24"/>
          <w:rtl/>
        </w:rPr>
        <w:t>האחר</w:t>
      </w:r>
      <w:r w:rsidR="00393C40">
        <w:rPr>
          <w:rFonts w:cs="David" w:hint="cs"/>
          <w:sz w:val="24"/>
          <w:szCs w:val="24"/>
          <w:rtl/>
        </w:rPr>
        <w:t>א</w:t>
      </w:r>
      <w:r w:rsidR="00831B13" w:rsidRPr="00C616BD">
        <w:rPr>
          <w:rFonts w:cs="David" w:hint="cs"/>
          <w:sz w:val="24"/>
          <w:szCs w:val="24"/>
          <w:rtl/>
        </w:rPr>
        <w:t>י המקצועי</w:t>
      </w:r>
      <w:r w:rsidRPr="00C616BD">
        <w:rPr>
          <w:rFonts w:cs="David"/>
          <w:sz w:val="24"/>
          <w:szCs w:val="24"/>
          <w:rtl/>
        </w:rPr>
        <w:t xml:space="preserve">", ויפרט </w:t>
      </w:r>
      <w:r w:rsidRPr="00375BCB">
        <w:rPr>
          <w:rFonts w:cs="David"/>
          <w:sz w:val="24"/>
          <w:szCs w:val="24"/>
          <w:rtl/>
        </w:rPr>
        <w:t xml:space="preserve">תקופת פעילות, היקף ומהות פרויקטים מרכזיים, וייצרף קורות חיים לפי שנים, מסמכים, תעודות והמלצות בכתב, שיפרטו את </w:t>
      </w:r>
      <w:r w:rsidR="00831B13" w:rsidRPr="00375BCB">
        <w:rPr>
          <w:rFonts w:cs="David"/>
          <w:sz w:val="24"/>
          <w:szCs w:val="24"/>
          <w:rtl/>
        </w:rPr>
        <w:t>ניסיונ</w:t>
      </w:r>
      <w:r w:rsidR="00831B13">
        <w:rPr>
          <w:rFonts w:cs="David" w:hint="cs"/>
          <w:sz w:val="24"/>
          <w:szCs w:val="24"/>
          <w:rtl/>
        </w:rPr>
        <w:t>ו</w:t>
      </w:r>
      <w:r w:rsidR="00831B13" w:rsidRPr="00375BCB">
        <w:rPr>
          <w:rFonts w:cs="David"/>
          <w:sz w:val="24"/>
          <w:szCs w:val="24"/>
          <w:rtl/>
        </w:rPr>
        <w:t xml:space="preserve"> </w:t>
      </w:r>
      <w:r w:rsidRPr="00375BCB">
        <w:rPr>
          <w:rFonts w:cs="David"/>
          <w:sz w:val="24"/>
          <w:szCs w:val="24"/>
          <w:rtl/>
        </w:rPr>
        <w:t>הרלוונטי.</w:t>
      </w:r>
      <w:r w:rsidRPr="00375BCB">
        <w:rPr>
          <w:rFonts w:cs="David"/>
          <w:b/>
          <w:bCs/>
          <w:sz w:val="24"/>
          <w:szCs w:val="24"/>
          <w:u w:val="single"/>
          <w:rtl/>
        </w:rPr>
        <w:t xml:space="preserve"> המסמכים </w:t>
      </w:r>
      <w:r w:rsidR="0067764E" w:rsidRPr="00375BCB">
        <w:rPr>
          <w:rFonts w:cs="David"/>
          <w:b/>
          <w:bCs/>
          <w:sz w:val="24"/>
          <w:szCs w:val="24"/>
          <w:u w:val="single"/>
          <w:rtl/>
        </w:rPr>
        <w:t>ל</w:t>
      </w:r>
      <w:r w:rsidR="0067764E">
        <w:rPr>
          <w:rFonts w:cs="David" w:hint="cs"/>
          <w:b/>
          <w:bCs/>
          <w:sz w:val="24"/>
          <w:szCs w:val="24"/>
          <w:u w:val="single"/>
          <w:rtl/>
        </w:rPr>
        <w:t xml:space="preserve">עיל </w:t>
      </w:r>
      <w:r w:rsidRPr="00375BCB">
        <w:rPr>
          <w:rFonts w:cs="David"/>
          <w:b/>
          <w:bCs/>
          <w:sz w:val="24"/>
          <w:szCs w:val="24"/>
          <w:u w:val="single"/>
          <w:rtl/>
        </w:rPr>
        <w:t>ישמשו גם לניקוד ההצעה בהתאם לאמות המידה.</w:t>
      </w:r>
      <w:r w:rsidRPr="00375BCB">
        <w:rPr>
          <w:rFonts w:cs="David"/>
          <w:sz w:val="24"/>
          <w:szCs w:val="24"/>
          <w:rtl/>
        </w:rPr>
        <w:t xml:space="preserve">  </w:t>
      </w:r>
    </w:p>
    <w:p w:rsidR="00665ACA" w:rsidRPr="00665ACA" w:rsidRDefault="00665ACA" w:rsidP="00A004E2">
      <w:pPr>
        <w:pStyle w:val="aff0"/>
        <w:tabs>
          <w:tab w:val="num" w:pos="1899"/>
        </w:tabs>
        <w:overflowPunct w:val="0"/>
        <w:autoSpaceDE w:val="0"/>
        <w:autoSpaceDN w:val="0"/>
        <w:adjustRightInd w:val="0"/>
        <w:spacing w:line="360" w:lineRule="auto"/>
        <w:ind w:left="2926" w:hanging="850"/>
        <w:jc w:val="both"/>
        <w:textAlignment w:val="baseline"/>
        <w:rPr>
          <w:rFonts w:cs="David"/>
          <w:sz w:val="24"/>
          <w:szCs w:val="24"/>
        </w:rPr>
      </w:pPr>
      <w:r>
        <w:rPr>
          <w:rFonts w:cs="David" w:hint="cs"/>
          <w:sz w:val="24"/>
          <w:szCs w:val="24"/>
          <w:rtl/>
        </w:rPr>
        <w:t>9.3.1.6.</w:t>
      </w:r>
      <w:r>
        <w:rPr>
          <w:rFonts w:cs="David" w:hint="cs"/>
          <w:sz w:val="24"/>
          <w:szCs w:val="24"/>
          <w:rtl/>
        </w:rPr>
        <w:tab/>
        <w:t xml:space="preserve">מציע שהוא תאגיד או עוסק מורשה שאינו עוסק מורשה יחיד, יצרף </w:t>
      </w:r>
      <w:r w:rsidRPr="00665ACA">
        <w:rPr>
          <w:rFonts w:cs="David" w:hint="cs"/>
          <w:sz w:val="24"/>
          <w:szCs w:val="24"/>
          <w:rtl/>
        </w:rPr>
        <w:t>להצעתו</w:t>
      </w:r>
      <w:r w:rsidRPr="00665ACA">
        <w:rPr>
          <w:rFonts w:cs="David"/>
          <w:sz w:val="24"/>
          <w:szCs w:val="24"/>
          <w:rtl/>
        </w:rPr>
        <w:t xml:space="preserve"> </w:t>
      </w:r>
      <w:r w:rsidRPr="00665ACA">
        <w:rPr>
          <w:rFonts w:cs="David" w:hint="cs"/>
          <w:sz w:val="24"/>
          <w:szCs w:val="24"/>
          <w:rtl/>
        </w:rPr>
        <w:t>דיווח</w:t>
      </w:r>
      <w:r w:rsidRPr="00665ACA">
        <w:rPr>
          <w:rFonts w:cs="David"/>
          <w:sz w:val="24"/>
          <w:szCs w:val="24"/>
          <w:rtl/>
        </w:rPr>
        <w:t xml:space="preserve"> </w:t>
      </w:r>
      <w:r w:rsidRPr="00665ACA">
        <w:rPr>
          <w:rFonts w:cs="David" w:hint="cs"/>
          <w:sz w:val="24"/>
          <w:szCs w:val="24"/>
          <w:rtl/>
        </w:rPr>
        <w:t>רואה</w:t>
      </w:r>
      <w:r w:rsidRPr="00665ACA">
        <w:rPr>
          <w:rFonts w:cs="David"/>
          <w:sz w:val="24"/>
          <w:szCs w:val="24"/>
          <w:rtl/>
        </w:rPr>
        <w:t xml:space="preserve"> </w:t>
      </w:r>
      <w:r w:rsidRPr="00665ACA">
        <w:rPr>
          <w:rFonts w:cs="David" w:hint="cs"/>
          <w:sz w:val="24"/>
          <w:szCs w:val="24"/>
          <w:rtl/>
        </w:rPr>
        <w:t>חשבון</w:t>
      </w:r>
      <w:r w:rsidRPr="00665ACA">
        <w:rPr>
          <w:rFonts w:cs="David"/>
          <w:sz w:val="24"/>
          <w:szCs w:val="24"/>
          <w:rtl/>
        </w:rPr>
        <w:t xml:space="preserve"> </w:t>
      </w:r>
      <w:r w:rsidRPr="00665ACA">
        <w:rPr>
          <w:rFonts w:cs="David" w:hint="cs"/>
          <w:sz w:val="24"/>
          <w:szCs w:val="24"/>
          <w:rtl/>
        </w:rPr>
        <w:t>על</w:t>
      </w:r>
      <w:r w:rsidRPr="00665ACA">
        <w:rPr>
          <w:rFonts w:cs="David"/>
          <w:sz w:val="24"/>
          <w:szCs w:val="24"/>
          <w:rtl/>
        </w:rPr>
        <w:t xml:space="preserve"> </w:t>
      </w:r>
      <w:r w:rsidRPr="00665ACA">
        <w:rPr>
          <w:rFonts w:cs="David" w:hint="cs"/>
          <w:sz w:val="24"/>
          <w:szCs w:val="24"/>
          <w:rtl/>
        </w:rPr>
        <w:t>היותו</w:t>
      </w:r>
      <w:r w:rsidRPr="00665ACA">
        <w:rPr>
          <w:rFonts w:cs="David"/>
          <w:sz w:val="24"/>
          <w:szCs w:val="24"/>
          <w:rtl/>
        </w:rPr>
        <w:t xml:space="preserve"> "</w:t>
      </w:r>
      <w:r w:rsidRPr="00665ACA">
        <w:rPr>
          <w:rFonts w:cs="David" w:hint="cs"/>
          <w:sz w:val="24"/>
          <w:szCs w:val="24"/>
          <w:rtl/>
        </w:rPr>
        <w:t>עסק</w:t>
      </w:r>
      <w:r w:rsidRPr="00665ACA">
        <w:rPr>
          <w:rFonts w:cs="David"/>
          <w:sz w:val="24"/>
          <w:szCs w:val="24"/>
          <w:rtl/>
        </w:rPr>
        <w:t xml:space="preserve"> </w:t>
      </w:r>
      <w:r w:rsidRPr="00665ACA">
        <w:rPr>
          <w:rFonts w:cs="David" w:hint="cs"/>
          <w:sz w:val="24"/>
          <w:szCs w:val="24"/>
          <w:rtl/>
        </w:rPr>
        <w:t>חי</w:t>
      </w:r>
      <w:r w:rsidRPr="00665ACA">
        <w:rPr>
          <w:rFonts w:cs="David"/>
          <w:sz w:val="24"/>
          <w:szCs w:val="24"/>
          <w:rtl/>
        </w:rPr>
        <w:t xml:space="preserve">" </w:t>
      </w:r>
      <w:r w:rsidRPr="00665ACA">
        <w:rPr>
          <w:rFonts w:cs="David" w:hint="cs"/>
          <w:sz w:val="24"/>
          <w:szCs w:val="24"/>
          <w:rtl/>
        </w:rPr>
        <w:t>שיודפס</w:t>
      </w:r>
      <w:r w:rsidRPr="00665ACA">
        <w:rPr>
          <w:rFonts w:cs="David"/>
          <w:sz w:val="24"/>
          <w:szCs w:val="24"/>
          <w:rtl/>
        </w:rPr>
        <w:t xml:space="preserve"> </w:t>
      </w:r>
      <w:r w:rsidRPr="00665ACA">
        <w:rPr>
          <w:rFonts w:cs="David" w:hint="cs"/>
          <w:sz w:val="24"/>
          <w:szCs w:val="24"/>
          <w:rtl/>
        </w:rPr>
        <w:t>על</w:t>
      </w:r>
      <w:r w:rsidRPr="00665ACA">
        <w:rPr>
          <w:rFonts w:cs="David"/>
          <w:sz w:val="24"/>
          <w:szCs w:val="24"/>
          <w:rtl/>
        </w:rPr>
        <w:t xml:space="preserve"> </w:t>
      </w:r>
      <w:r w:rsidRPr="00665ACA">
        <w:rPr>
          <w:rFonts w:cs="David" w:hint="cs"/>
          <w:sz w:val="24"/>
          <w:szCs w:val="24"/>
          <w:rtl/>
        </w:rPr>
        <w:t>נייר</w:t>
      </w:r>
      <w:r w:rsidRPr="00665ACA">
        <w:rPr>
          <w:rFonts w:cs="David"/>
          <w:sz w:val="24"/>
          <w:szCs w:val="24"/>
          <w:rtl/>
        </w:rPr>
        <w:t xml:space="preserve"> </w:t>
      </w:r>
      <w:r w:rsidRPr="00665ACA">
        <w:rPr>
          <w:rFonts w:cs="David" w:hint="cs"/>
          <w:sz w:val="24"/>
          <w:szCs w:val="24"/>
          <w:rtl/>
        </w:rPr>
        <w:t>הלוגו</w:t>
      </w:r>
      <w:r w:rsidRPr="00665ACA">
        <w:rPr>
          <w:rFonts w:cs="David"/>
          <w:sz w:val="24"/>
          <w:szCs w:val="24"/>
          <w:rtl/>
        </w:rPr>
        <w:t xml:space="preserve"> </w:t>
      </w:r>
      <w:r w:rsidRPr="00665ACA">
        <w:rPr>
          <w:rFonts w:cs="David" w:hint="cs"/>
          <w:sz w:val="24"/>
          <w:szCs w:val="24"/>
          <w:rtl/>
        </w:rPr>
        <w:t>של</w:t>
      </w:r>
      <w:r w:rsidRPr="00665ACA">
        <w:rPr>
          <w:rFonts w:cs="David"/>
          <w:sz w:val="24"/>
          <w:szCs w:val="24"/>
          <w:rtl/>
        </w:rPr>
        <w:t xml:space="preserve"> </w:t>
      </w:r>
      <w:r w:rsidRPr="00665ACA">
        <w:rPr>
          <w:rFonts w:cs="David" w:hint="cs"/>
          <w:sz w:val="24"/>
          <w:szCs w:val="24"/>
          <w:rtl/>
        </w:rPr>
        <w:t>משרד</w:t>
      </w:r>
      <w:r w:rsidRPr="00665ACA">
        <w:rPr>
          <w:rFonts w:cs="David"/>
          <w:sz w:val="24"/>
          <w:szCs w:val="24"/>
          <w:rtl/>
        </w:rPr>
        <w:t xml:space="preserve"> </w:t>
      </w:r>
      <w:r w:rsidRPr="00665ACA">
        <w:rPr>
          <w:rFonts w:cs="David" w:hint="cs"/>
          <w:sz w:val="24"/>
          <w:szCs w:val="24"/>
          <w:rtl/>
        </w:rPr>
        <w:t>הרו</w:t>
      </w:r>
      <w:r w:rsidRPr="00665ACA">
        <w:rPr>
          <w:rFonts w:cs="David"/>
          <w:sz w:val="24"/>
          <w:szCs w:val="24"/>
          <w:rtl/>
        </w:rPr>
        <w:t>"</w:t>
      </w:r>
      <w:r w:rsidRPr="00665ACA">
        <w:rPr>
          <w:rFonts w:cs="David" w:hint="cs"/>
          <w:sz w:val="24"/>
          <w:szCs w:val="24"/>
          <w:rtl/>
        </w:rPr>
        <w:t>ח</w:t>
      </w:r>
      <w:r w:rsidRPr="00665ACA">
        <w:rPr>
          <w:rFonts w:cs="David"/>
          <w:sz w:val="24"/>
          <w:szCs w:val="24"/>
          <w:rtl/>
        </w:rPr>
        <w:t xml:space="preserve"> </w:t>
      </w:r>
      <w:r w:rsidRPr="00665ACA">
        <w:rPr>
          <w:rFonts w:cs="David" w:hint="cs"/>
          <w:sz w:val="24"/>
          <w:szCs w:val="24"/>
          <w:rtl/>
        </w:rPr>
        <w:t>חתום</w:t>
      </w:r>
      <w:r w:rsidRPr="00665ACA">
        <w:rPr>
          <w:rFonts w:cs="David"/>
          <w:sz w:val="24"/>
          <w:szCs w:val="24"/>
          <w:rtl/>
        </w:rPr>
        <w:t xml:space="preserve"> </w:t>
      </w:r>
      <w:r w:rsidRPr="00665ACA">
        <w:rPr>
          <w:rFonts w:cs="David" w:hint="cs"/>
          <w:sz w:val="24"/>
          <w:szCs w:val="24"/>
          <w:rtl/>
        </w:rPr>
        <w:t>על ידי</w:t>
      </w:r>
      <w:r w:rsidRPr="00665ACA">
        <w:rPr>
          <w:rFonts w:cs="David"/>
          <w:sz w:val="24"/>
          <w:szCs w:val="24"/>
          <w:rtl/>
        </w:rPr>
        <w:t xml:space="preserve"> </w:t>
      </w:r>
      <w:r w:rsidRPr="00665ACA">
        <w:rPr>
          <w:rFonts w:cs="David" w:hint="cs"/>
          <w:sz w:val="24"/>
          <w:szCs w:val="24"/>
          <w:rtl/>
        </w:rPr>
        <w:t>רו</w:t>
      </w:r>
      <w:r w:rsidRPr="00665ACA">
        <w:rPr>
          <w:rFonts w:cs="David"/>
          <w:sz w:val="24"/>
          <w:szCs w:val="24"/>
          <w:rtl/>
        </w:rPr>
        <w:t>"</w:t>
      </w:r>
      <w:r w:rsidRPr="00665ACA">
        <w:rPr>
          <w:rFonts w:cs="David" w:hint="cs"/>
          <w:sz w:val="24"/>
          <w:szCs w:val="24"/>
          <w:rtl/>
        </w:rPr>
        <w:t>ח</w:t>
      </w:r>
      <w:r w:rsidRPr="00665ACA">
        <w:rPr>
          <w:rFonts w:cs="David"/>
          <w:sz w:val="24"/>
          <w:szCs w:val="24"/>
          <w:rtl/>
        </w:rPr>
        <w:t xml:space="preserve"> </w:t>
      </w:r>
      <w:r w:rsidRPr="00665ACA">
        <w:rPr>
          <w:rFonts w:cs="David" w:hint="cs"/>
          <w:sz w:val="24"/>
          <w:szCs w:val="24"/>
          <w:rtl/>
        </w:rPr>
        <w:t>של</w:t>
      </w:r>
      <w:r w:rsidRPr="00665ACA">
        <w:rPr>
          <w:rFonts w:cs="David"/>
          <w:sz w:val="24"/>
          <w:szCs w:val="24"/>
          <w:rtl/>
        </w:rPr>
        <w:t xml:space="preserve"> </w:t>
      </w:r>
      <w:r w:rsidRPr="00665ACA">
        <w:rPr>
          <w:rFonts w:cs="David" w:hint="cs"/>
          <w:sz w:val="24"/>
          <w:szCs w:val="24"/>
          <w:rtl/>
        </w:rPr>
        <w:t>המציע</w:t>
      </w:r>
      <w:r w:rsidRPr="00665ACA">
        <w:rPr>
          <w:rFonts w:cs="David"/>
          <w:sz w:val="24"/>
          <w:szCs w:val="24"/>
          <w:rtl/>
        </w:rPr>
        <w:t xml:space="preserve"> </w:t>
      </w:r>
      <w:r w:rsidRPr="00665ACA">
        <w:rPr>
          <w:rFonts w:cs="David" w:hint="cs"/>
          <w:sz w:val="24"/>
          <w:szCs w:val="24"/>
          <w:rtl/>
        </w:rPr>
        <w:t>בנוסח</w:t>
      </w:r>
      <w:r w:rsidRPr="00665ACA">
        <w:rPr>
          <w:rFonts w:cs="David"/>
          <w:sz w:val="24"/>
          <w:szCs w:val="24"/>
          <w:rtl/>
        </w:rPr>
        <w:t xml:space="preserve"> </w:t>
      </w:r>
      <w:r w:rsidRPr="00665ACA">
        <w:rPr>
          <w:rFonts w:cs="David" w:hint="cs"/>
          <w:sz w:val="24"/>
          <w:szCs w:val="24"/>
          <w:rtl/>
        </w:rPr>
        <w:t>המצ</w:t>
      </w:r>
      <w:r w:rsidRPr="00665ACA">
        <w:rPr>
          <w:rFonts w:cs="David"/>
          <w:sz w:val="24"/>
          <w:szCs w:val="24"/>
          <w:rtl/>
        </w:rPr>
        <w:t>"</w:t>
      </w:r>
      <w:r w:rsidRPr="00665ACA">
        <w:rPr>
          <w:rFonts w:cs="David" w:hint="cs"/>
          <w:sz w:val="24"/>
          <w:szCs w:val="24"/>
          <w:rtl/>
        </w:rPr>
        <w:t>ב</w:t>
      </w:r>
      <w:r w:rsidRPr="00665ACA">
        <w:rPr>
          <w:rFonts w:cs="David"/>
          <w:sz w:val="24"/>
          <w:szCs w:val="24"/>
          <w:rtl/>
        </w:rPr>
        <w:t xml:space="preserve"> </w:t>
      </w:r>
      <w:r w:rsidRPr="00665ACA">
        <w:rPr>
          <w:rFonts w:cs="David" w:hint="cs"/>
          <w:sz w:val="24"/>
          <w:szCs w:val="24"/>
          <w:rtl/>
        </w:rPr>
        <w:t>כ</w:t>
      </w:r>
      <w:r w:rsidRPr="00150A4C">
        <w:rPr>
          <w:rFonts w:cs="David" w:hint="cs"/>
          <w:b/>
          <w:bCs/>
          <w:sz w:val="24"/>
          <w:szCs w:val="24"/>
          <w:u w:val="single"/>
          <w:rtl/>
        </w:rPr>
        <w:t>נספח</w:t>
      </w:r>
      <w:r w:rsidRPr="00150A4C">
        <w:rPr>
          <w:rFonts w:cs="David"/>
          <w:b/>
          <w:bCs/>
          <w:sz w:val="24"/>
          <w:szCs w:val="24"/>
          <w:u w:val="single"/>
          <w:rtl/>
        </w:rPr>
        <w:t xml:space="preserve"> </w:t>
      </w:r>
      <w:r w:rsidR="003D1565">
        <w:rPr>
          <w:rFonts w:cs="David" w:hint="cs"/>
          <w:b/>
          <w:bCs/>
          <w:sz w:val="24"/>
          <w:szCs w:val="24"/>
          <w:u w:val="single"/>
          <w:rtl/>
        </w:rPr>
        <w:t>ח'</w:t>
      </w:r>
      <w:r w:rsidR="005B4674">
        <w:rPr>
          <w:rFonts w:cs="David" w:hint="cs"/>
          <w:sz w:val="24"/>
          <w:szCs w:val="24"/>
          <w:rtl/>
        </w:rPr>
        <w:t xml:space="preserve"> למכרז</w:t>
      </w:r>
      <w:r w:rsidRPr="00150A4C">
        <w:rPr>
          <w:rFonts w:cs="David"/>
          <w:b/>
          <w:bCs/>
          <w:sz w:val="24"/>
          <w:szCs w:val="24"/>
          <w:rtl/>
        </w:rPr>
        <w:t xml:space="preserve"> </w:t>
      </w:r>
      <w:r w:rsidR="001C7D2C">
        <w:rPr>
          <w:rFonts w:cs="David" w:hint="cs"/>
          <w:sz w:val="24"/>
          <w:szCs w:val="24"/>
          <w:rtl/>
        </w:rPr>
        <w:t>.</w:t>
      </w:r>
    </w:p>
    <w:p w:rsidR="00665ACA" w:rsidRPr="00665ACA" w:rsidRDefault="00665ACA" w:rsidP="00393C40">
      <w:pPr>
        <w:pStyle w:val="aff0"/>
        <w:tabs>
          <w:tab w:val="num" w:pos="1899"/>
        </w:tabs>
        <w:overflowPunct w:val="0"/>
        <w:autoSpaceDE w:val="0"/>
        <w:autoSpaceDN w:val="0"/>
        <w:adjustRightInd w:val="0"/>
        <w:spacing w:line="360" w:lineRule="auto"/>
        <w:ind w:left="2926" w:hanging="850"/>
        <w:jc w:val="both"/>
        <w:textAlignment w:val="baseline"/>
        <w:rPr>
          <w:rFonts w:cs="David"/>
          <w:sz w:val="24"/>
          <w:szCs w:val="24"/>
          <w:rtl/>
        </w:rPr>
      </w:pPr>
    </w:p>
    <w:p w:rsidR="00F207B1" w:rsidRPr="00375BCB" w:rsidRDefault="00F207B1" w:rsidP="00FB6EAF">
      <w:pPr>
        <w:pStyle w:val="aff0"/>
        <w:tabs>
          <w:tab w:val="num" w:pos="1899"/>
        </w:tabs>
        <w:overflowPunct w:val="0"/>
        <w:autoSpaceDE w:val="0"/>
        <w:autoSpaceDN w:val="0"/>
        <w:adjustRightInd w:val="0"/>
        <w:spacing w:line="360" w:lineRule="auto"/>
        <w:ind w:left="2784" w:hanging="708"/>
        <w:jc w:val="both"/>
        <w:textAlignment w:val="baseline"/>
        <w:rPr>
          <w:rFonts w:cs="David"/>
          <w:sz w:val="24"/>
          <w:szCs w:val="24"/>
        </w:rPr>
      </w:pPr>
    </w:p>
    <w:p w:rsidR="00F207B1" w:rsidRPr="00375BCB" w:rsidRDefault="00F207B1" w:rsidP="00FB6EAF">
      <w:pPr>
        <w:pStyle w:val="aff0"/>
        <w:tabs>
          <w:tab w:val="num" w:pos="1506"/>
        </w:tabs>
        <w:overflowPunct w:val="0"/>
        <w:autoSpaceDE w:val="0"/>
        <w:autoSpaceDN w:val="0"/>
        <w:adjustRightInd w:val="0"/>
        <w:spacing w:line="360" w:lineRule="auto"/>
        <w:ind w:left="1440"/>
        <w:jc w:val="both"/>
        <w:textAlignment w:val="baseline"/>
        <w:rPr>
          <w:rFonts w:cs="David"/>
          <w:b/>
          <w:bCs/>
          <w:sz w:val="24"/>
          <w:szCs w:val="24"/>
          <w:u w:val="single"/>
        </w:rPr>
      </w:pPr>
      <w:r w:rsidRPr="003E7061">
        <w:rPr>
          <w:rFonts w:cs="David" w:hint="cs"/>
          <w:b/>
          <w:bCs/>
          <w:sz w:val="24"/>
          <w:szCs w:val="24"/>
          <w:rtl/>
        </w:rPr>
        <w:t xml:space="preserve">9.3.2   </w:t>
      </w:r>
      <w:r w:rsidRPr="00375BCB">
        <w:rPr>
          <w:rFonts w:cs="David" w:hint="eastAsia"/>
          <w:b/>
          <w:bCs/>
          <w:sz w:val="24"/>
          <w:szCs w:val="24"/>
          <w:u w:val="single"/>
          <w:rtl/>
        </w:rPr>
        <w:t>אישורים</w:t>
      </w:r>
      <w:r w:rsidRPr="00375BCB">
        <w:rPr>
          <w:rFonts w:cs="David"/>
          <w:b/>
          <w:bCs/>
          <w:sz w:val="24"/>
          <w:szCs w:val="24"/>
          <w:u w:val="single"/>
          <w:rtl/>
        </w:rPr>
        <w:t xml:space="preserve"> ומסמכים נוספים שיש לצרף להצעה – </w:t>
      </w:r>
    </w:p>
    <w:p w:rsidR="00F207B1" w:rsidRPr="00375BCB" w:rsidRDefault="00F207B1" w:rsidP="0067764E">
      <w:pPr>
        <w:pStyle w:val="aff0"/>
        <w:tabs>
          <w:tab w:val="num" w:pos="1899"/>
        </w:tabs>
        <w:overflowPunct w:val="0"/>
        <w:autoSpaceDE w:val="0"/>
        <w:autoSpaceDN w:val="0"/>
        <w:adjustRightInd w:val="0"/>
        <w:spacing w:line="360" w:lineRule="auto"/>
        <w:ind w:left="2926" w:hanging="850"/>
        <w:jc w:val="both"/>
        <w:textAlignment w:val="baseline"/>
        <w:rPr>
          <w:rFonts w:cs="David"/>
          <w:b/>
          <w:bCs/>
          <w:sz w:val="24"/>
          <w:szCs w:val="24"/>
          <w:u w:val="single"/>
        </w:rPr>
      </w:pPr>
      <w:r w:rsidRPr="00375BCB">
        <w:rPr>
          <w:rFonts w:cs="David" w:hint="cs"/>
          <w:sz w:val="24"/>
          <w:szCs w:val="24"/>
          <w:rtl/>
        </w:rPr>
        <w:t xml:space="preserve">9.3.2.1   </w:t>
      </w:r>
      <w:r w:rsidRPr="00375BCB">
        <w:rPr>
          <w:rFonts w:cs="David"/>
          <w:sz w:val="24"/>
          <w:szCs w:val="24"/>
          <w:rtl/>
        </w:rPr>
        <w:t xml:space="preserve">התחייבות המציע לעמוד בדרישה לעשות שימוש אך ורק בתוכנות מחשב </w:t>
      </w:r>
      <w:r w:rsidRPr="00375BCB">
        <w:rPr>
          <w:rFonts w:cs="David" w:hint="eastAsia"/>
          <w:sz w:val="24"/>
          <w:szCs w:val="24"/>
          <w:rtl/>
        </w:rPr>
        <w:t>מקוריות</w:t>
      </w:r>
      <w:r w:rsidRPr="00375BCB">
        <w:rPr>
          <w:rFonts w:cs="David"/>
          <w:sz w:val="24"/>
          <w:szCs w:val="24"/>
          <w:rtl/>
        </w:rPr>
        <w:t xml:space="preserve">, </w:t>
      </w:r>
      <w:r w:rsidRPr="00375BCB">
        <w:rPr>
          <w:rFonts w:cs="David" w:hint="eastAsia"/>
          <w:sz w:val="24"/>
          <w:szCs w:val="24"/>
          <w:rtl/>
        </w:rPr>
        <w:t>והצהרה</w:t>
      </w:r>
      <w:r w:rsidRPr="00375BCB">
        <w:rPr>
          <w:rFonts w:cs="David"/>
          <w:sz w:val="24"/>
          <w:szCs w:val="24"/>
          <w:rtl/>
        </w:rPr>
        <w:t xml:space="preserve"> </w:t>
      </w:r>
      <w:r w:rsidRPr="00375BCB">
        <w:rPr>
          <w:rFonts w:cs="David" w:hint="eastAsia"/>
          <w:sz w:val="24"/>
          <w:szCs w:val="24"/>
          <w:rtl/>
        </w:rPr>
        <w:t>כי</w:t>
      </w:r>
      <w:r w:rsidRPr="00375BCB">
        <w:rPr>
          <w:rFonts w:cs="David"/>
          <w:sz w:val="24"/>
          <w:szCs w:val="24"/>
          <w:rtl/>
        </w:rPr>
        <w:t xml:space="preserve"> </w:t>
      </w:r>
      <w:r w:rsidRPr="00375BCB">
        <w:rPr>
          <w:rFonts w:cs="David" w:hint="eastAsia"/>
          <w:sz w:val="24"/>
          <w:szCs w:val="24"/>
          <w:rtl/>
        </w:rPr>
        <w:t>ההצעה</w:t>
      </w:r>
      <w:r w:rsidRPr="00375BCB">
        <w:rPr>
          <w:rFonts w:cs="David"/>
          <w:sz w:val="24"/>
          <w:szCs w:val="24"/>
          <w:rtl/>
        </w:rPr>
        <w:t xml:space="preserve"> </w:t>
      </w:r>
      <w:r w:rsidRPr="00375BCB">
        <w:rPr>
          <w:rFonts w:cs="David" w:hint="eastAsia"/>
          <w:sz w:val="24"/>
          <w:szCs w:val="24"/>
          <w:rtl/>
        </w:rPr>
        <w:t>עונה</w:t>
      </w:r>
      <w:r w:rsidRPr="00375BCB">
        <w:rPr>
          <w:rFonts w:cs="David"/>
          <w:sz w:val="24"/>
          <w:szCs w:val="24"/>
          <w:rtl/>
        </w:rPr>
        <w:t xml:space="preserve"> </w:t>
      </w:r>
      <w:r w:rsidRPr="00375BCB">
        <w:rPr>
          <w:rFonts w:cs="David" w:hint="eastAsia"/>
          <w:sz w:val="24"/>
          <w:szCs w:val="24"/>
          <w:rtl/>
        </w:rPr>
        <w:t>על</w:t>
      </w:r>
      <w:r w:rsidRPr="00375BCB">
        <w:rPr>
          <w:rFonts w:cs="David"/>
          <w:sz w:val="24"/>
          <w:szCs w:val="24"/>
          <w:rtl/>
        </w:rPr>
        <w:t xml:space="preserve"> </w:t>
      </w:r>
      <w:r w:rsidRPr="00375BCB">
        <w:rPr>
          <w:rFonts w:cs="David" w:hint="eastAsia"/>
          <w:sz w:val="24"/>
          <w:szCs w:val="24"/>
          <w:rtl/>
        </w:rPr>
        <w:t>כל</w:t>
      </w:r>
      <w:r w:rsidRPr="00375BCB">
        <w:rPr>
          <w:rFonts w:cs="David"/>
          <w:sz w:val="24"/>
          <w:szCs w:val="24"/>
          <w:rtl/>
        </w:rPr>
        <w:t xml:space="preserve"> </w:t>
      </w:r>
      <w:r w:rsidRPr="00375BCB">
        <w:rPr>
          <w:rFonts w:cs="David" w:hint="eastAsia"/>
          <w:sz w:val="24"/>
          <w:szCs w:val="24"/>
          <w:rtl/>
        </w:rPr>
        <w:t>הדרישות</w:t>
      </w:r>
      <w:r w:rsidRPr="00375BCB">
        <w:rPr>
          <w:rFonts w:cs="David"/>
          <w:sz w:val="24"/>
          <w:szCs w:val="24"/>
          <w:rtl/>
        </w:rPr>
        <w:t xml:space="preserve"> </w:t>
      </w:r>
      <w:r w:rsidRPr="00375BCB">
        <w:rPr>
          <w:rFonts w:cs="David" w:hint="eastAsia"/>
          <w:sz w:val="24"/>
          <w:szCs w:val="24"/>
          <w:rtl/>
        </w:rPr>
        <w:t>במכרז</w:t>
      </w:r>
      <w:r w:rsidRPr="00375BCB">
        <w:rPr>
          <w:rFonts w:cs="David"/>
          <w:sz w:val="24"/>
          <w:szCs w:val="24"/>
          <w:rtl/>
        </w:rPr>
        <w:t xml:space="preserve"> </w:t>
      </w:r>
      <w:r w:rsidRPr="00375BCB">
        <w:rPr>
          <w:rFonts w:cs="David" w:hint="eastAsia"/>
          <w:sz w:val="24"/>
          <w:szCs w:val="24"/>
          <w:rtl/>
        </w:rPr>
        <w:t>זה</w:t>
      </w:r>
      <w:r w:rsidRPr="00375BCB">
        <w:rPr>
          <w:rFonts w:cs="David"/>
          <w:sz w:val="24"/>
          <w:szCs w:val="24"/>
          <w:rtl/>
        </w:rPr>
        <w:t xml:space="preserve"> </w:t>
      </w:r>
      <w:r w:rsidRPr="00375BCB">
        <w:rPr>
          <w:rFonts w:cs="David" w:hint="eastAsia"/>
          <w:sz w:val="24"/>
          <w:szCs w:val="24"/>
          <w:rtl/>
        </w:rPr>
        <w:t>וכי</w:t>
      </w:r>
      <w:r w:rsidRPr="00375BCB">
        <w:rPr>
          <w:rFonts w:cs="David"/>
          <w:sz w:val="24"/>
          <w:szCs w:val="24"/>
          <w:rtl/>
        </w:rPr>
        <w:t xml:space="preserve"> </w:t>
      </w:r>
      <w:r w:rsidRPr="00375BCB">
        <w:rPr>
          <w:rFonts w:cs="David" w:hint="eastAsia"/>
          <w:sz w:val="24"/>
          <w:szCs w:val="24"/>
          <w:rtl/>
        </w:rPr>
        <w:t>הוא</w:t>
      </w:r>
      <w:r w:rsidRPr="00375BCB">
        <w:rPr>
          <w:rFonts w:cs="David"/>
          <w:sz w:val="24"/>
          <w:szCs w:val="24"/>
          <w:rtl/>
        </w:rPr>
        <w:t xml:space="preserve"> </w:t>
      </w:r>
      <w:r w:rsidRPr="00375BCB">
        <w:rPr>
          <w:rFonts w:cs="David" w:hint="eastAsia"/>
          <w:sz w:val="24"/>
          <w:szCs w:val="24"/>
          <w:rtl/>
        </w:rPr>
        <w:t>בעל</w:t>
      </w:r>
      <w:r w:rsidRPr="00375BCB">
        <w:rPr>
          <w:rFonts w:cs="David"/>
          <w:sz w:val="24"/>
          <w:szCs w:val="24"/>
          <w:rtl/>
        </w:rPr>
        <w:t xml:space="preserve"> </w:t>
      </w:r>
      <w:r w:rsidRPr="00375BCB">
        <w:rPr>
          <w:rFonts w:cs="David" w:hint="eastAsia"/>
          <w:sz w:val="24"/>
          <w:szCs w:val="24"/>
          <w:rtl/>
        </w:rPr>
        <w:t>יכולת</w:t>
      </w:r>
      <w:r w:rsidRPr="00375BCB">
        <w:rPr>
          <w:rFonts w:cs="David"/>
          <w:sz w:val="24"/>
          <w:szCs w:val="24"/>
          <w:rtl/>
        </w:rPr>
        <w:t xml:space="preserve"> </w:t>
      </w:r>
      <w:r w:rsidRPr="00375BCB">
        <w:rPr>
          <w:rFonts w:cs="David" w:hint="eastAsia"/>
          <w:sz w:val="24"/>
          <w:szCs w:val="24"/>
          <w:rtl/>
        </w:rPr>
        <w:t>לספק</w:t>
      </w:r>
      <w:r w:rsidRPr="00375BCB">
        <w:rPr>
          <w:rFonts w:cs="David"/>
          <w:sz w:val="24"/>
          <w:szCs w:val="24"/>
          <w:rtl/>
        </w:rPr>
        <w:t xml:space="preserve"> </w:t>
      </w:r>
      <w:r w:rsidRPr="00375BCB">
        <w:rPr>
          <w:rFonts w:cs="David" w:hint="eastAsia"/>
          <w:sz w:val="24"/>
          <w:szCs w:val="24"/>
          <w:rtl/>
        </w:rPr>
        <w:t>את</w:t>
      </w:r>
      <w:r w:rsidRPr="00375BCB">
        <w:rPr>
          <w:rFonts w:cs="David"/>
          <w:sz w:val="24"/>
          <w:szCs w:val="24"/>
          <w:rtl/>
        </w:rPr>
        <w:t xml:space="preserve"> </w:t>
      </w:r>
      <w:r w:rsidRPr="00375BCB">
        <w:rPr>
          <w:rFonts w:cs="David" w:hint="eastAsia"/>
          <w:sz w:val="24"/>
          <w:szCs w:val="24"/>
          <w:rtl/>
        </w:rPr>
        <w:t>השירותים</w:t>
      </w:r>
      <w:r w:rsidRPr="00375BCB">
        <w:rPr>
          <w:rFonts w:cs="David"/>
          <w:sz w:val="24"/>
          <w:szCs w:val="24"/>
          <w:rtl/>
        </w:rPr>
        <w:t xml:space="preserve"> </w:t>
      </w:r>
      <w:r w:rsidRPr="00375BCB">
        <w:rPr>
          <w:rFonts w:cs="David" w:hint="eastAsia"/>
          <w:sz w:val="24"/>
          <w:szCs w:val="24"/>
          <w:rtl/>
        </w:rPr>
        <w:t>נשוא</w:t>
      </w:r>
      <w:r w:rsidRPr="00375BCB">
        <w:rPr>
          <w:rFonts w:cs="David"/>
          <w:sz w:val="24"/>
          <w:szCs w:val="24"/>
          <w:rtl/>
        </w:rPr>
        <w:t xml:space="preserve"> </w:t>
      </w:r>
      <w:r w:rsidRPr="00375BCB">
        <w:rPr>
          <w:rFonts w:cs="David" w:hint="eastAsia"/>
          <w:sz w:val="24"/>
          <w:szCs w:val="24"/>
          <w:rtl/>
        </w:rPr>
        <w:t>המכרז</w:t>
      </w:r>
      <w:r w:rsidRPr="00375BCB">
        <w:rPr>
          <w:rFonts w:cs="David"/>
          <w:sz w:val="24"/>
          <w:szCs w:val="24"/>
          <w:rtl/>
        </w:rPr>
        <w:t xml:space="preserve"> בנוסח המצ"ב </w:t>
      </w:r>
      <w:r w:rsidRPr="00C616BD">
        <w:rPr>
          <w:rFonts w:cs="David"/>
          <w:sz w:val="24"/>
          <w:szCs w:val="24"/>
          <w:rtl/>
        </w:rPr>
        <w:t>כ</w:t>
      </w:r>
      <w:r w:rsidRPr="00C616BD">
        <w:rPr>
          <w:rFonts w:cs="David"/>
          <w:b/>
          <w:bCs/>
          <w:sz w:val="24"/>
          <w:szCs w:val="24"/>
          <w:u w:val="single"/>
          <w:rtl/>
        </w:rPr>
        <w:t>נספח ב'</w:t>
      </w:r>
      <w:r w:rsidRPr="0033287E">
        <w:rPr>
          <w:rFonts w:cs="David"/>
          <w:b/>
          <w:bCs/>
          <w:sz w:val="24"/>
          <w:szCs w:val="24"/>
          <w:rtl/>
        </w:rPr>
        <w:t>.</w:t>
      </w:r>
      <w:r w:rsidRPr="00375BCB">
        <w:rPr>
          <w:rFonts w:cs="David"/>
          <w:sz w:val="24"/>
          <w:szCs w:val="24"/>
          <w:rtl/>
        </w:rPr>
        <w:t xml:space="preserve"> </w:t>
      </w:r>
      <w:r w:rsidR="0067764E">
        <w:rPr>
          <w:rFonts w:cs="David" w:hint="cs"/>
          <w:sz w:val="24"/>
          <w:szCs w:val="24"/>
          <w:rtl/>
        </w:rPr>
        <w:t xml:space="preserve"> </w:t>
      </w:r>
    </w:p>
    <w:p w:rsidR="00F207B1" w:rsidRDefault="00F207B1" w:rsidP="00583C45">
      <w:pPr>
        <w:pStyle w:val="aff0"/>
        <w:tabs>
          <w:tab w:val="num" w:pos="1899"/>
        </w:tabs>
        <w:overflowPunct w:val="0"/>
        <w:autoSpaceDE w:val="0"/>
        <w:autoSpaceDN w:val="0"/>
        <w:adjustRightInd w:val="0"/>
        <w:spacing w:line="360" w:lineRule="auto"/>
        <w:ind w:left="2926" w:hanging="850"/>
        <w:jc w:val="both"/>
        <w:textAlignment w:val="baseline"/>
        <w:rPr>
          <w:rFonts w:cs="David"/>
          <w:b/>
          <w:bCs/>
          <w:sz w:val="24"/>
          <w:szCs w:val="24"/>
          <w:u w:val="single"/>
          <w:rtl/>
        </w:rPr>
      </w:pPr>
      <w:r w:rsidRPr="00375BCB">
        <w:rPr>
          <w:rFonts w:cs="David" w:hint="cs"/>
          <w:sz w:val="24"/>
          <w:szCs w:val="24"/>
          <w:rtl/>
        </w:rPr>
        <w:lastRenderedPageBreak/>
        <w:t xml:space="preserve">9.3.2.2   </w:t>
      </w:r>
      <w:r w:rsidRPr="00375BCB">
        <w:rPr>
          <w:rFonts w:cs="David"/>
          <w:sz w:val="24"/>
          <w:szCs w:val="24"/>
          <w:rtl/>
        </w:rPr>
        <w:t>התחייבות למניעת ניגוד עניינים לפיה המציע</w:t>
      </w:r>
      <w:r w:rsidR="0033287E">
        <w:rPr>
          <w:rFonts w:cs="David" w:hint="cs"/>
          <w:sz w:val="24"/>
          <w:szCs w:val="24"/>
          <w:rtl/>
        </w:rPr>
        <w:t xml:space="preserve"> </w:t>
      </w:r>
      <w:r w:rsidR="00583C45">
        <w:rPr>
          <w:rFonts w:cs="David" w:hint="cs"/>
          <w:sz w:val="24"/>
          <w:szCs w:val="24"/>
          <w:rtl/>
        </w:rPr>
        <w:t xml:space="preserve">והאחראי המקצועי </w:t>
      </w:r>
      <w:r w:rsidR="00C118D6">
        <w:rPr>
          <w:rFonts w:cs="David" w:hint="cs"/>
          <w:sz w:val="24"/>
          <w:szCs w:val="24"/>
          <w:rtl/>
        </w:rPr>
        <w:t xml:space="preserve">המוצע </w:t>
      </w:r>
      <w:r w:rsidRPr="00375BCB">
        <w:rPr>
          <w:rFonts w:cs="David"/>
          <w:sz w:val="24"/>
          <w:szCs w:val="24"/>
          <w:rtl/>
        </w:rPr>
        <w:t>לרשות המשרד במסגרת מתן השירותים נשוא המכרז, לא נמצא</w:t>
      </w:r>
      <w:r w:rsidR="00C118D6">
        <w:rPr>
          <w:rFonts w:cs="David" w:hint="cs"/>
          <w:sz w:val="24"/>
          <w:szCs w:val="24"/>
          <w:rtl/>
        </w:rPr>
        <w:t>ים</w:t>
      </w:r>
      <w:r w:rsidRPr="00375BCB">
        <w:rPr>
          <w:rFonts w:cs="David"/>
          <w:sz w:val="24"/>
          <w:szCs w:val="24"/>
          <w:rtl/>
        </w:rPr>
        <w:t xml:space="preserve"> ולא יימצא</w:t>
      </w:r>
      <w:r w:rsidR="00C118D6">
        <w:rPr>
          <w:rFonts w:cs="David" w:hint="cs"/>
          <w:sz w:val="24"/>
          <w:szCs w:val="24"/>
          <w:rtl/>
        </w:rPr>
        <w:t>ו</w:t>
      </w:r>
      <w:r w:rsidRPr="00375BCB">
        <w:rPr>
          <w:rFonts w:cs="David"/>
          <w:sz w:val="24"/>
          <w:szCs w:val="24"/>
          <w:rtl/>
        </w:rPr>
        <w:t xml:space="preserve"> במישרין או בעקיפין במצב של ניגוד עניינים כמפורט בהתחייבות – בנוסח הנדרש </w:t>
      </w:r>
      <w:r w:rsidRPr="0033287E">
        <w:rPr>
          <w:rFonts w:cs="David"/>
          <w:b/>
          <w:bCs/>
          <w:sz w:val="24"/>
          <w:szCs w:val="24"/>
          <w:rtl/>
        </w:rPr>
        <w:t>ב</w:t>
      </w:r>
      <w:r w:rsidRPr="00C118D6">
        <w:rPr>
          <w:rFonts w:cs="David"/>
          <w:b/>
          <w:bCs/>
          <w:sz w:val="24"/>
          <w:szCs w:val="24"/>
          <w:u w:val="single"/>
          <w:rtl/>
        </w:rPr>
        <w:t>נספח ז'</w:t>
      </w:r>
      <w:r w:rsidRPr="00375BCB">
        <w:rPr>
          <w:rFonts w:cs="David"/>
          <w:sz w:val="24"/>
          <w:szCs w:val="24"/>
          <w:rtl/>
        </w:rPr>
        <w:t xml:space="preserve">. </w:t>
      </w:r>
    </w:p>
    <w:p w:rsidR="00F207B1" w:rsidRPr="00375BCB" w:rsidRDefault="00F207B1" w:rsidP="00665ACA">
      <w:pPr>
        <w:pStyle w:val="aff0"/>
        <w:tabs>
          <w:tab w:val="num" w:pos="1899"/>
        </w:tabs>
        <w:overflowPunct w:val="0"/>
        <w:autoSpaceDE w:val="0"/>
        <w:autoSpaceDN w:val="0"/>
        <w:adjustRightInd w:val="0"/>
        <w:spacing w:line="360" w:lineRule="auto"/>
        <w:ind w:left="2926" w:hanging="850"/>
        <w:jc w:val="both"/>
        <w:textAlignment w:val="baseline"/>
        <w:rPr>
          <w:rFonts w:cs="David"/>
          <w:sz w:val="24"/>
          <w:szCs w:val="24"/>
          <w:rtl/>
        </w:rPr>
      </w:pPr>
      <w:r w:rsidRPr="00375BCB">
        <w:rPr>
          <w:rFonts w:cs="David" w:hint="cs"/>
          <w:sz w:val="24"/>
          <w:szCs w:val="24"/>
          <w:rtl/>
        </w:rPr>
        <w:t>9.3.2.</w:t>
      </w:r>
      <w:r w:rsidR="00665ACA">
        <w:rPr>
          <w:rFonts w:cs="David" w:hint="cs"/>
          <w:sz w:val="24"/>
          <w:szCs w:val="24"/>
          <w:rtl/>
        </w:rPr>
        <w:t>3</w:t>
      </w:r>
      <w:r w:rsidRPr="00375BCB">
        <w:rPr>
          <w:rFonts w:cs="David" w:hint="cs"/>
          <w:sz w:val="24"/>
          <w:szCs w:val="24"/>
          <w:rtl/>
        </w:rPr>
        <w:t xml:space="preserve">   </w:t>
      </w:r>
      <w:r w:rsidRPr="00375BCB">
        <w:rPr>
          <w:rFonts w:cs="David" w:hint="eastAsia"/>
          <w:sz w:val="24"/>
          <w:szCs w:val="24"/>
          <w:rtl/>
        </w:rPr>
        <w:t>הסכם</w:t>
      </w:r>
      <w:r w:rsidRPr="00375BCB">
        <w:rPr>
          <w:rFonts w:cs="David"/>
          <w:sz w:val="24"/>
          <w:szCs w:val="24"/>
          <w:rtl/>
        </w:rPr>
        <w:t xml:space="preserve"> ההתקשרות </w:t>
      </w:r>
      <w:r w:rsidRPr="00375BCB">
        <w:rPr>
          <w:rFonts w:cs="David" w:hint="eastAsia"/>
          <w:sz w:val="24"/>
          <w:szCs w:val="24"/>
          <w:rtl/>
        </w:rPr>
        <w:t>המצ</w:t>
      </w:r>
      <w:r w:rsidRPr="00375BCB">
        <w:rPr>
          <w:rFonts w:cs="David"/>
          <w:sz w:val="24"/>
          <w:szCs w:val="24"/>
          <w:rtl/>
        </w:rPr>
        <w:t xml:space="preserve">"ב למכרז זה </w:t>
      </w:r>
      <w:r w:rsidRPr="00C118D6">
        <w:rPr>
          <w:rFonts w:cs="David"/>
          <w:sz w:val="24"/>
          <w:szCs w:val="24"/>
          <w:rtl/>
        </w:rPr>
        <w:t>כ</w:t>
      </w:r>
      <w:r w:rsidRPr="00C118D6">
        <w:rPr>
          <w:rFonts w:cs="David"/>
          <w:b/>
          <w:bCs/>
          <w:sz w:val="24"/>
          <w:szCs w:val="24"/>
          <w:u w:val="single"/>
          <w:rtl/>
        </w:rPr>
        <w:t xml:space="preserve">נספח </w:t>
      </w:r>
      <w:r w:rsidRPr="00C118D6">
        <w:rPr>
          <w:rFonts w:cs="David" w:hint="cs"/>
          <w:b/>
          <w:bCs/>
          <w:sz w:val="24"/>
          <w:szCs w:val="24"/>
          <w:u w:val="single"/>
          <w:rtl/>
        </w:rPr>
        <w:t>י'</w:t>
      </w:r>
      <w:r w:rsidRPr="00375BCB">
        <w:rPr>
          <w:rFonts w:cs="David"/>
          <w:sz w:val="24"/>
          <w:szCs w:val="24"/>
          <w:rtl/>
        </w:rPr>
        <w:t>, בצירוף נספחיו- כשהם חתומים בראשי תיבות על ידי המציע  או מורשה החתימה בו.</w:t>
      </w:r>
    </w:p>
    <w:p w:rsidR="00F207B1" w:rsidRPr="00375BCB" w:rsidRDefault="00F207B1" w:rsidP="00FB6EAF">
      <w:pPr>
        <w:pStyle w:val="aff0"/>
        <w:overflowPunct w:val="0"/>
        <w:autoSpaceDE w:val="0"/>
        <w:autoSpaceDN w:val="0"/>
        <w:adjustRightInd w:val="0"/>
        <w:spacing w:line="360" w:lineRule="auto"/>
        <w:ind w:left="2926" w:hanging="850"/>
        <w:jc w:val="both"/>
        <w:textAlignment w:val="baseline"/>
        <w:rPr>
          <w:rFonts w:cs="David"/>
          <w:b/>
          <w:bCs/>
          <w:sz w:val="24"/>
          <w:szCs w:val="24"/>
          <w:u w:val="single"/>
        </w:rPr>
      </w:pPr>
    </w:p>
    <w:p w:rsidR="00F207B1" w:rsidRPr="00375BCB" w:rsidRDefault="00F207B1" w:rsidP="00FB6EAF">
      <w:pPr>
        <w:spacing w:line="360" w:lineRule="auto"/>
        <w:ind w:left="2076" w:hanging="900"/>
        <w:jc w:val="both"/>
        <w:rPr>
          <w:b/>
          <w:bCs/>
          <w:rtl/>
        </w:rPr>
      </w:pPr>
      <w:r w:rsidRPr="00375BCB">
        <w:rPr>
          <w:b/>
          <w:bCs/>
          <w:rtl/>
        </w:rPr>
        <w:tab/>
      </w:r>
      <w:r w:rsidRPr="00375BCB">
        <w:rPr>
          <w:rFonts w:hint="eastAsia"/>
          <w:b/>
          <w:bCs/>
          <w:rtl/>
        </w:rPr>
        <w:t>יודגש</w:t>
      </w:r>
      <w:r w:rsidRPr="00375BCB">
        <w:rPr>
          <w:b/>
          <w:bCs/>
          <w:rtl/>
        </w:rPr>
        <w:t xml:space="preserve">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F207B1" w:rsidRPr="00375BCB" w:rsidRDefault="00F207B1" w:rsidP="00FB6EAF">
      <w:pPr>
        <w:tabs>
          <w:tab w:val="left" w:pos="573"/>
          <w:tab w:val="left" w:pos="933"/>
        </w:tabs>
        <w:spacing w:line="360" w:lineRule="auto"/>
        <w:ind w:left="594"/>
        <w:jc w:val="both"/>
        <w:rPr>
          <w:b/>
          <w:bCs/>
          <w:u w:val="single"/>
          <w:rtl/>
        </w:rPr>
      </w:pPr>
    </w:p>
    <w:p w:rsidR="00F207B1" w:rsidRPr="00375BCB" w:rsidRDefault="00F207B1" w:rsidP="00A72F79">
      <w:pPr>
        <w:pStyle w:val="aff0"/>
        <w:numPr>
          <w:ilvl w:val="0"/>
          <w:numId w:val="38"/>
        </w:numPr>
        <w:tabs>
          <w:tab w:val="clear" w:pos="540"/>
        </w:tabs>
        <w:overflowPunct w:val="0"/>
        <w:autoSpaceDE w:val="0"/>
        <w:autoSpaceDN w:val="0"/>
        <w:adjustRightInd w:val="0"/>
        <w:spacing w:line="360" w:lineRule="auto"/>
        <w:ind w:left="720" w:hanging="720"/>
        <w:jc w:val="both"/>
        <w:textAlignment w:val="baseline"/>
        <w:rPr>
          <w:rFonts w:ascii="Arial" w:hAnsi="Arial" w:cs="David"/>
          <w:b/>
          <w:bCs/>
          <w:sz w:val="28"/>
          <w:u w:val="single"/>
        </w:rPr>
      </w:pPr>
      <w:r w:rsidRPr="00375BCB">
        <w:rPr>
          <w:rFonts w:ascii="Arial" w:hAnsi="Arial" w:cs="David"/>
          <w:b/>
          <w:bCs/>
          <w:sz w:val="28"/>
          <w:u w:val="single"/>
          <w:rtl/>
        </w:rPr>
        <w:t xml:space="preserve">התחייבויות </w:t>
      </w:r>
      <w:r w:rsidRPr="00375BCB">
        <w:rPr>
          <w:rFonts w:ascii="Arial" w:hAnsi="Arial" w:cs="David" w:hint="eastAsia"/>
          <w:b/>
          <w:bCs/>
          <w:sz w:val="28"/>
          <w:u w:val="single"/>
          <w:rtl/>
        </w:rPr>
        <w:t>הספק</w:t>
      </w:r>
      <w:r w:rsidRPr="00375BCB">
        <w:rPr>
          <w:rFonts w:ascii="Arial" w:hAnsi="Arial" w:cs="David"/>
          <w:b/>
          <w:bCs/>
          <w:sz w:val="28"/>
          <w:u w:val="single"/>
          <w:rtl/>
        </w:rPr>
        <w:t xml:space="preserve"> </w:t>
      </w:r>
      <w:r w:rsidRPr="00375BCB">
        <w:rPr>
          <w:rFonts w:ascii="Arial" w:hAnsi="Arial" w:cs="David" w:hint="eastAsia"/>
          <w:b/>
          <w:bCs/>
          <w:sz w:val="28"/>
          <w:u w:val="single"/>
          <w:rtl/>
        </w:rPr>
        <w:t>הזוכה</w:t>
      </w:r>
      <w:r w:rsidRPr="00375BCB">
        <w:rPr>
          <w:rFonts w:ascii="Arial" w:hAnsi="Arial" w:cs="David"/>
          <w:b/>
          <w:bCs/>
          <w:sz w:val="28"/>
          <w:u w:val="single"/>
          <w:rtl/>
        </w:rPr>
        <w:t>:</w:t>
      </w:r>
    </w:p>
    <w:p w:rsidR="00F207B1" w:rsidRPr="00375BCB" w:rsidRDefault="00F207B1" w:rsidP="00A72F79">
      <w:pPr>
        <w:numPr>
          <w:ilvl w:val="1"/>
          <w:numId w:val="12"/>
        </w:numPr>
        <w:tabs>
          <w:tab w:val="clear" w:pos="390"/>
          <w:tab w:val="num" w:pos="720"/>
        </w:tabs>
        <w:spacing w:line="360" w:lineRule="auto"/>
        <w:ind w:left="720" w:hanging="62"/>
        <w:jc w:val="both"/>
        <w:rPr>
          <w:b/>
          <w:bCs/>
        </w:rPr>
      </w:pPr>
      <w:r w:rsidRPr="00375BCB">
        <w:rPr>
          <w:b/>
          <w:bCs/>
          <w:rtl/>
        </w:rPr>
        <w:t xml:space="preserve"> </w:t>
      </w:r>
      <w:r w:rsidRPr="00375BCB">
        <w:rPr>
          <w:rFonts w:hint="eastAsia"/>
          <w:b/>
          <w:bCs/>
          <w:u w:val="single"/>
          <w:rtl/>
        </w:rPr>
        <w:t>התחייבויות</w:t>
      </w:r>
      <w:r w:rsidRPr="00375BCB">
        <w:rPr>
          <w:b/>
          <w:bCs/>
          <w:u w:val="single"/>
          <w:rtl/>
        </w:rPr>
        <w:t xml:space="preserve"> </w:t>
      </w:r>
      <w:r w:rsidRPr="00375BCB">
        <w:rPr>
          <w:rFonts w:hint="eastAsia"/>
          <w:b/>
          <w:bCs/>
          <w:u w:val="single"/>
          <w:rtl/>
        </w:rPr>
        <w:t>ואישורים</w:t>
      </w:r>
      <w:r w:rsidRPr="00375BCB">
        <w:rPr>
          <w:b/>
          <w:bCs/>
          <w:u w:val="single"/>
          <w:rtl/>
        </w:rPr>
        <w:t xml:space="preserve"> </w:t>
      </w:r>
      <w:r w:rsidRPr="00375BCB">
        <w:rPr>
          <w:rFonts w:hint="eastAsia"/>
          <w:b/>
          <w:bCs/>
          <w:u w:val="single"/>
          <w:rtl/>
        </w:rPr>
        <w:t>שיידרשו</w:t>
      </w:r>
      <w:r w:rsidRPr="00375BCB">
        <w:rPr>
          <w:b/>
          <w:bCs/>
          <w:u w:val="single"/>
          <w:rtl/>
        </w:rPr>
        <w:t xml:space="preserve"> </w:t>
      </w:r>
      <w:r w:rsidRPr="00375BCB">
        <w:rPr>
          <w:rFonts w:hint="eastAsia"/>
          <w:b/>
          <w:bCs/>
          <w:u w:val="single"/>
          <w:rtl/>
        </w:rPr>
        <w:t>מהספק</w:t>
      </w:r>
      <w:r w:rsidRPr="00375BCB">
        <w:rPr>
          <w:b/>
          <w:bCs/>
          <w:u w:val="single"/>
          <w:rtl/>
        </w:rPr>
        <w:t xml:space="preserve"> </w:t>
      </w:r>
      <w:r w:rsidRPr="00375BCB">
        <w:rPr>
          <w:rFonts w:hint="eastAsia"/>
          <w:b/>
          <w:bCs/>
          <w:u w:val="single"/>
          <w:rtl/>
        </w:rPr>
        <w:t>בגין</w:t>
      </w:r>
      <w:r w:rsidRPr="00375BCB">
        <w:rPr>
          <w:b/>
          <w:bCs/>
          <w:u w:val="single"/>
          <w:rtl/>
        </w:rPr>
        <w:t xml:space="preserve"> </w:t>
      </w:r>
      <w:r w:rsidRPr="00375BCB">
        <w:rPr>
          <w:rFonts w:hint="eastAsia"/>
          <w:b/>
          <w:bCs/>
          <w:u w:val="single"/>
          <w:rtl/>
        </w:rPr>
        <w:t>זכייה</w:t>
      </w:r>
      <w:r w:rsidRPr="00375BCB">
        <w:rPr>
          <w:b/>
          <w:bCs/>
          <w:u w:val="single"/>
          <w:rtl/>
        </w:rPr>
        <w:t xml:space="preserve"> </w:t>
      </w:r>
      <w:r w:rsidRPr="00375BCB">
        <w:rPr>
          <w:rFonts w:hint="eastAsia"/>
          <w:b/>
          <w:bCs/>
          <w:u w:val="single"/>
          <w:rtl/>
        </w:rPr>
        <w:t>במכרז</w:t>
      </w:r>
    </w:p>
    <w:p w:rsidR="00F207B1" w:rsidRPr="00375BCB" w:rsidRDefault="00F207B1" w:rsidP="00A72F79">
      <w:pPr>
        <w:numPr>
          <w:ilvl w:val="2"/>
          <w:numId w:val="12"/>
        </w:numPr>
        <w:tabs>
          <w:tab w:val="clear" w:pos="720"/>
          <w:tab w:val="num" w:pos="1440"/>
        </w:tabs>
        <w:spacing w:line="360" w:lineRule="auto"/>
        <w:ind w:left="1440" w:firstLine="69"/>
        <w:jc w:val="both"/>
      </w:pPr>
      <w:r w:rsidRPr="00375BCB">
        <w:rPr>
          <w:rFonts w:hint="eastAsia"/>
          <w:b/>
          <w:bCs/>
          <w:rtl/>
        </w:rPr>
        <w:t>חתימה</w:t>
      </w:r>
      <w:r w:rsidRPr="00375BCB">
        <w:rPr>
          <w:b/>
          <w:bCs/>
          <w:rtl/>
        </w:rPr>
        <w:t xml:space="preserve"> </w:t>
      </w:r>
      <w:r w:rsidRPr="00375BCB">
        <w:rPr>
          <w:rFonts w:hint="eastAsia"/>
          <w:b/>
          <w:bCs/>
          <w:rtl/>
        </w:rPr>
        <w:t>על</w:t>
      </w:r>
      <w:r w:rsidRPr="00375BCB">
        <w:rPr>
          <w:b/>
          <w:bCs/>
          <w:rtl/>
        </w:rPr>
        <w:t xml:space="preserve"> </w:t>
      </w:r>
      <w:r w:rsidRPr="00375BCB">
        <w:rPr>
          <w:rFonts w:hint="eastAsia"/>
          <w:b/>
          <w:bCs/>
          <w:rtl/>
        </w:rPr>
        <w:t>ההסכם</w:t>
      </w:r>
    </w:p>
    <w:p w:rsidR="00F207B1" w:rsidRPr="00375BCB" w:rsidRDefault="00F207B1" w:rsidP="00FB6EAF">
      <w:pPr>
        <w:spacing w:line="360" w:lineRule="auto"/>
        <w:ind w:left="2217"/>
        <w:jc w:val="both"/>
        <w:rPr>
          <w:rtl/>
        </w:rPr>
      </w:pPr>
      <w:r w:rsidRPr="00375BCB">
        <w:rPr>
          <w:rFonts w:hint="eastAsia"/>
          <w:rtl/>
        </w:rPr>
        <w:t>לא</w:t>
      </w:r>
      <w:r w:rsidRPr="00375BCB">
        <w:rPr>
          <w:rtl/>
        </w:rPr>
        <w:t xml:space="preserve"> יאוחר מ-7 ימים מקבלת הדרישה לכך, ימציא הזוכה למשרד העתק של </w:t>
      </w:r>
      <w:r w:rsidRPr="00375BCB">
        <w:rPr>
          <w:rFonts w:hint="eastAsia"/>
          <w:b/>
          <w:bCs/>
          <w:rtl/>
        </w:rPr>
        <w:t>ההסכם</w:t>
      </w:r>
      <w:r w:rsidRPr="00375BCB">
        <w:rPr>
          <w:b/>
          <w:bCs/>
          <w:rtl/>
        </w:rPr>
        <w:t xml:space="preserve"> </w:t>
      </w:r>
      <w:r w:rsidRPr="00375BCB">
        <w:rPr>
          <w:rFonts w:hint="eastAsia"/>
          <w:b/>
          <w:bCs/>
          <w:rtl/>
        </w:rPr>
        <w:t>המצורף</w:t>
      </w:r>
      <w:r w:rsidRPr="00375BCB">
        <w:rPr>
          <w:b/>
          <w:bCs/>
          <w:rtl/>
        </w:rPr>
        <w:t xml:space="preserve"> </w:t>
      </w:r>
      <w:r w:rsidRPr="00375BCB">
        <w:rPr>
          <w:rFonts w:hint="eastAsia"/>
          <w:b/>
          <w:bCs/>
          <w:rtl/>
        </w:rPr>
        <w:t>למכרז</w:t>
      </w:r>
      <w:r w:rsidRPr="00375BCB">
        <w:rPr>
          <w:b/>
          <w:bCs/>
          <w:rtl/>
        </w:rPr>
        <w:t xml:space="preserve"> </w:t>
      </w:r>
      <w:r w:rsidRPr="00375BCB">
        <w:rPr>
          <w:rFonts w:hint="eastAsia"/>
          <w:b/>
          <w:bCs/>
          <w:rtl/>
        </w:rPr>
        <w:t>זה</w:t>
      </w:r>
      <w:r w:rsidRPr="00375BCB">
        <w:rPr>
          <w:b/>
          <w:bCs/>
          <w:rtl/>
        </w:rPr>
        <w:t xml:space="preserve"> </w:t>
      </w:r>
      <w:r w:rsidRPr="00375BCB">
        <w:rPr>
          <w:rFonts w:hint="eastAsia"/>
          <w:b/>
          <w:bCs/>
          <w:rtl/>
        </w:rPr>
        <w:t>כ</w:t>
      </w:r>
      <w:r w:rsidRPr="00023321">
        <w:rPr>
          <w:rFonts w:hint="eastAsia"/>
          <w:b/>
          <w:bCs/>
          <w:u w:val="single"/>
          <w:rtl/>
        </w:rPr>
        <w:t>נספח</w:t>
      </w:r>
      <w:r w:rsidRPr="00023321">
        <w:rPr>
          <w:b/>
          <w:bCs/>
          <w:u w:val="single"/>
          <w:rtl/>
        </w:rPr>
        <w:t xml:space="preserve"> </w:t>
      </w:r>
      <w:r w:rsidRPr="00023321">
        <w:rPr>
          <w:rFonts w:hint="cs"/>
          <w:b/>
          <w:bCs/>
          <w:u w:val="single"/>
          <w:rtl/>
        </w:rPr>
        <w:t>י'</w:t>
      </w:r>
      <w:r w:rsidRPr="00375BCB">
        <w:rPr>
          <w:b/>
          <w:bCs/>
          <w:rtl/>
        </w:rPr>
        <w:t xml:space="preserve"> </w:t>
      </w:r>
      <w:r w:rsidRPr="00375BCB">
        <w:rPr>
          <w:rFonts w:hint="eastAsia"/>
          <w:b/>
          <w:bCs/>
          <w:rtl/>
        </w:rPr>
        <w:t>כשהוא</w:t>
      </w:r>
      <w:r w:rsidRPr="00375BCB">
        <w:rPr>
          <w:b/>
          <w:bCs/>
          <w:rtl/>
        </w:rPr>
        <w:t xml:space="preserve"> </w:t>
      </w:r>
      <w:r w:rsidRPr="00375BCB">
        <w:rPr>
          <w:rFonts w:hint="eastAsia"/>
          <w:b/>
          <w:bCs/>
          <w:rtl/>
        </w:rPr>
        <w:t>מלא</w:t>
      </w:r>
      <w:r w:rsidRPr="00375BCB">
        <w:rPr>
          <w:b/>
          <w:bCs/>
          <w:rtl/>
        </w:rPr>
        <w:t xml:space="preserve"> </w:t>
      </w:r>
      <w:r w:rsidRPr="00375BCB">
        <w:rPr>
          <w:rFonts w:hint="eastAsia"/>
          <w:b/>
          <w:bCs/>
          <w:rtl/>
        </w:rPr>
        <w:t>וחתום</w:t>
      </w:r>
      <w:r w:rsidRPr="00375BCB">
        <w:rPr>
          <w:rtl/>
        </w:rPr>
        <w:t xml:space="preserve"> בחתימה מלאה.</w:t>
      </w:r>
    </w:p>
    <w:p w:rsidR="00F207B1" w:rsidRPr="00375BCB" w:rsidRDefault="00F207B1" w:rsidP="00A72F79">
      <w:pPr>
        <w:numPr>
          <w:ilvl w:val="2"/>
          <w:numId w:val="12"/>
        </w:numPr>
        <w:tabs>
          <w:tab w:val="clear" w:pos="720"/>
          <w:tab w:val="num" w:pos="1440"/>
        </w:tabs>
        <w:spacing w:line="360" w:lineRule="auto"/>
        <w:ind w:left="1440" w:firstLine="69"/>
        <w:jc w:val="both"/>
      </w:pPr>
      <w:r w:rsidRPr="00375BCB">
        <w:rPr>
          <w:rFonts w:hint="eastAsia"/>
          <w:b/>
          <w:bCs/>
          <w:rtl/>
        </w:rPr>
        <w:t>ערבות</w:t>
      </w:r>
      <w:r w:rsidRPr="00375BCB">
        <w:rPr>
          <w:b/>
          <w:bCs/>
          <w:rtl/>
        </w:rPr>
        <w:t xml:space="preserve"> </w:t>
      </w:r>
      <w:r w:rsidRPr="00375BCB">
        <w:rPr>
          <w:rFonts w:hint="eastAsia"/>
          <w:b/>
          <w:bCs/>
          <w:rtl/>
        </w:rPr>
        <w:t>ביצוע</w:t>
      </w:r>
    </w:p>
    <w:p w:rsidR="00F207B1" w:rsidRPr="00375BCB" w:rsidRDefault="00F207B1" w:rsidP="00FB6EAF">
      <w:pPr>
        <w:spacing w:line="360" w:lineRule="auto"/>
        <w:ind w:left="2217"/>
        <w:jc w:val="both"/>
      </w:pPr>
      <w:r w:rsidRPr="00375BCB">
        <w:rPr>
          <w:rFonts w:hint="eastAsia"/>
          <w:rtl/>
        </w:rPr>
        <w:t>לא</w:t>
      </w:r>
      <w:r w:rsidRPr="00375BCB">
        <w:rPr>
          <w:rtl/>
        </w:rPr>
        <w:t xml:space="preserve"> יאוחר מ-14 ימים מקבלת </w:t>
      </w:r>
      <w:r w:rsidRPr="003329EC">
        <w:rPr>
          <w:rtl/>
        </w:rPr>
        <w:t xml:space="preserve">הודעה על זכייתו במכרז, ימציא הספק הזוכה למשרד ערבות בנקאית אוטונומית </w:t>
      </w:r>
      <w:r w:rsidRPr="003329EC">
        <w:rPr>
          <w:rFonts w:hint="eastAsia"/>
          <w:rtl/>
        </w:rPr>
        <w:t>ובלתי</w:t>
      </w:r>
      <w:r w:rsidRPr="003329EC">
        <w:rPr>
          <w:rtl/>
        </w:rPr>
        <w:t xml:space="preserve"> מותנית בס</w:t>
      </w:r>
      <w:r w:rsidRPr="003329EC">
        <w:rPr>
          <w:rFonts w:hint="eastAsia"/>
          <w:rtl/>
        </w:rPr>
        <w:t>ך</w:t>
      </w:r>
      <w:r w:rsidRPr="003329EC">
        <w:rPr>
          <w:rtl/>
        </w:rPr>
        <w:t xml:space="preserve"> של _________ (5% מסכום ההתקשרות המקסימאלי המשוער כולל מע"מ בהתאם להודעת</w:t>
      </w:r>
      <w:r w:rsidRPr="00375BCB">
        <w:rPr>
          <w:rtl/>
        </w:rPr>
        <w:t xml:space="preserve"> הזכייה), להבטחת </w:t>
      </w:r>
      <w:r w:rsidRPr="00375BCB">
        <w:rPr>
          <w:rFonts w:hint="eastAsia"/>
          <w:rtl/>
        </w:rPr>
        <w:t>קיום</w:t>
      </w:r>
      <w:r w:rsidRPr="00375BCB">
        <w:rPr>
          <w:rtl/>
        </w:rPr>
        <w:t xml:space="preserve"> </w:t>
      </w:r>
      <w:r w:rsidRPr="00375BCB">
        <w:rPr>
          <w:rFonts w:hint="eastAsia"/>
          <w:rtl/>
        </w:rPr>
        <w:t>מלוא</w:t>
      </w:r>
      <w:r w:rsidRPr="00375BCB">
        <w:rPr>
          <w:rtl/>
        </w:rPr>
        <w:t xml:space="preserve"> </w:t>
      </w:r>
      <w:r w:rsidRPr="00375BCB">
        <w:rPr>
          <w:rFonts w:hint="eastAsia"/>
          <w:rtl/>
        </w:rPr>
        <w:t>התחייבויותיו</w:t>
      </w:r>
      <w:r w:rsidRPr="00375BCB">
        <w:rPr>
          <w:rtl/>
        </w:rPr>
        <w:t xml:space="preserve"> </w:t>
      </w:r>
      <w:r w:rsidRPr="00375BCB">
        <w:rPr>
          <w:rFonts w:hint="eastAsia"/>
          <w:rtl/>
        </w:rPr>
        <w:t>וזכויות</w:t>
      </w:r>
      <w:r w:rsidRPr="00375BCB">
        <w:rPr>
          <w:rtl/>
        </w:rPr>
        <w:t xml:space="preserve"> </w:t>
      </w:r>
      <w:r w:rsidRPr="00375BCB">
        <w:rPr>
          <w:rFonts w:hint="eastAsia"/>
          <w:rtl/>
        </w:rPr>
        <w:t>המשרד</w:t>
      </w:r>
      <w:r w:rsidRPr="00375BCB">
        <w:rPr>
          <w:rtl/>
        </w:rPr>
        <w:t xml:space="preserve"> </w:t>
      </w:r>
      <w:r w:rsidRPr="00375BCB">
        <w:rPr>
          <w:rFonts w:hint="eastAsia"/>
          <w:rtl/>
        </w:rPr>
        <w:t>על</w:t>
      </w:r>
      <w:r w:rsidRPr="00375BCB">
        <w:rPr>
          <w:rtl/>
        </w:rPr>
        <w:t xml:space="preserve"> </w:t>
      </w:r>
      <w:r w:rsidRPr="00375BCB">
        <w:rPr>
          <w:rFonts w:hint="eastAsia"/>
          <w:rtl/>
        </w:rPr>
        <w:t>פי</w:t>
      </w:r>
      <w:r w:rsidRPr="00375BCB">
        <w:rPr>
          <w:rtl/>
        </w:rPr>
        <w:t xml:space="preserve"> </w:t>
      </w:r>
      <w:r w:rsidRPr="00375BCB">
        <w:rPr>
          <w:rFonts w:hint="eastAsia"/>
          <w:rtl/>
        </w:rPr>
        <w:t>תנאי</w:t>
      </w:r>
      <w:r w:rsidRPr="00375BCB">
        <w:rPr>
          <w:rtl/>
        </w:rPr>
        <w:t xml:space="preserve"> </w:t>
      </w:r>
      <w:r w:rsidRPr="00375BCB">
        <w:rPr>
          <w:rFonts w:hint="eastAsia"/>
          <w:rtl/>
        </w:rPr>
        <w:t>המכרז</w:t>
      </w:r>
      <w:r w:rsidRPr="00375BCB">
        <w:rPr>
          <w:rtl/>
        </w:rPr>
        <w:t xml:space="preserve">, הצעת המציע </w:t>
      </w:r>
      <w:r w:rsidRPr="00375BCB">
        <w:rPr>
          <w:rFonts w:hint="eastAsia"/>
          <w:rtl/>
        </w:rPr>
        <w:t>הזוכה</w:t>
      </w:r>
      <w:r w:rsidRPr="00375BCB">
        <w:rPr>
          <w:rtl/>
        </w:rPr>
        <w:t xml:space="preserve"> והוראות ההסכם.</w:t>
      </w:r>
    </w:p>
    <w:p w:rsidR="00F207B1" w:rsidRPr="00375BCB" w:rsidRDefault="00F207B1" w:rsidP="00DA2674">
      <w:pPr>
        <w:numPr>
          <w:ilvl w:val="3"/>
          <w:numId w:val="12"/>
        </w:numPr>
        <w:tabs>
          <w:tab w:val="clear" w:pos="720"/>
        </w:tabs>
        <w:spacing w:line="360" w:lineRule="auto"/>
        <w:ind w:left="3258" w:hanging="992"/>
        <w:jc w:val="both"/>
      </w:pPr>
      <w:r w:rsidRPr="00375BCB">
        <w:rPr>
          <w:rFonts w:hint="eastAsia"/>
          <w:rtl/>
        </w:rPr>
        <w:t>הערבות</w:t>
      </w:r>
      <w:r w:rsidRPr="00375BCB">
        <w:rPr>
          <w:rtl/>
        </w:rPr>
        <w:t xml:space="preserve"> </w:t>
      </w:r>
      <w:r w:rsidRPr="00375BCB">
        <w:rPr>
          <w:rFonts w:hint="eastAsia"/>
          <w:rtl/>
        </w:rPr>
        <w:t>תהא</w:t>
      </w:r>
      <w:r w:rsidRPr="00375BCB">
        <w:rPr>
          <w:rtl/>
        </w:rPr>
        <w:t xml:space="preserve"> </w:t>
      </w:r>
      <w:r w:rsidRPr="00375BCB">
        <w:rPr>
          <w:rFonts w:hint="eastAsia"/>
          <w:rtl/>
        </w:rPr>
        <w:t>בתוקף</w:t>
      </w:r>
      <w:r w:rsidRPr="00375BCB">
        <w:rPr>
          <w:rtl/>
        </w:rPr>
        <w:t xml:space="preserve"> </w:t>
      </w:r>
      <w:r w:rsidRPr="00375BCB">
        <w:rPr>
          <w:rFonts w:hint="eastAsia"/>
          <w:rtl/>
        </w:rPr>
        <w:t>למשך</w:t>
      </w:r>
      <w:r w:rsidRPr="00375BCB">
        <w:rPr>
          <w:rtl/>
        </w:rPr>
        <w:t xml:space="preserve"> </w:t>
      </w:r>
      <w:r w:rsidRPr="00375BCB">
        <w:rPr>
          <w:rFonts w:hint="eastAsia"/>
          <w:rtl/>
        </w:rPr>
        <w:t>כל</w:t>
      </w:r>
      <w:r w:rsidRPr="00375BCB">
        <w:rPr>
          <w:rtl/>
        </w:rPr>
        <w:t xml:space="preserve"> </w:t>
      </w:r>
      <w:r w:rsidRPr="00375BCB">
        <w:rPr>
          <w:rFonts w:hint="eastAsia"/>
          <w:rtl/>
        </w:rPr>
        <w:t>תקופת</w:t>
      </w:r>
      <w:r w:rsidRPr="00375BCB">
        <w:rPr>
          <w:rtl/>
        </w:rPr>
        <w:t xml:space="preserve"> </w:t>
      </w:r>
      <w:r w:rsidRPr="00375BCB">
        <w:rPr>
          <w:rFonts w:hint="eastAsia"/>
          <w:rtl/>
        </w:rPr>
        <w:t>ההתקשרות</w:t>
      </w:r>
      <w:r w:rsidRPr="00375BCB">
        <w:rPr>
          <w:rtl/>
        </w:rPr>
        <w:t xml:space="preserve"> </w:t>
      </w:r>
      <w:r w:rsidRPr="00375BCB">
        <w:rPr>
          <w:rFonts w:hint="eastAsia"/>
          <w:rtl/>
        </w:rPr>
        <w:t>ועד</w:t>
      </w:r>
      <w:r w:rsidRPr="00375BCB">
        <w:rPr>
          <w:rtl/>
        </w:rPr>
        <w:t xml:space="preserve"> </w:t>
      </w:r>
      <w:r w:rsidRPr="00375BCB">
        <w:rPr>
          <w:rFonts w:hint="eastAsia"/>
          <w:rtl/>
        </w:rPr>
        <w:t>לאחר</w:t>
      </w:r>
      <w:r w:rsidRPr="00375BCB">
        <w:rPr>
          <w:rtl/>
        </w:rPr>
        <w:t xml:space="preserve"> 60 </w:t>
      </w:r>
      <w:r w:rsidRPr="00375BCB">
        <w:rPr>
          <w:rFonts w:hint="eastAsia"/>
          <w:rtl/>
        </w:rPr>
        <w:t>ימים</w:t>
      </w:r>
      <w:r w:rsidRPr="00375BCB">
        <w:rPr>
          <w:rtl/>
        </w:rPr>
        <w:t xml:space="preserve"> </w:t>
      </w:r>
      <w:r w:rsidRPr="00375BCB">
        <w:rPr>
          <w:rFonts w:hint="eastAsia"/>
          <w:rtl/>
        </w:rPr>
        <w:t>מסיום</w:t>
      </w:r>
      <w:r w:rsidRPr="00375BCB">
        <w:rPr>
          <w:rtl/>
        </w:rPr>
        <w:t xml:space="preserve"> </w:t>
      </w:r>
      <w:r w:rsidRPr="00375BCB">
        <w:rPr>
          <w:rFonts w:hint="eastAsia"/>
          <w:rtl/>
        </w:rPr>
        <w:t>תקופת</w:t>
      </w:r>
      <w:r w:rsidRPr="00375BCB">
        <w:rPr>
          <w:rtl/>
        </w:rPr>
        <w:t xml:space="preserve"> </w:t>
      </w:r>
      <w:r w:rsidRPr="00375BCB">
        <w:rPr>
          <w:rFonts w:hint="eastAsia"/>
          <w:rtl/>
        </w:rPr>
        <w:t>ההתקשרות</w:t>
      </w:r>
      <w:r w:rsidRPr="00375BCB">
        <w:rPr>
          <w:rtl/>
        </w:rPr>
        <w:t>.</w:t>
      </w:r>
    </w:p>
    <w:p w:rsidR="00F207B1" w:rsidRPr="00375BCB" w:rsidRDefault="00F207B1" w:rsidP="00DA2674">
      <w:pPr>
        <w:spacing w:line="360" w:lineRule="auto"/>
        <w:ind w:left="3258"/>
        <w:jc w:val="both"/>
        <w:rPr>
          <w:rtl/>
        </w:rPr>
      </w:pPr>
      <w:r w:rsidRPr="00375BCB">
        <w:rPr>
          <w:rFonts w:hint="eastAsia"/>
          <w:rtl/>
        </w:rPr>
        <w:t>אם</w:t>
      </w:r>
      <w:r w:rsidRPr="00375BCB">
        <w:rPr>
          <w:rtl/>
        </w:rPr>
        <w:t xml:space="preserve"> תוארך תקופת ההתקשרות יידרש הספק להאריך את תוקף ערבות הביצוע עד ל-60 יום לאחר תום תקופת ההתקשרות הנוספת. </w:t>
      </w:r>
    </w:p>
    <w:p w:rsidR="00F207B1" w:rsidRPr="00375BCB" w:rsidRDefault="00F207B1" w:rsidP="00DA2674">
      <w:pPr>
        <w:spacing w:line="360" w:lineRule="auto"/>
        <w:ind w:left="3258"/>
        <w:jc w:val="both"/>
      </w:pPr>
      <w:r w:rsidRPr="00375BCB">
        <w:rPr>
          <w:rFonts w:hint="eastAsia"/>
          <w:rtl/>
        </w:rPr>
        <w:t>בחלוף</w:t>
      </w:r>
      <w:r w:rsidRPr="00375BCB">
        <w:rPr>
          <w:rtl/>
        </w:rPr>
        <w:t xml:space="preserve"> 60 ימים מסיום תקופת ההתקשרות, ועד להשלמת </w:t>
      </w:r>
      <w:r w:rsidRPr="00375BCB">
        <w:rPr>
          <w:rFonts w:hint="eastAsia"/>
          <w:rtl/>
        </w:rPr>
        <w:t>הטיפול</w:t>
      </w:r>
      <w:r w:rsidRPr="00375BCB">
        <w:rPr>
          <w:rtl/>
        </w:rPr>
        <w:t xml:space="preserve"> בנושאים הפתוחים שנותרו בידי הספק ימציא הספק למשרד ערבות ביצוע בתנאים </w:t>
      </w:r>
      <w:r w:rsidRPr="00375BCB">
        <w:rPr>
          <w:rFonts w:hint="eastAsia"/>
          <w:rtl/>
        </w:rPr>
        <w:t>זהים</w:t>
      </w:r>
      <w:r w:rsidRPr="00375BCB">
        <w:rPr>
          <w:rtl/>
        </w:rPr>
        <w:t xml:space="preserve"> לתנאי ערבות הביצוע המקורית. ערבות זו תעמוד </w:t>
      </w:r>
      <w:r w:rsidRPr="00375BCB">
        <w:rPr>
          <w:rFonts w:hint="eastAsia"/>
          <w:rtl/>
        </w:rPr>
        <w:t>בתוקף</w:t>
      </w:r>
      <w:r w:rsidRPr="00375BCB">
        <w:rPr>
          <w:rtl/>
        </w:rPr>
        <w:t xml:space="preserve"> (ותוארך מעת </w:t>
      </w:r>
      <w:r w:rsidR="00EB671F">
        <w:rPr>
          <w:rtl/>
        </w:rPr>
        <w:t xml:space="preserve">לעת אם יהא בכך צורך) עד להשלמת </w:t>
      </w:r>
      <w:r w:rsidRPr="00375BCB">
        <w:rPr>
          <w:rFonts w:hint="eastAsia"/>
          <w:rtl/>
        </w:rPr>
        <w:t>הטיפול</w:t>
      </w:r>
      <w:r w:rsidRPr="00375BCB">
        <w:rPr>
          <w:rtl/>
        </w:rPr>
        <w:t xml:space="preserve"> </w:t>
      </w:r>
      <w:r w:rsidRPr="00375BCB">
        <w:rPr>
          <w:rFonts w:hint="eastAsia"/>
          <w:rtl/>
        </w:rPr>
        <w:t>בנושאים</w:t>
      </w:r>
      <w:r w:rsidRPr="00375BCB">
        <w:rPr>
          <w:rtl/>
        </w:rPr>
        <w:t xml:space="preserve"> </w:t>
      </w:r>
      <w:r w:rsidRPr="00375BCB">
        <w:rPr>
          <w:rFonts w:hint="eastAsia"/>
          <w:rtl/>
        </w:rPr>
        <w:t>שנותרו</w:t>
      </w:r>
      <w:r w:rsidRPr="00375BCB">
        <w:rPr>
          <w:rtl/>
        </w:rPr>
        <w:t xml:space="preserve"> </w:t>
      </w:r>
      <w:r w:rsidRPr="00375BCB">
        <w:rPr>
          <w:rFonts w:hint="eastAsia"/>
          <w:rtl/>
        </w:rPr>
        <w:t>בטיפולו</w:t>
      </w:r>
      <w:r w:rsidRPr="00375BCB">
        <w:rPr>
          <w:rtl/>
        </w:rPr>
        <w:t xml:space="preserve"> </w:t>
      </w:r>
      <w:r w:rsidRPr="00375BCB">
        <w:rPr>
          <w:rFonts w:hint="eastAsia"/>
          <w:rtl/>
        </w:rPr>
        <w:t>של</w:t>
      </w:r>
      <w:r w:rsidRPr="00375BCB">
        <w:rPr>
          <w:rtl/>
        </w:rPr>
        <w:t xml:space="preserve"> </w:t>
      </w:r>
      <w:r w:rsidRPr="00375BCB">
        <w:rPr>
          <w:rFonts w:hint="eastAsia"/>
          <w:rtl/>
        </w:rPr>
        <w:t>הספק</w:t>
      </w:r>
      <w:r w:rsidRPr="00375BCB">
        <w:rPr>
          <w:rtl/>
        </w:rPr>
        <w:t>.</w:t>
      </w:r>
    </w:p>
    <w:p w:rsidR="00F207B1" w:rsidRPr="00375BCB" w:rsidRDefault="00F207B1" w:rsidP="00DA2674">
      <w:pPr>
        <w:numPr>
          <w:ilvl w:val="3"/>
          <w:numId w:val="12"/>
        </w:numPr>
        <w:tabs>
          <w:tab w:val="clear" w:pos="720"/>
        </w:tabs>
        <w:spacing w:line="360" w:lineRule="auto"/>
        <w:ind w:left="3258" w:hanging="992"/>
        <w:jc w:val="both"/>
      </w:pPr>
      <w:r w:rsidRPr="00375BCB">
        <w:rPr>
          <w:rFonts w:hint="eastAsia"/>
          <w:rtl/>
        </w:rPr>
        <w:t>נוסח</w:t>
      </w:r>
      <w:r w:rsidRPr="00375BCB">
        <w:rPr>
          <w:rtl/>
        </w:rPr>
        <w:t xml:space="preserve"> </w:t>
      </w:r>
      <w:r w:rsidRPr="00375BCB">
        <w:rPr>
          <w:rFonts w:hint="eastAsia"/>
          <w:rtl/>
        </w:rPr>
        <w:t>הערבות</w:t>
      </w:r>
      <w:r w:rsidRPr="00375BCB">
        <w:rPr>
          <w:rtl/>
        </w:rPr>
        <w:t xml:space="preserve"> </w:t>
      </w:r>
      <w:r w:rsidRPr="00375BCB">
        <w:rPr>
          <w:rFonts w:hint="eastAsia"/>
          <w:rtl/>
        </w:rPr>
        <w:t>מצורף</w:t>
      </w:r>
      <w:r w:rsidRPr="00375BCB">
        <w:rPr>
          <w:rtl/>
        </w:rPr>
        <w:t xml:space="preserve"> </w:t>
      </w:r>
      <w:r w:rsidRPr="00375BCB">
        <w:rPr>
          <w:rFonts w:hint="eastAsia"/>
          <w:b/>
          <w:bCs/>
          <w:rtl/>
        </w:rPr>
        <w:t>כנספח</w:t>
      </w:r>
      <w:r w:rsidRPr="00375BCB">
        <w:rPr>
          <w:b/>
          <w:bCs/>
          <w:rtl/>
        </w:rPr>
        <w:t xml:space="preserve"> </w:t>
      </w:r>
      <w:r w:rsidRPr="00375BCB">
        <w:rPr>
          <w:rFonts w:hint="cs"/>
          <w:b/>
          <w:bCs/>
          <w:rtl/>
        </w:rPr>
        <w:t>5</w:t>
      </w:r>
      <w:r w:rsidRPr="00375BCB">
        <w:rPr>
          <w:rtl/>
        </w:rPr>
        <w:t xml:space="preserve"> </w:t>
      </w:r>
      <w:r w:rsidRPr="00375BCB">
        <w:rPr>
          <w:rFonts w:hint="eastAsia"/>
          <w:rtl/>
        </w:rPr>
        <w:t>להסכם</w:t>
      </w:r>
      <w:r w:rsidRPr="00375BCB">
        <w:rPr>
          <w:rtl/>
        </w:rPr>
        <w:t>.</w:t>
      </w:r>
    </w:p>
    <w:p w:rsidR="00F207B1" w:rsidRPr="00375BCB" w:rsidRDefault="00F207B1" w:rsidP="00DA2674">
      <w:pPr>
        <w:numPr>
          <w:ilvl w:val="3"/>
          <w:numId w:val="12"/>
        </w:numPr>
        <w:tabs>
          <w:tab w:val="clear" w:pos="720"/>
        </w:tabs>
        <w:spacing w:line="360" w:lineRule="auto"/>
        <w:ind w:left="3258" w:hanging="992"/>
        <w:jc w:val="both"/>
      </w:pPr>
      <w:r w:rsidRPr="00375BCB">
        <w:rPr>
          <w:rtl/>
        </w:rPr>
        <w:t xml:space="preserve">אין בגובה הערבות כדי לשמש הגבלה או תקרה להתחייבויותיו של הזוכה במקרה של מימושה. המשרד יהא רשאי בכל זמן </w:t>
      </w:r>
      <w:r w:rsidRPr="00375BCB">
        <w:rPr>
          <w:rFonts w:hint="eastAsia"/>
          <w:rtl/>
        </w:rPr>
        <w:t>לתבוע</w:t>
      </w:r>
      <w:r w:rsidRPr="00375BCB">
        <w:rPr>
          <w:rtl/>
        </w:rPr>
        <w:t xml:space="preserve"> סכום גבוה יותר מהזוכה. כמו כן מובהר כי אין בחילוט הערבות כדי למנוע מהמשרד להעלות כל טענה ולדרוש כל סעד העומד לו על פי כל דין.</w:t>
      </w:r>
    </w:p>
    <w:p w:rsidR="00F207B1" w:rsidRPr="00375BCB" w:rsidRDefault="00F207B1" w:rsidP="00DA2674">
      <w:pPr>
        <w:numPr>
          <w:ilvl w:val="3"/>
          <w:numId w:val="12"/>
        </w:numPr>
        <w:tabs>
          <w:tab w:val="clear" w:pos="720"/>
        </w:tabs>
        <w:spacing w:line="360" w:lineRule="auto"/>
        <w:ind w:left="3258" w:hanging="992"/>
        <w:jc w:val="both"/>
        <w:rPr>
          <w:rtl/>
        </w:rPr>
      </w:pPr>
      <w:r w:rsidRPr="00375BCB">
        <w:rPr>
          <w:rtl/>
        </w:rPr>
        <w:lastRenderedPageBreak/>
        <w:t xml:space="preserve">אי </w:t>
      </w:r>
      <w:r w:rsidRPr="00375BCB">
        <w:rPr>
          <w:rFonts w:hint="eastAsia"/>
          <w:rtl/>
        </w:rPr>
        <w:t>עמידת</w:t>
      </w:r>
      <w:r w:rsidRPr="00375BCB">
        <w:rPr>
          <w:rtl/>
        </w:rPr>
        <w:t xml:space="preserve"> </w:t>
      </w:r>
      <w:r w:rsidRPr="00375BCB">
        <w:rPr>
          <w:rFonts w:hint="eastAsia"/>
          <w:rtl/>
        </w:rPr>
        <w:t>הזוכה</w:t>
      </w:r>
      <w:r w:rsidRPr="00375BCB">
        <w:rPr>
          <w:rtl/>
        </w:rPr>
        <w:t xml:space="preserve"> </w:t>
      </w:r>
      <w:r w:rsidRPr="00375BCB">
        <w:rPr>
          <w:rFonts w:hint="eastAsia"/>
          <w:rtl/>
        </w:rPr>
        <w:t>בהוראות</w:t>
      </w:r>
      <w:r w:rsidRPr="00375BCB">
        <w:rPr>
          <w:rtl/>
        </w:rPr>
        <w:t xml:space="preserve"> </w:t>
      </w:r>
      <w:r w:rsidRPr="00375BCB">
        <w:rPr>
          <w:rFonts w:hint="eastAsia"/>
          <w:rtl/>
        </w:rPr>
        <w:t>סעיפים</w:t>
      </w:r>
      <w:r w:rsidRPr="00375BCB">
        <w:rPr>
          <w:rtl/>
        </w:rPr>
        <w:t xml:space="preserve"> 10.1.2-10.1.3 </w:t>
      </w:r>
      <w:r w:rsidRPr="00375BCB">
        <w:rPr>
          <w:rFonts w:hint="eastAsia"/>
          <w:rtl/>
        </w:rPr>
        <w:t>לעיל</w:t>
      </w:r>
      <w:r w:rsidRPr="00375BCB">
        <w:rPr>
          <w:rtl/>
        </w:rPr>
        <w:t xml:space="preserve"> </w:t>
      </w:r>
      <w:r w:rsidRPr="00375BCB">
        <w:rPr>
          <w:rFonts w:hint="eastAsia"/>
          <w:rtl/>
        </w:rPr>
        <w:t>ש</w:t>
      </w:r>
      <w:r w:rsidRPr="00375BCB">
        <w:rPr>
          <w:rtl/>
        </w:rPr>
        <w:t xml:space="preserve">קולה להפרת ההסכם. במקרה כזה </w:t>
      </w:r>
      <w:r w:rsidRPr="00375BCB">
        <w:rPr>
          <w:rFonts w:hint="eastAsia"/>
          <w:rtl/>
        </w:rPr>
        <w:t>תהא</w:t>
      </w:r>
      <w:r w:rsidRPr="00375BCB">
        <w:rPr>
          <w:rtl/>
        </w:rPr>
        <w:t xml:space="preserve"> </w:t>
      </w:r>
      <w:r w:rsidRPr="00375BCB">
        <w:rPr>
          <w:rFonts w:hint="eastAsia"/>
          <w:rtl/>
        </w:rPr>
        <w:t>ועדת</w:t>
      </w:r>
      <w:r w:rsidRPr="00375BCB">
        <w:rPr>
          <w:rtl/>
        </w:rPr>
        <w:t xml:space="preserve"> </w:t>
      </w:r>
      <w:r w:rsidRPr="00375BCB">
        <w:rPr>
          <w:rFonts w:hint="eastAsia"/>
          <w:rtl/>
        </w:rPr>
        <w:t>המכרזים</w:t>
      </w:r>
      <w:r w:rsidRPr="00375BCB">
        <w:rPr>
          <w:rtl/>
        </w:rPr>
        <w:t xml:space="preserve"> </w:t>
      </w:r>
      <w:r w:rsidRPr="00375BCB">
        <w:rPr>
          <w:rFonts w:hint="eastAsia"/>
          <w:rtl/>
        </w:rPr>
        <w:t>רשאית</w:t>
      </w:r>
      <w:r w:rsidRPr="00375BCB">
        <w:rPr>
          <w:rtl/>
        </w:rPr>
        <w:t xml:space="preserve"> </w:t>
      </w:r>
      <w:r w:rsidRPr="00375BCB">
        <w:rPr>
          <w:rFonts w:hint="eastAsia"/>
          <w:rtl/>
        </w:rPr>
        <w:t>לפעול</w:t>
      </w:r>
      <w:r w:rsidRPr="00375BCB">
        <w:rPr>
          <w:rtl/>
        </w:rPr>
        <w:t xml:space="preserve"> </w:t>
      </w:r>
      <w:r w:rsidRPr="00375BCB">
        <w:rPr>
          <w:rFonts w:hint="eastAsia"/>
          <w:rtl/>
        </w:rPr>
        <w:t>בכל</w:t>
      </w:r>
      <w:r w:rsidRPr="00375BCB">
        <w:rPr>
          <w:rtl/>
        </w:rPr>
        <w:t xml:space="preserve"> </w:t>
      </w:r>
      <w:r w:rsidRPr="00375BCB">
        <w:rPr>
          <w:rFonts w:hint="eastAsia"/>
          <w:rtl/>
        </w:rPr>
        <w:t>אחת</w:t>
      </w:r>
      <w:r w:rsidRPr="00375BCB">
        <w:rPr>
          <w:rtl/>
        </w:rPr>
        <w:t xml:space="preserve"> </w:t>
      </w:r>
      <w:r w:rsidRPr="00375BCB">
        <w:rPr>
          <w:rFonts w:hint="eastAsia"/>
          <w:rtl/>
        </w:rPr>
        <w:t>מן</w:t>
      </w:r>
      <w:r w:rsidRPr="00375BCB">
        <w:rPr>
          <w:rtl/>
        </w:rPr>
        <w:t xml:space="preserve"> </w:t>
      </w:r>
      <w:r w:rsidRPr="00375BCB">
        <w:rPr>
          <w:rFonts w:hint="eastAsia"/>
          <w:rtl/>
        </w:rPr>
        <w:t>הדרכים</w:t>
      </w:r>
      <w:r w:rsidRPr="00375BCB">
        <w:rPr>
          <w:rtl/>
        </w:rPr>
        <w:t xml:space="preserve"> </w:t>
      </w:r>
      <w:r w:rsidRPr="00375BCB">
        <w:rPr>
          <w:rFonts w:hint="eastAsia"/>
          <w:rtl/>
        </w:rPr>
        <w:t>שלהלן</w:t>
      </w:r>
      <w:r w:rsidRPr="00375BCB">
        <w:rPr>
          <w:rtl/>
        </w:rPr>
        <w:t>:</w:t>
      </w:r>
    </w:p>
    <w:p w:rsidR="00F207B1" w:rsidRPr="00375BCB" w:rsidRDefault="00F207B1" w:rsidP="00FB6EAF">
      <w:pPr>
        <w:spacing w:line="360" w:lineRule="auto"/>
        <w:ind w:left="4344" w:hanging="709"/>
        <w:jc w:val="both"/>
        <w:rPr>
          <w:rtl/>
        </w:rPr>
      </w:pPr>
      <w:r w:rsidRPr="00375BCB">
        <w:rPr>
          <w:rFonts w:hint="eastAsia"/>
          <w:rtl/>
        </w:rPr>
        <w:t>ב</w:t>
      </w:r>
      <w:r w:rsidRPr="00375BCB">
        <w:rPr>
          <w:rtl/>
        </w:rPr>
        <w:t>.</w:t>
      </w:r>
      <w:r w:rsidRPr="00375BCB">
        <w:rPr>
          <w:rtl/>
        </w:rPr>
        <w:tab/>
      </w:r>
      <w:r w:rsidRPr="00375BCB">
        <w:rPr>
          <w:rFonts w:hint="eastAsia"/>
          <w:rtl/>
        </w:rPr>
        <w:t>לבטל</w:t>
      </w:r>
      <w:r w:rsidRPr="00375BCB">
        <w:rPr>
          <w:rtl/>
        </w:rPr>
        <w:t xml:space="preserve"> </w:t>
      </w:r>
      <w:r w:rsidRPr="00375BCB">
        <w:rPr>
          <w:rFonts w:hint="eastAsia"/>
          <w:rtl/>
        </w:rPr>
        <w:t>את</w:t>
      </w:r>
      <w:r w:rsidRPr="00375BCB">
        <w:rPr>
          <w:rtl/>
        </w:rPr>
        <w:t xml:space="preserve"> </w:t>
      </w:r>
      <w:r w:rsidRPr="00375BCB">
        <w:rPr>
          <w:rFonts w:hint="eastAsia"/>
          <w:rtl/>
        </w:rPr>
        <w:t>המכרז</w:t>
      </w:r>
      <w:r w:rsidRPr="00375BCB">
        <w:rPr>
          <w:rtl/>
        </w:rPr>
        <w:t>;</w:t>
      </w:r>
    </w:p>
    <w:p w:rsidR="00F207B1" w:rsidRPr="00375BCB" w:rsidRDefault="00F207B1" w:rsidP="00FB6EAF">
      <w:pPr>
        <w:spacing w:line="360" w:lineRule="auto"/>
        <w:ind w:left="4344" w:hanging="709"/>
        <w:jc w:val="both"/>
      </w:pPr>
      <w:r w:rsidRPr="00375BCB">
        <w:rPr>
          <w:rFonts w:hint="eastAsia"/>
          <w:rtl/>
        </w:rPr>
        <w:t>ג</w:t>
      </w:r>
      <w:r w:rsidRPr="00375BCB">
        <w:rPr>
          <w:rtl/>
        </w:rPr>
        <w:t>.</w:t>
      </w:r>
      <w:r w:rsidRPr="00375BCB">
        <w:rPr>
          <w:rtl/>
        </w:rPr>
        <w:tab/>
      </w:r>
      <w:r w:rsidRPr="00375BCB">
        <w:rPr>
          <w:rFonts w:hint="eastAsia"/>
          <w:rtl/>
        </w:rPr>
        <w:t>לבטל</w:t>
      </w:r>
      <w:r w:rsidRPr="00375BCB">
        <w:rPr>
          <w:rtl/>
        </w:rPr>
        <w:t xml:space="preserve"> את בחירת הזוכה ולבחור במציע אחר כזוכה במכרז. במקרה כזה יחול</w:t>
      </w:r>
      <w:r w:rsidRPr="00375BCB">
        <w:rPr>
          <w:rFonts w:hint="eastAsia"/>
          <w:rtl/>
        </w:rPr>
        <w:t>ו</w:t>
      </w:r>
      <w:r w:rsidRPr="00375BCB">
        <w:rPr>
          <w:rtl/>
        </w:rPr>
        <w:t xml:space="preserve"> כל הוראות מפרט זה על נספחיו על הזוכה החלופי. במקרה שגם הזוכה החלופי נמנע מלחתום על החוזה ו/או להמציא את המסמכים האמורים בס' 10.1.2-10.1.3, רשאית ועדת המכרזים לבחור במציע הבא בתור אחריו, בתנאים המפורטים לעיל.</w:t>
      </w:r>
    </w:p>
    <w:p w:rsidR="00F207B1" w:rsidRPr="00375BCB" w:rsidRDefault="00F207B1" w:rsidP="00FB6EAF">
      <w:pPr>
        <w:tabs>
          <w:tab w:val="left" w:pos="3093"/>
        </w:tabs>
        <w:spacing w:line="360" w:lineRule="auto"/>
        <w:ind w:left="1473" w:hanging="720"/>
        <w:jc w:val="both"/>
        <w:rPr>
          <w:b/>
          <w:bCs/>
          <w:rtl/>
        </w:rPr>
      </w:pPr>
      <w:r w:rsidRPr="00375BCB">
        <w:rPr>
          <w:b/>
          <w:bCs/>
          <w:rtl/>
        </w:rPr>
        <w:tab/>
      </w:r>
    </w:p>
    <w:p w:rsidR="00F207B1" w:rsidRPr="00375BCB" w:rsidRDefault="00F207B1" w:rsidP="00B51776">
      <w:pPr>
        <w:spacing w:line="360" w:lineRule="auto"/>
        <w:ind w:left="2217"/>
        <w:jc w:val="both"/>
        <w:rPr>
          <w:b/>
          <w:bCs/>
          <w:rtl/>
        </w:rPr>
      </w:pPr>
      <w:r w:rsidRPr="00375BCB">
        <w:rPr>
          <w:rFonts w:hint="eastAsia"/>
          <w:b/>
          <w:bCs/>
          <w:rtl/>
        </w:rPr>
        <w:t>מובהר</w:t>
      </w:r>
      <w:r w:rsidRPr="00375BCB">
        <w:rPr>
          <w:b/>
          <w:bCs/>
          <w:rtl/>
        </w:rPr>
        <w:t xml:space="preserve">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ערבות ביצוע) כשהם מלאים וחתומים כנדרש.</w:t>
      </w:r>
    </w:p>
    <w:p w:rsidR="00F207B1" w:rsidRDefault="00F207B1" w:rsidP="00FB6EAF">
      <w:pPr>
        <w:tabs>
          <w:tab w:val="left" w:pos="3093"/>
        </w:tabs>
        <w:spacing w:line="360" w:lineRule="auto"/>
        <w:ind w:left="1473" w:hanging="720"/>
        <w:jc w:val="both"/>
        <w:rPr>
          <w:b/>
          <w:bCs/>
          <w:rtl/>
        </w:rPr>
      </w:pPr>
    </w:p>
    <w:p w:rsidR="00F207B1" w:rsidRPr="00375BCB" w:rsidRDefault="00F207B1" w:rsidP="00A72F79">
      <w:pPr>
        <w:numPr>
          <w:ilvl w:val="1"/>
          <w:numId w:val="12"/>
        </w:numPr>
        <w:tabs>
          <w:tab w:val="clear" w:pos="390"/>
          <w:tab w:val="num" w:pos="720"/>
        </w:tabs>
        <w:spacing w:line="360" w:lineRule="auto"/>
        <w:ind w:left="720" w:hanging="62"/>
        <w:jc w:val="both"/>
        <w:rPr>
          <w:b/>
          <w:bCs/>
          <w:u w:val="single"/>
        </w:rPr>
      </w:pPr>
      <w:r w:rsidRPr="00375BCB">
        <w:rPr>
          <w:rFonts w:hint="eastAsia"/>
          <w:b/>
          <w:bCs/>
          <w:u w:val="single"/>
          <w:rtl/>
        </w:rPr>
        <w:t>הזמנת</w:t>
      </w:r>
      <w:r w:rsidRPr="00375BCB">
        <w:rPr>
          <w:b/>
          <w:bCs/>
          <w:u w:val="single"/>
          <w:rtl/>
        </w:rPr>
        <w:t xml:space="preserve"> השירותים </w:t>
      </w:r>
    </w:p>
    <w:p w:rsidR="00F207B1" w:rsidRPr="00375BCB" w:rsidRDefault="00EB6CF5" w:rsidP="00FB6EAF">
      <w:pPr>
        <w:spacing w:line="360" w:lineRule="auto"/>
        <w:ind w:left="1509"/>
        <w:jc w:val="both"/>
        <w:rPr>
          <w:b/>
          <w:bCs/>
          <w:u w:val="single"/>
          <w:rtl/>
        </w:rPr>
      </w:pPr>
      <w:r>
        <w:rPr>
          <w:rFonts w:hint="cs"/>
          <w:rtl/>
        </w:rPr>
        <w:t xml:space="preserve">היה ויבחר המשרד שני זוכים, </w:t>
      </w:r>
      <w:r w:rsidR="00F207B1" w:rsidRPr="00375BCB">
        <w:rPr>
          <w:rtl/>
        </w:rPr>
        <w:t xml:space="preserve">המשרד אינו מתחייב להזמין שירות מכל הזוכים, בהיקף מסוים או בכלל מזוכה כלשהו או בהיקף שווה </w:t>
      </w:r>
      <w:r w:rsidR="00F207B1" w:rsidRPr="00375BCB">
        <w:rPr>
          <w:rFonts w:hint="eastAsia"/>
          <w:rtl/>
        </w:rPr>
        <w:t>או</w:t>
      </w:r>
      <w:r w:rsidR="00F207B1" w:rsidRPr="00375BCB">
        <w:rPr>
          <w:rtl/>
        </w:rPr>
        <w:t xml:space="preserve"> דומה מהזוכים או במועד מסוים או בתדירות מסוימת. במסגרת שיקולי חלוקת השירותים בין הזוכים יילקחו בחשבון, בין היתר, </w:t>
      </w:r>
      <w:r w:rsidR="00F207B1" w:rsidRPr="00375BCB">
        <w:rPr>
          <w:rFonts w:hint="cs"/>
          <w:rtl/>
        </w:rPr>
        <w:t>איכות ומהירות הביצוע</w:t>
      </w:r>
      <w:r w:rsidR="00F207B1" w:rsidRPr="00375BCB">
        <w:rPr>
          <w:rtl/>
        </w:rPr>
        <w:t xml:space="preserve"> ומידת שביעות הרצון של המשרד מעבודתו של כל אחד מהזוכים, שיקול דעתו של המשרד וצרכיו, </w:t>
      </w:r>
      <w:r w:rsidR="00F207B1" w:rsidRPr="00375BCB">
        <w:rPr>
          <w:rFonts w:hint="eastAsia"/>
          <w:rtl/>
        </w:rPr>
        <w:t>ו</w:t>
      </w:r>
      <w:r w:rsidR="00F207B1" w:rsidRPr="00375BCB">
        <w:rPr>
          <w:rtl/>
        </w:rPr>
        <w:t>קיומו של תקציב בהתאם לחוק התקציב השנתי.</w:t>
      </w:r>
    </w:p>
    <w:p w:rsidR="00F207B1" w:rsidRPr="00375BCB" w:rsidRDefault="00F207B1" w:rsidP="00FB6EAF">
      <w:pPr>
        <w:spacing w:line="360" w:lineRule="auto"/>
        <w:ind w:left="1047"/>
        <w:jc w:val="both"/>
        <w:rPr>
          <w:b/>
          <w:bCs/>
          <w:u w:val="single"/>
        </w:rPr>
      </w:pPr>
    </w:p>
    <w:p w:rsidR="00F207B1" w:rsidRPr="00375BCB" w:rsidRDefault="00F207B1" w:rsidP="00A72F79">
      <w:pPr>
        <w:numPr>
          <w:ilvl w:val="1"/>
          <w:numId w:val="12"/>
        </w:numPr>
        <w:tabs>
          <w:tab w:val="clear" w:pos="390"/>
          <w:tab w:val="num" w:pos="720"/>
        </w:tabs>
        <w:spacing w:line="360" w:lineRule="auto"/>
        <w:ind w:left="720" w:hanging="62"/>
        <w:jc w:val="both"/>
        <w:rPr>
          <w:b/>
          <w:bCs/>
          <w:sz w:val="28"/>
          <w:szCs w:val="28"/>
          <w:u w:val="single"/>
        </w:rPr>
      </w:pPr>
      <w:r w:rsidRPr="00375BCB">
        <w:rPr>
          <w:b/>
          <w:bCs/>
          <w:u w:val="single"/>
          <w:rtl/>
        </w:rPr>
        <w:t>ניגוד עניינים</w:t>
      </w:r>
    </w:p>
    <w:p w:rsidR="0067764E" w:rsidRPr="0067764E" w:rsidRDefault="00F207B1" w:rsidP="003B260B">
      <w:pPr>
        <w:spacing w:line="360" w:lineRule="auto"/>
        <w:ind w:left="1509"/>
        <w:jc w:val="both"/>
      </w:pPr>
      <w:r w:rsidRPr="00375BCB">
        <w:rPr>
          <w:rtl/>
        </w:rPr>
        <w:t xml:space="preserve"> </w:t>
      </w:r>
      <w:r w:rsidR="0067764E" w:rsidRPr="00583C45">
        <w:rPr>
          <w:rFonts w:hint="cs"/>
          <w:rtl/>
        </w:rPr>
        <w:t xml:space="preserve">המציע יתחייב כי במועד הגשת ההצעה, אין הוא או מי מהמבצעים המוצעים  על ידו מצוי בניגוד עניינים </w:t>
      </w:r>
      <w:r w:rsidR="0067764E" w:rsidRPr="00583C45">
        <w:rPr>
          <w:rtl/>
        </w:rPr>
        <w:t xml:space="preserve"> בין </w:t>
      </w:r>
      <w:r w:rsidR="0067764E" w:rsidRPr="00583C45">
        <w:rPr>
          <w:rFonts w:hint="cs"/>
          <w:rtl/>
        </w:rPr>
        <w:t>ב</w:t>
      </w:r>
      <w:r w:rsidR="0067764E" w:rsidRPr="00583C45">
        <w:rPr>
          <w:rtl/>
        </w:rPr>
        <w:t>ביצוע השירותים</w:t>
      </w:r>
      <w:r w:rsidR="0067764E" w:rsidRPr="00583C45">
        <w:rPr>
          <w:rFonts w:hint="cs"/>
          <w:rtl/>
        </w:rPr>
        <w:t>, בין ב</w:t>
      </w:r>
      <w:r w:rsidR="0067764E" w:rsidRPr="00583C45">
        <w:rPr>
          <w:rtl/>
        </w:rPr>
        <w:t xml:space="preserve">מילוי תפקיד או </w:t>
      </w:r>
      <w:r w:rsidR="0067764E" w:rsidRPr="00583C45">
        <w:rPr>
          <w:rFonts w:hint="cs"/>
          <w:rtl/>
        </w:rPr>
        <w:t>ב</w:t>
      </w:r>
      <w:r w:rsidR="0067764E" w:rsidRPr="00583C45">
        <w:rPr>
          <w:rtl/>
        </w:rPr>
        <w:t>עיסוק במסגרת אספקת השירותים במכרז זה לבין עניין אחר של מי מהם או של עובדיהם.</w:t>
      </w:r>
    </w:p>
    <w:p w:rsidR="00F207B1" w:rsidRDefault="0067764E" w:rsidP="003B260B">
      <w:pPr>
        <w:spacing w:line="360" w:lineRule="auto"/>
        <w:ind w:left="1509"/>
        <w:jc w:val="both"/>
      </w:pPr>
      <w:r w:rsidRPr="00583C45">
        <w:rPr>
          <w:rtl/>
        </w:rPr>
        <w:t xml:space="preserve"> </w:t>
      </w:r>
      <w:r>
        <w:rPr>
          <w:rFonts w:hint="cs"/>
          <w:rtl/>
        </w:rPr>
        <w:t>המציע יתחייב כי  אם י</w:t>
      </w:r>
      <w:r w:rsidRPr="00CA6E7E">
        <w:rPr>
          <w:rtl/>
        </w:rPr>
        <w:t xml:space="preserve">זכה במכרז </w:t>
      </w:r>
      <w:r>
        <w:rPr>
          <w:rFonts w:hint="cs"/>
          <w:rtl/>
        </w:rPr>
        <w:t>י</w:t>
      </w:r>
      <w:r w:rsidRPr="00CA6E7E">
        <w:rPr>
          <w:rtl/>
        </w:rPr>
        <w:t xml:space="preserve">משיך </w:t>
      </w:r>
      <w:r>
        <w:rPr>
          <w:rFonts w:hint="cs"/>
          <w:rtl/>
        </w:rPr>
        <w:t>ל</w:t>
      </w:r>
      <w:r w:rsidRPr="00CA6E7E">
        <w:rPr>
          <w:rtl/>
        </w:rPr>
        <w:t xml:space="preserve">עמוד בכל הדרישות </w:t>
      </w:r>
      <w:r>
        <w:rPr>
          <w:rFonts w:hint="cs"/>
          <w:rtl/>
        </w:rPr>
        <w:t xml:space="preserve">להימנעות מניגוד עניינים, כמפורט בהסכם ההתקשרות. </w:t>
      </w:r>
      <w:r w:rsidR="00F207B1" w:rsidRPr="00375BCB">
        <w:rPr>
          <w:rFonts w:hint="eastAsia"/>
          <w:rtl/>
        </w:rPr>
        <w:t>הוראות</w:t>
      </w:r>
      <w:r w:rsidR="00F207B1" w:rsidRPr="00375BCB">
        <w:rPr>
          <w:rtl/>
        </w:rPr>
        <w:t xml:space="preserve"> </w:t>
      </w:r>
      <w:r w:rsidR="00F207B1" w:rsidRPr="00375BCB">
        <w:rPr>
          <w:rFonts w:hint="eastAsia"/>
          <w:rtl/>
        </w:rPr>
        <w:t>נוספות</w:t>
      </w:r>
      <w:r w:rsidR="00F207B1" w:rsidRPr="00375BCB">
        <w:rPr>
          <w:rtl/>
        </w:rPr>
        <w:t xml:space="preserve"> </w:t>
      </w:r>
      <w:r w:rsidR="00F207B1" w:rsidRPr="00375BCB">
        <w:rPr>
          <w:rFonts w:hint="eastAsia"/>
          <w:rtl/>
        </w:rPr>
        <w:t>לעניין</w:t>
      </w:r>
      <w:r w:rsidR="00F207B1" w:rsidRPr="00375BCB">
        <w:rPr>
          <w:rtl/>
        </w:rPr>
        <w:t xml:space="preserve"> </w:t>
      </w:r>
      <w:r w:rsidR="00F207B1" w:rsidRPr="00375BCB">
        <w:rPr>
          <w:rFonts w:hint="eastAsia"/>
          <w:rtl/>
        </w:rPr>
        <w:t>ניגוד</w:t>
      </w:r>
      <w:r w:rsidR="00F207B1" w:rsidRPr="00375BCB">
        <w:rPr>
          <w:rtl/>
        </w:rPr>
        <w:t xml:space="preserve"> </w:t>
      </w:r>
      <w:r w:rsidR="00F207B1" w:rsidRPr="00375BCB">
        <w:rPr>
          <w:rFonts w:hint="eastAsia"/>
          <w:rtl/>
        </w:rPr>
        <w:t>עניינים</w:t>
      </w:r>
      <w:r w:rsidR="00F207B1" w:rsidRPr="00375BCB">
        <w:rPr>
          <w:rtl/>
        </w:rPr>
        <w:t xml:space="preserve"> </w:t>
      </w:r>
      <w:r w:rsidR="00F207B1" w:rsidRPr="00375BCB">
        <w:rPr>
          <w:rFonts w:hint="eastAsia"/>
          <w:rtl/>
        </w:rPr>
        <w:t>מצויות</w:t>
      </w:r>
      <w:r w:rsidR="00F207B1" w:rsidRPr="00375BCB">
        <w:rPr>
          <w:rtl/>
        </w:rPr>
        <w:t xml:space="preserve"> </w:t>
      </w:r>
      <w:r w:rsidR="00F207B1" w:rsidRPr="00375BCB">
        <w:rPr>
          <w:rFonts w:hint="eastAsia"/>
          <w:rtl/>
        </w:rPr>
        <w:t>בהסכם</w:t>
      </w:r>
      <w:r w:rsidR="00F207B1" w:rsidRPr="00375BCB">
        <w:rPr>
          <w:rtl/>
        </w:rPr>
        <w:t xml:space="preserve"> </w:t>
      </w:r>
      <w:r w:rsidR="00F207B1" w:rsidRPr="00375BCB">
        <w:rPr>
          <w:rFonts w:hint="eastAsia"/>
          <w:rtl/>
        </w:rPr>
        <w:t>ההתקשרות</w:t>
      </w:r>
      <w:r w:rsidR="00F207B1" w:rsidRPr="00375BCB">
        <w:rPr>
          <w:rtl/>
        </w:rPr>
        <w:t>.</w:t>
      </w:r>
    </w:p>
    <w:p w:rsidR="00F207B1" w:rsidRDefault="00F207B1" w:rsidP="00FB6EAF">
      <w:pPr>
        <w:spacing w:line="360" w:lineRule="auto"/>
        <w:jc w:val="both"/>
        <w:rPr>
          <w:rtl/>
        </w:rPr>
      </w:pPr>
    </w:p>
    <w:p w:rsidR="00F207B1" w:rsidRPr="00192550" w:rsidRDefault="00583C45" w:rsidP="00A72F79">
      <w:pPr>
        <w:pStyle w:val="aff0"/>
        <w:numPr>
          <w:ilvl w:val="0"/>
          <w:numId w:val="38"/>
        </w:numPr>
        <w:spacing w:line="360" w:lineRule="auto"/>
        <w:jc w:val="both"/>
        <w:rPr>
          <w:rFonts w:cs="David"/>
          <w:b/>
          <w:bCs/>
          <w:sz w:val="28"/>
          <w:szCs w:val="40"/>
          <w:u w:val="single"/>
        </w:rPr>
      </w:pPr>
      <w:r>
        <w:rPr>
          <w:rFonts w:cs="David" w:hint="cs"/>
          <w:b/>
          <w:bCs/>
          <w:u w:val="single"/>
          <w:rtl/>
        </w:rPr>
        <w:t>פיצויים מוסכמים</w:t>
      </w:r>
      <w:r w:rsidR="00F207B1" w:rsidRPr="00192550">
        <w:rPr>
          <w:rFonts w:cs="David" w:hint="cs"/>
          <w:b/>
          <w:bCs/>
          <w:sz w:val="28"/>
          <w:szCs w:val="40"/>
          <w:u w:val="single"/>
          <w:rtl/>
        </w:rPr>
        <w:t xml:space="preserve"> </w:t>
      </w:r>
    </w:p>
    <w:p w:rsidR="00583C45" w:rsidRPr="00C96289" w:rsidRDefault="00583C45" w:rsidP="00F570D8">
      <w:pPr>
        <w:pStyle w:val="aff0"/>
        <w:numPr>
          <w:ilvl w:val="1"/>
          <w:numId w:val="38"/>
        </w:numPr>
        <w:overflowPunct w:val="0"/>
        <w:autoSpaceDE w:val="0"/>
        <w:autoSpaceDN w:val="0"/>
        <w:adjustRightInd w:val="0"/>
        <w:spacing w:line="360" w:lineRule="auto"/>
        <w:jc w:val="both"/>
        <w:textAlignment w:val="baseline"/>
        <w:rPr>
          <w:rFonts w:cs="David"/>
          <w:b/>
          <w:bCs/>
          <w:sz w:val="24"/>
          <w:szCs w:val="24"/>
          <w:u w:val="single"/>
        </w:rPr>
      </w:pPr>
      <w:r w:rsidRPr="00C96289">
        <w:rPr>
          <w:rFonts w:ascii="David" w:hAnsi="David" w:cs="David" w:hint="cs"/>
          <w:sz w:val="24"/>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583C45" w:rsidRDefault="00583C45" w:rsidP="00F570D8">
      <w:pPr>
        <w:pStyle w:val="aff0"/>
        <w:numPr>
          <w:ilvl w:val="1"/>
          <w:numId w:val="38"/>
        </w:numPr>
        <w:overflowPunct w:val="0"/>
        <w:autoSpaceDE w:val="0"/>
        <w:autoSpaceDN w:val="0"/>
        <w:adjustRightInd w:val="0"/>
        <w:spacing w:line="360" w:lineRule="auto"/>
        <w:jc w:val="both"/>
        <w:textAlignment w:val="baseline"/>
        <w:rPr>
          <w:rFonts w:cs="David"/>
          <w:b/>
          <w:bCs/>
          <w:sz w:val="24"/>
          <w:szCs w:val="24"/>
          <w:u w:val="single"/>
        </w:rPr>
      </w:pPr>
      <w:r w:rsidRPr="00C96289">
        <w:rPr>
          <w:rFonts w:ascii="David" w:hAnsi="David" w:cs="David"/>
          <w:sz w:val="24"/>
          <w:szCs w:val="24"/>
          <w:rtl/>
        </w:rPr>
        <w:t>נותן השירותים ל</w:t>
      </w:r>
      <w:r w:rsidRPr="00C96289">
        <w:rPr>
          <w:rFonts w:ascii="David" w:hAnsi="David" w:cs="David" w:hint="cs"/>
          <w:sz w:val="24"/>
          <w:szCs w:val="24"/>
          <w:rtl/>
        </w:rPr>
        <w:t xml:space="preserve">א יהיה רשאי לנכות </w:t>
      </w:r>
      <w:r w:rsidRPr="00C96289">
        <w:rPr>
          <w:rFonts w:ascii="David" w:hAnsi="David" w:cs="David"/>
          <w:sz w:val="24"/>
          <w:szCs w:val="24"/>
          <w:rtl/>
        </w:rPr>
        <w:t xml:space="preserve">את הפיצוי המוסכם </w:t>
      </w:r>
      <w:r w:rsidRPr="00C96289">
        <w:rPr>
          <w:rFonts w:ascii="David" w:hAnsi="David" w:cs="David" w:hint="cs"/>
          <w:sz w:val="24"/>
          <w:szCs w:val="24"/>
          <w:rtl/>
        </w:rPr>
        <w:t>מש</w:t>
      </w:r>
      <w:r w:rsidRPr="00C96289">
        <w:rPr>
          <w:rFonts w:ascii="David" w:hAnsi="David" w:cs="David"/>
          <w:sz w:val="24"/>
          <w:szCs w:val="24"/>
          <w:rtl/>
        </w:rPr>
        <w:t>כרו של</w:t>
      </w:r>
      <w:r w:rsidRPr="00C96289">
        <w:rPr>
          <w:rFonts w:ascii="David" w:hAnsi="David" w:cs="David" w:hint="cs"/>
          <w:sz w:val="24"/>
          <w:szCs w:val="24"/>
          <w:rtl/>
        </w:rPr>
        <w:t xml:space="preserve">  בעל תפקיד כלשהו הקשור בביצוע השירותים נשוא מכרז זה. </w:t>
      </w:r>
    </w:p>
    <w:p w:rsidR="00583C45" w:rsidRDefault="00583C45" w:rsidP="00583C45">
      <w:pPr>
        <w:pStyle w:val="aff0"/>
        <w:numPr>
          <w:ilvl w:val="1"/>
          <w:numId w:val="38"/>
        </w:numPr>
        <w:overflowPunct w:val="0"/>
        <w:autoSpaceDE w:val="0"/>
        <w:autoSpaceDN w:val="0"/>
        <w:adjustRightInd w:val="0"/>
        <w:spacing w:line="360" w:lineRule="auto"/>
        <w:jc w:val="both"/>
        <w:textAlignment w:val="baseline"/>
        <w:rPr>
          <w:rFonts w:ascii="David" w:hAnsi="David" w:cs="David"/>
          <w:sz w:val="24"/>
          <w:szCs w:val="24"/>
        </w:rPr>
      </w:pPr>
      <w:r w:rsidRPr="00C96289">
        <w:rPr>
          <w:rFonts w:ascii="David" w:hAnsi="David" w:cs="David" w:hint="cs"/>
          <w:sz w:val="24"/>
          <w:szCs w:val="24"/>
          <w:rtl/>
        </w:rPr>
        <w:lastRenderedPageBreak/>
        <w:t>גובה הפיצוי י</w:t>
      </w:r>
      <w:r>
        <w:rPr>
          <w:rFonts w:ascii="David" w:hAnsi="David" w:cs="David" w:hint="cs"/>
          <w:sz w:val="24"/>
          <w:szCs w:val="24"/>
          <w:rtl/>
        </w:rPr>
        <w:t>י</w:t>
      </w:r>
      <w:r w:rsidRPr="00C96289">
        <w:rPr>
          <w:rFonts w:ascii="David" w:hAnsi="David" w:cs="David" w:hint="cs"/>
          <w:sz w:val="24"/>
          <w:szCs w:val="24"/>
          <w:rtl/>
        </w:rPr>
        <w:t>קבע על ידי המשרד, באופן הו</w:t>
      </w:r>
      <w:r>
        <w:rPr>
          <w:rFonts w:ascii="David" w:hAnsi="David" w:cs="David" w:hint="cs"/>
          <w:sz w:val="24"/>
          <w:szCs w:val="24"/>
          <w:rtl/>
        </w:rPr>
        <w:t>גן וסביר ולפי שיקול דעתו הבלעדי</w:t>
      </w:r>
      <w:r w:rsidRPr="00C96289">
        <w:rPr>
          <w:rFonts w:ascii="David" w:hAnsi="David" w:cs="David" w:hint="cs"/>
          <w:sz w:val="24"/>
          <w:szCs w:val="24"/>
          <w:rtl/>
        </w:rPr>
        <w:t>.</w:t>
      </w:r>
      <w:r>
        <w:rPr>
          <w:rFonts w:ascii="David" w:hAnsi="David" w:cs="David" w:hint="cs"/>
          <w:sz w:val="24"/>
          <w:szCs w:val="24"/>
          <w:rtl/>
        </w:rPr>
        <w:t xml:space="preserve"> במקרה כזה תינתן לנותן השירותים, זכות טיעון בכתב לפני מתן ההחלטה הסופית, וזאת בכפוף לשיקול דעתה של ועדת המכרזים.</w:t>
      </w:r>
    </w:p>
    <w:p w:rsidR="00583C45" w:rsidRDefault="00583C45" w:rsidP="00583C45">
      <w:pPr>
        <w:pStyle w:val="af7"/>
        <w:ind w:left="720" w:firstLine="720"/>
      </w:pPr>
      <w:r w:rsidRPr="00C96289">
        <w:rPr>
          <w:rFonts w:ascii="David" w:hAnsi="David" w:cs="David" w:hint="cs"/>
          <w:sz w:val="24"/>
          <w:szCs w:val="24"/>
          <w:rtl/>
        </w:rPr>
        <w:t xml:space="preserve"> </w:t>
      </w:r>
      <w:r w:rsidRPr="00C96289">
        <w:rPr>
          <w:rFonts w:ascii="David" w:hAnsi="David" w:cs="David"/>
          <w:sz w:val="24"/>
          <w:szCs w:val="24"/>
          <w:rtl/>
        </w:rPr>
        <w:t>האירועים לגביהם יוטל פיצוי מוסכם</w:t>
      </w:r>
      <w:r w:rsidRPr="00C96289">
        <w:rPr>
          <w:rFonts w:ascii="David" w:hAnsi="David" w:cs="David" w:hint="cs"/>
          <w:sz w:val="24"/>
          <w:szCs w:val="24"/>
          <w:rtl/>
        </w:rPr>
        <w:t>, ו</w:t>
      </w:r>
      <w:r>
        <w:rPr>
          <w:rFonts w:ascii="David" w:hAnsi="David" w:cs="David" w:hint="cs"/>
          <w:sz w:val="24"/>
          <w:szCs w:val="24"/>
          <w:rtl/>
        </w:rPr>
        <w:t xml:space="preserve">גובה סכום הפיצוי </w:t>
      </w:r>
      <w:r w:rsidRPr="00C96289">
        <w:rPr>
          <w:rFonts w:ascii="David" w:hAnsi="David" w:cs="David" w:hint="cs"/>
          <w:sz w:val="24"/>
          <w:szCs w:val="24"/>
          <w:rtl/>
        </w:rPr>
        <w:t>כמפורט להלן</w:t>
      </w:r>
      <w:r w:rsidRPr="00C96289">
        <w:rPr>
          <w:rFonts w:ascii="David" w:hAnsi="David" w:cs="David"/>
          <w:sz w:val="24"/>
          <w:szCs w:val="24"/>
          <w:rtl/>
        </w:rPr>
        <w:t>:</w:t>
      </w:r>
    </w:p>
    <w:p w:rsidR="00F207B1" w:rsidRDefault="00F207B1" w:rsidP="00FB6EAF">
      <w:pPr>
        <w:pStyle w:val="aff0"/>
        <w:spacing w:line="360" w:lineRule="auto"/>
        <w:ind w:left="540"/>
        <w:jc w:val="both"/>
        <w:rPr>
          <w:rFonts w:cs="David"/>
          <w:sz w:val="24"/>
          <w:szCs w:val="24"/>
          <w:rtl/>
        </w:rPr>
      </w:pPr>
    </w:p>
    <w:p w:rsidR="00F207B1" w:rsidRPr="008319C2" w:rsidRDefault="00F207B1" w:rsidP="00F902AC">
      <w:pPr>
        <w:widowControl w:val="0"/>
        <w:overflowPunct w:val="0"/>
        <w:autoSpaceDE w:val="0"/>
        <w:autoSpaceDN w:val="0"/>
        <w:adjustRightInd w:val="0"/>
        <w:spacing w:line="360" w:lineRule="auto"/>
        <w:jc w:val="both"/>
        <w:rPr>
          <w:rFonts w:ascii="Arial" w:hAnsi="Arial"/>
          <w:b/>
          <w:bCs/>
          <w:color w:val="003366"/>
        </w:rPr>
      </w:pPr>
      <w:bookmarkStart w:id="41" w:name="_Ref258421017"/>
    </w:p>
    <w:tbl>
      <w:tblPr>
        <w:tblW w:w="8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8"/>
        <w:gridCol w:w="3240"/>
        <w:gridCol w:w="720"/>
      </w:tblGrid>
      <w:tr w:rsidR="00F207B1" w:rsidRPr="00C326E4" w:rsidTr="00DC09A2">
        <w:trPr>
          <w:trHeight w:val="332"/>
          <w:tblHeader/>
        </w:trPr>
        <w:tc>
          <w:tcPr>
            <w:tcW w:w="4248" w:type="dxa"/>
            <w:tcBorders>
              <w:right w:val="single" w:sz="4" w:space="0" w:color="auto"/>
            </w:tcBorders>
            <w:shd w:val="clear" w:color="auto" w:fill="D9D9D9"/>
          </w:tcPr>
          <w:p w:rsidR="00F207B1" w:rsidRPr="005871D1" w:rsidRDefault="00F207B1" w:rsidP="00FB6EAF">
            <w:pPr>
              <w:jc w:val="both"/>
              <w:rPr>
                <w:rFonts w:ascii="Arial" w:hAnsi="Arial" w:cs="Arial"/>
                <w:b/>
                <w:bCs/>
                <w:sz w:val="20"/>
                <w:szCs w:val="20"/>
                <w:rtl/>
              </w:rPr>
            </w:pPr>
            <w:r w:rsidRPr="005871D1">
              <w:rPr>
                <w:rFonts w:ascii="Arial" w:hAnsi="Arial" w:cs="Arial"/>
                <w:b/>
                <w:bCs/>
                <w:sz w:val="20"/>
                <w:szCs w:val="20"/>
                <w:rtl/>
              </w:rPr>
              <w:t xml:space="preserve">גובה הפיצוי המוסכם </w:t>
            </w:r>
          </w:p>
        </w:tc>
        <w:tc>
          <w:tcPr>
            <w:tcW w:w="3240" w:type="dxa"/>
            <w:tcBorders>
              <w:left w:val="single" w:sz="4" w:space="0" w:color="auto"/>
            </w:tcBorders>
            <w:shd w:val="clear" w:color="auto" w:fill="D9D9D9"/>
          </w:tcPr>
          <w:p w:rsidR="00F207B1" w:rsidRPr="005871D1" w:rsidRDefault="00F207B1" w:rsidP="00FB6EAF">
            <w:pPr>
              <w:jc w:val="both"/>
              <w:rPr>
                <w:rFonts w:ascii="Arial" w:hAnsi="Arial" w:cs="Arial"/>
                <w:b/>
                <w:bCs/>
                <w:sz w:val="20"/>
                <w:szCs w:val="20"/>
                <w:rtl/>
              </w:rPr>
            </w:pPr>
            <w:r w:rsidRPr="005871D1">
              <w:rPr>
                <w:rFonts w:ascii="Arial" w:hAnsi="Arial" w:cs="Arial"/>
                <w:b/>
                <w:bCs/>
                <w:sz w:val="20"/>
                <w:szCs w:val="20"/>
                <w:rtl/>
              </w:rPr>
              <w:t>מרכיב השרות</w:t>
            </w:r>
          </w:p>
        </w:tc>
        <w:tc>
          <w:tcPr>
            <w:tcW w:w="720" w:type="dxa"/>
            <w:shd w:val="clear" w:color="auto" w:fill="D9D9D9"/>
          </w:tcPr>
          <w:p w:rsidR="00F207B1" w:rsidRPr="008306C0" w:rsidRDefault="00F207B1" w:rsidP="00FB6EAF">
            <w:pPr>
              <w:ind w:right="-676"/>
              <w:jc w:val="both"/>
              <w:rPr>
                <w:rFonts w:ascii="Arial" w:hAnsi="Arial" w:cs="Arial"/>
                <w:b/>
                <w:bCs/>
                <w:sz w:val="20"/>
                <w:szCs w:val="20"/>
                <w:rtl/>
              </w:rPr>
            </w:pPr>
            <w:r w:rsidRPr="008306C0">
              <w:rPr>
                <w:rFonts w:ascii="Arial" w:hAnsi="Arial" w:cs="Arial"/>
                <w:b/>
                <w:bCs/>
                <w:sz w:val="20"/>
                <w:szCs w:val="20"/>
                <w:rtl/>
              </w:rPr>
              <w:t>#</w:t>
            </w:r>
          </w:p>
        </w:tc>
      </w:tr>
      <w:tr w:rsidR="00F207B1" w:rsidRPr="00C326E4" w:rsidTr="00DC09A2">
        <w:trPr>
          <w:trHeight w:val="521"/>
        </w:trPr>
        <w:tc>
          <w:tcPr>
            <w:tcW w:w="4248" w:type="dxa"/>
          </w:tcPr>
          <w:p w:rsidR="00F207B1" w:rsidRPr="005871D1" w:rsidRDefault="00F207B1" w:rsidP="00DC09A2">
            <w:pPr>
              <w:rPr>
                <w:rFonts w:ascii="Arial" w:hAnsi="Arial" w:cs="Arial"/>
                <w:sz w:val="20"/>
                <w:szCs w:val="20"/>
                <w:rtl/>
              </w:rPr>
            </w:pPr>
            <w:r w:rsidRPr="005871D1">
              <w:rPr>
                <w:rFonts w:ascii="Arial" w:hAnsi="Arial" w:cs="Arial"/>
                <w:sz w:val="20"/>
                <w:szCs w:val="20"/>
                <w:rtl/>
              </w:rPr>
              <w:t xml:space="preserve">500 </w:t>
            </w:r>
            <w:r>
              <w:rPr>
                <w:rFonts w:ascii="Arial" w:hAnsi="Arial" w:cs="Arial"/>
                <w:sz w:val="20"/>
                <w:szCs w:val="20"/>
                <w:rtl/>
              </w:rPr>
              <w:t>שקלים חדשים</w:t>
            </w:r>
            <w:r w:rsidRPr="005871D1">
              <w:rPr>
                <w:rFonts w:ascii="Arial" w:hAnsi="Arial" w:cs="Arial"/>
                <w:sz w:val="20"/>
                <w:szCs w:val="20"/>
                <w:rtl/>
              </w:rPr>
              <w:t xml:space="preserve"> לכל שעה איחור במתן השירותים</w:t>
            </w:r>
          </w:p>
        </w:tc>
        <w:tc>
          <w:tcPr>
            <w:tcW w:w="3240" w:type="dxa"/>
          </w:tcPr>
          <w:p w:rsidR="00F207B1" w:rsidRPr="005871D1" w:rsidRDefault="00EB6CF5" w:rsidP="00393C40">
            <w:pPr>
              <w:tabs>
                <w:tab w:val="left" w:pos="8490"/>
              </w:tabs>
              <w:rPr>
                <w:rFonts w:ascii="Arial" w:hAnsi="Arial" w:cs="Arial"/>
                <w:sz w:val="20"/>
                <w:szCs w:val="20"/>
                <w:rtl/>
              </w:rPr>
            </w:pPr>
            <w:r>
              <w:rPr>
                <w:rFonts w:ascii="Arial" w:hAnsi="Arial" w:cs="Arial" w:hint="cs"/>
                <w:sz w:val="20"/>
                <w:szCs w:val="20"/>
                <w:rtl/>
              </w:rPr>
              <w:t xml:space="preserve">אי </w:t>
            </w:r>
            <w:r w:rsidR="00F207B1" w:rsidRPr="005871D1">
              <w:rPr>
                <w:rFonts w:ascii="Arial" w:hAnsi="Arial" w:cs="Arial"/>
                <w:sz w:val="20"/>
                <w:szCs w:val="20"/>
                <w:rtl/>
              </w:rPr>
              <w:t xml:space="preserve">עמידה בזמני </w:t>
            </w:r>
            <w:r w:rsidR="00393C40">
              <w:rPr>
                <w:rFonts w:ascii="Arial" w:hAnsi="Arial" w:cs="Arial" w:hint="cs"/>
                <w:sz w:val="20"/>
                <w:szCs w:val="20"/>
                <w:rtl/>
              </w:rPr>
              <w:t xml:space="preserve">מתן השירות </w:t>
            </w:r>
            <w:r w:rsidR="00F207B1" w:rsidRPr="005871D1">
              <w:rPr>
                <w:rFonts w:ascii="Arial" w:hAnsi="Arial" w:cs="Arial"/>
                <w:sz w:val="20"/>
                <w:szCs w:val="20"/>
                <w:rtl/>
              </w:rPr>
              <w:t>בהתאם לדרישת המשרד כפי שפורטו בהזמנה לגבי כל אחד מסוגי השירותים</w:t>
            </w:r>
          </w:p>
        </w:tc>
        <w:tc>
          <w:tcPr>
            <w:tcW w:w="720" w:type="dxa"/>
            <w:vAlign w:val="center"/>
          </w:tcPr>
          <w:p w:rsidR="00F207B1" w:rsidRPr="008306C0" w:rsidRDefault="00F207B1" w:rsidP="00FB6EAF">
            <w:pPr>
              <w:ind w:right="-676"/>
              <w:jc w:val="both"/>
              <w:rPr>
                <w:rFonts w:ascii="Arial" w:hAnsi="Arial" w:cs="Arial"/>
                <w:b/>
                <w:bCs/>
                <w:sz w:val="20"/>
                <w:szCs w:val="20"/>
                <w:rtl/>
              </w:rPr>
            </w:pPr>
            <w:r w:rsidRPr="008306C0">
              <w:rPr>
                <w:rFonts w:ascii="Arial" w:hAnsi="Arial" w:cs="Arial"/>
                <w:b/>
                <w:bCs/>
                <w:sz w:val="20"/>
                <w:szCs w:val="20"/>
                <w:rtl/>
              </w:rPr>
              <w:t>1</w:t>
            </w:r>
          </w:p>
        </w:tc>
      </w:tr>
      <w:tr w:rsidR="00F207B1" w:rsidRPr="00C326E4" w:rsidTr="00DC09A2">
        <w:trPr>
          <w:cantSplit/>
          <w:trHeight w:val="711"/>
        </w:trPr>
        <w:tc>
          <w:tcPr>
            <w:tcW w:w="4248" w:type="dxa"/>
          </w:tcPr>
          <w:p w:rsidR="00F207B1" w:rsidRPr="005871D1" w:rsidRDefault="00F207B1" w:rsidP="00665ACA">
            <w:pPr>
              <w:rPr>
                <w:rFonts w:ascii="Arial" w:hAnsi="Arial" w:cs="Arial"/>
                <w:sz w:val="20"/>
                <w:szCs w:val="20"/>
                <w:rtl/>
              </w:rPr>
            </w:pPr>
            <w:r w:rsidRPr="005871D1">
              <w:rPr>
                <w:rFonts w:ascii="Arial" w:hAnsi="Arial" w:cs="Arial"/>
                <w:sz w:val="20"/>
                <w:szCs w:val="20"/>
                <w:rtl/>
              </w:rPr>
              <w:t xml:space="preserve">1,000 </w:t>
            </w:r>
            <w:r>
              <w:rPr>
                <w:rFonts w:ascii="Arial" w:hAnsi="Arial" w:cs="Arial"/>
                <w:sz w:val="20"/>
                <w:szCs w:val="20"/>
                <w:rtl/>
              </w:rPr>
              <w:t>שקלים חדשים</w:t>
            </w:r>
            <w:r w:rsidRPr="005871D1">
              <w:rPr>
                <w:rFonts w:ascii="Arial" w:hAnsi="Arial" w:cs="Arial"/>
                <w:sz w:val="20"/>
                <w:szCs w:val="20"/>
                <w:rtl/>
              </w:rPr>
              <w:t xml:space="preserve"> לכל </w:t>
            </w:r>
            <w:r w:rsidR="00665ACA">
              <w:rPr>
                <w:rFonts w:ascii="Arial" w:hAnsi="Arial" w:cs="Arial" w:hint="cs"/>
                <w:sz w:val="20"/>
                <w:szCs w:val="20"/>
                <w:rtl/>
              </w:rPr>
              <w:t>אי התייצבות</w:t>
            </w:r>
          </w:p>
        </w:tc>
        <w:tc>
          <w:tcPr>
            <w:tcW w:w="3240" w:type="dxa"/>
          </w:tcPr>
          <w:p w:rsidR="00F207B1" w:rsidRPr="005871D1" w:rsidRDefault="00F207B1" w:rsidP="00665ACA">
            <w:pPr>
              <w:rPr>
                <w:rFonts w:ascii="Arial" w:hAnsi="Arial" w:cs="Arial"/>
                <w:sz w:val="20"/>
                <w:szCs w:val="20"/>
                <w:rtl/>
              </w:rPr>
            </w:pPr>
            <w:r w:rsidRPr="005871D1">
              <w:rPr>
                <w:rFonts w:ascii="Arial" w:hAnsi="Arial" w:cs="Arial"/>
                <w:sz w:val="20"/>
                <w:szCs w:val="20"/>
                <w:rtl/>
              </w:rPr>
              <w:t>אי התייצבות באתר</w:t>
            </w:r>
            <w:r w:rsidR="00393C40">
              <w:rPr>
                <w:rFonts w:ascii="Arial" w:hAnsi="Arial" w:cs="Arial" w:hint="cs"/>
                <w:sz w:val="20"/>
                <w:szCs w:val="20"/>
                <w:rtl/>
              </w:rPr>
              <w:t xml:space="preserve"> למתן השירות</w:t>
            </w:r>
            <w:r w:rsidRPr="005871D1">
              <w:rPr>
                <w:rFonts w:ascii="Arial" w:hAnsi="Arial" w:cs="Arial"/>
                <w:sz w:val="20"/>
                <w:szCs w:val="20"/>
                <w:rtl/>
              </w:rPr>
              <w:t xml:space="preserve"> </w:t>
            </w:r>
            <w:r w:rsidR="00393C40">
              <w:rPr>
                <w:rFonts w:ascii="Arial" w:hAnsi="Arial" w:cs="Arial" w:hint="cs"/>
                <w:sz w:val="20"/>
                <w:szCs w:val="20"/>
                <w:rtl/>
              </w:rPr>
              <w:t xml:space="preserve">או </w:t>
            </w:r>
            <w:r w:rsidR="00EB6CF5">
              <w:rPr>
                <w:rFonts w:ascii="Arial" w:hAnsi="Arial" w:cs="Arial" w:hint="cs"/>
                <w:sz w:val="20"/>
                <w:szCs w:val="20"/>
                <w:rtl/>
              </w:rPr>
              <w:t>ב</w:t>
            </w:r>
            <w:r w:rsidR="00EB6CF5" w:rsidRPr="005871D1">
              <w:rPr>
                <w:rFonts w:ascii="Arial" w:hAnsi="Arial" w:cs="Arial"/>
                <w:sz w:val="20"/>
                <w:szCs w:val="20"/>
                <w:rtl/>
              </w:rPr>
              <w:t xml:space="preserve">משרד </w:t>
            </w:r>
            <w:r w:rsidR="00665ACA">
              <w:rPr>
                <w:rFonts w:ascii="Arial" w:hAnsi="Arial" w:cs="Arial" w:hint="cs"/>
                <w:sz w:val="20"/>
                <w:szCs w:val="20"/>
                <w:rtl/>
              </w:rPr>
              <w:t>או הקצאת מתורגמן שאינו עונה על דרישות המכרז/ ההזמנה.</w:t>
            </w:r>
          </w:p>
        </w:tc>
        <w:tc>
          <w:tcPr>
            <w:tcW w:w="720" w:type="dxa"/>
            <w:vAlign w:val="center"/>
          </w:tcPr>
          <w:p w:rsidR="00F207B1" w:rsidRPr="008306C0" w:rsidRDefault="00F207B1" w:rsidP="00FB6EAF">
            <w:pPr>
              <w:ind w:right="-676"/>
              <w:jc w:val="both"/>
              <w:rPr>
                <w:rFonts w:ascii="Arial" w:hAnsi="Arial" w:cs="Arial"/>
                <w:b/>
                <w:bCs/>
                <w:sz w:val="20"/>
                <w:szCs w:val="20"/>
                <w:rtl/>
              </w:rPr>
            </w:pPr>
            <w:r w:rsidRPr="008306C0">
              <w:rPr>
                <w:rFonts w:ascii="Arial" w:hAnsi="Arial" w:cs="Arial"/>
                <w:b/>
                <w:bCs/>
                <w:sz w:val="20"/>
                <w:szCs w:val="20"/>
                <w:rtl/>
              </w:rPr>
              <w:t>2</w:t>
            </w:r>
          </w:p>
        </w:tc>
      </w:tr>
      <w:bookmarkEnd w:id="41"/>
    </w:tbl>
    <w:p w:rsidR="00552E0B" w:rsidRDefault="00552E0B" w:rsidP="00552E0B">
      <w:pPr>
        <w:overflowPunct w:val="0"/>
        <w:autoSpaceDE w:val="0"/>
        <w:autoSpaceDN w:val="0"/>
        <w:adjustRightInd w:val="0"/>
        <w:spacing w:line="360" w:lineRule="auto"/>
        <w:ind w:left="180"/>
        <w:jc w:val="both"/>
        <w:textAlignment w:val="baseline"/>
        <w:rPr>
          <w:b/>
          <w:bCs/>
          <w:u w:val="single"/>
          <w:rtl/>
        </w:rPr>
      </w:pPr>
    </w:p>
    <w:p w:rsidR="001E5133" w:rsidRPr="00552E0B" w:rsidRDefault="001E5133" w:rsidP="00552E0B">
      <w:pPr>
        <w:overflowPunct w:val="0"/>
        <w:autoSpaceDE w:val="0"/>
        <w:autoSpaceDN w:val="0"/>
        <w:adjustRightInd w:val="0"/>
        <w:spacing w:line="360" w:lineRule="auto"/>
        <w:ind w:left="180"/>
        <w:jc w:val="both"/>
        <w:textAlignment w:val="baseline"/>
        <w:rPr>
          <w:b/>
          <w:bCs/>
          <w:u w:val="single"/>
        </w:rPr>
      </w:pPr>
    </w:p>
    <w:p w:rsidR="00F207B1" w:rsidRPr="00375BCB" w:rsidRDefault="00F207B1" w:rsidP="00A72F79">
      <w:pPr>
        <w:pStyle w:val="aff0"/>
        <w:numPr>
          <w:ilvl w:val="0"/>
          <w:numId w:val="38"/>
        </w:numPr>
        <w:overflowPunct w:val="0"/>
        <w:autoSpaceDE w:val="0"/>
        <w:autoSpaceDN w:val="0"/>
        <w:adjustRightInd w:val="0"/>
        <w:spacing w:line="360" w:lineRule="auto"/>
        <w:ind w:hanging="591"/>
        <w:jc w:val="both"/>
        <w:textAlignment w:val="baseline"/>
        <w:rPr>
          <w:rFonts w:cs="David"/>
          <w:b/>
          <w:bCs/>
          <w:u w:val="single"/>
          <w:rtl/>
        </w:rPr>
      </w:pPr>
      <w:r w:rsidRPr="00375BCB">
        <w:rPr>
          <w:rFonts w:cs="David"/>
          <w:b/>
          <w:bCs/>
          <w:u w:val="single"/>
          <w:rtl/>
        </w:rPr>
        <w:t>התמורה</w:t>
      </w:r>
    </w:p>
    <w:p w:rsidR="00552E0B" w:rsidRDefault="00552E0B" w:rsidP="0067764E">
      <w:pPr>
        <w:spacing w:line="360" w:lineRule="auto"/>
        <w:ind w:left="540"/>
        <w:jc w:val="both"/>
        <w:rPr>
          <w:rtl/>
        </w:rPr>
      </w:pPr>
    </w:p>
    <w:p w:rsidR="00F207B1" w:rsidRPr="00375BCB" w:rsidRDefault="00F207B1" w:rsidP="0067764E">
      <w:pPr>
        <w:spacing w:line="360" w:lineRule="auto"/>
        <w:ind w:left="540"/>
        <w:jc w:val="both"/>
        <w:rPr>
          <w:rtl/>
        </w:rPr>
      </w:pPr>
      <w:r w:rsidRPr="00375BCB">
        <w:rPr>
          <w:rtl/>
        </w:rPr>
        <w:t>התמורה לזוכה עבור מתן השירות כמפורט במכרז זה על נספחיו,</w:t>
      </w:r>
      <w:r w:rsidR="000D0094">
        <w:t xml:space="preserve"> </w:t>
      </w:r>
      <w:r w:rsidR="000D0094" w:rsidRPr="00345CAA">
        <w:rPr>
          <w:rFonts w:ascii="David" w:hAnsi="David"/>
          <w:rtl/>
        </w:rPr>
        <w:t>תינתן בכפוף לחתימת ההסכם ע"י מורשי החתימה של הצדדים וקבלת הזמנת עבודה חתומה ע"י מורשי החתימה של המשרד</w:t>
      </w:r>
      <w:r w:rsidRPr="00375BCB">
        <w:rPr>
          <w:rtl/>
        </w:rPr>
        <w:t xml:space="preserve"> </w:t>
      </w:r>
      <w:r w:rsidR="008A5357">
        <w:rPr>
          <w:rFonts w:hint="cs"/>
          <w:rtl/>
        </w:rPr>
        <w:t>ו</w:t>
      </w:r>
      <w:r w:rsidRPr="00375BCB">
        <w:rPr>
          <w:rtl/>
        </w:rPr>
        <w:t xml:space="preserve">בהתאם לביצוע בפועל של החלק היחסי של השירותים הנדרשים במכרז ובהתאם להצעת המחיר שהוצעה על-ידי הזוכה. </w:t>
      </w:r>
      <w:r w:rsidRPr="00375BCB">
        <w:rPr>
          <w:rFonts w:hint="eastAsia"/>
          <w:rtl/>
        </w:rPr>
        <w:t>לעניין</w:t>
      </w:r>
      <w:r w:rsidRPr="00375BCB">
        <w:rPr>
          <w:rtl/>
        </w:rPr>
        <w:t xml:space="preserve"> </w:t>
      </w:r>
      <w:r w:rsidRPr="00375BCB">
        <w:rPr>
          <w:rFonts w:hint="eastAsia"/>
          <w:rtl/>
        </w:rPr>
        <w:t>התמורה</w:t>
      </w:r>
      <w:r w:rsidRPr="00375BCB">
        <w:rPr>
          <w:rtl/>
        </w:rPr>
        <w:t xml:space="preserve"> </w:t>
      </w:r>
      <w:r w:rsidR="0067764E" w:rsidRPr="00375BCB">
        <w:rPr>
          <w:rFonts w:hint="eastAsia"/>
          <w:rtl/>
        </w:rPr>
        <w:t>רא</w:t>
      </w:r>
      <w:r w:rsidR="0067764E">
        <w:rPr>
          <w:rFonts w:hint="cs"/>
          <w:rtl/>
        </w:rPr>
        <w:t>ו</w:t>
      </w:r>
      <w:r w:rsidR="0067764E" w:rsidRPr="00375BCB">
        <w:rPr>
          <w:rtl/>
        </w:rPr>
        <w:t xml:space="preserve"> </w:t>
      </w:r>
      <w:r w:rsidRPr="00375BCB">
        <w:rPr>
          <w:rFonts w:hint="eastAsia"/>
          <w:rtl/>
        </w:rPr>
        <w:t>ההוראות</w:t>
      </w:r>
      <w:r w:rsidRPr="00375BCB">
        <w:rPr>
          <w:rtl/>
        </w:rPr>
        <w:t xml:space="preserve"> </w:t>
      </w:r>
      <w:r w:rsidRPr="00375BCB">
        <w:rPr>
          <w:rFonts w:hint="eastAsia"/>
          <w:rtl/>
        </w:rPr>
        <w:t>הקבועות</w:t>
      </w:r>
      <w:r w:rsidRPr="00375BCB">
        <w:rPr>
          <w:rtl/>
        </w:rPr>
        <w:t xml:space="preserve"> </w:t>
      </w:r>
      <w:r w:rsidRPr="00375BCB">
        <w:rPr>
          <w:rFonts w:hint="eastAsia"/>
          <w:rtl/>
        </w:rPr>
        <w:t>בהסכם</w:t>
      </w:r>
      <w:r w:rsidRPr="00375BCB">
        <w:rPr>
          <w:rtl/>
        </w:rPr>
        <w:t xml:space="preserve">, </w:t>
      </w:r>
      <w:r w:rsidRPr="00375BCB">
        <w:rPr>
          <w:rFonts w:hint="eastAsia"/>
          <w:rtl/>
        </w:rPr>
        <w:t>בין</w:t>
      </w:r>
      <w:r w:rsidRPr="00375BCB">
        <w:rPr>
          <w:rtl/>
        </w:rPr>
        <w:t xml:space="preserve"> </w:t>
      </w:r>
      <w:r w:rsidRPr="00375BCB">
        <w:rPr>
          <w:rFonts w:hint="eastAsia"/>
          <w:rtl/>
        </w:rPr>
        <w:t>היתר</w:t>
      </w:r>
      <w:r w:rsidRPr="00375BCB">
        <w:rPr>
          <w:rtl/>
        </w:rPr>
        <w:t xml:space="preserve">, </w:t>
      </w:r>
      <w:r w:rsidRPr="00375BCB">
        <w:rPr>
          <w:rFonts w:hint="eastAsia"/>
          <w:rtl/>
        </w:rPr>
        <w:t>לעניין</w:t>
      </w:r>
      <w:r w:rsidRPr="00375BCB">
        <w:rPr>
          <w:rtl/>
        </w:rPr>
        <w:t xml:space="preserve"> </w:t>
      </w:r>
      <w:r w:rsidRPr="00375BCB">
        <w:rPr>
          <w:rFonts w:hint="eastAsia"/>
          <w:rtl/>
        </w:rPr>
        <w:t>הצמדה</w:t>
      </w:r>
      <w:r w:rsidRPr="00375BCB">
        <w:rPr>
          <w:rtl/>
        </w:rPr>
        <w:t xml:space="preserve">, </w:t>
      </w:r>
      <w:r w:rsidRPr="00375BCB">
        <w:rPr>
          <w:rFonts w:hint="eastAsia"/>
          <w:rtl/>
        </w:rPr>
        <w:t>דרך</w:t>
      </w:r>
      <w:r w:rsidRPr="00375BCB">
        <w:rPr>
          <w:rtl/>
        </w:rPr>
        <w:t xml:space="preserve"> </w:t>
      </w:r>
      <w:r w:rsidRPr="00375BCB">
        <w:rPr>
          <w:rFonts w:hint="eastAsia"/>
          <w:rtl/>
        </w:rPr>
        <w:t>תשלום</w:t>
      </w:r>
      <w:r w:rsidRPr="00375BCB">
        <w:rPr>
          <w:rtl/>
        </w:rPr>
        <w:t xml:space="preserve"> </w:t>
      </w:r>
      <w:r w:rsidRPr="00375BCB">
        <w:rPr>
          <w:rFonts w:hint="eastAsia"/>
          <w:rtl/>
        </w:rPr>
        <w:t>התמורה</w:t>
      </w:r>
      <w:r w:rsidRPr="00375BCB">
        <w:rPr>
          <w:rtl/>
        </w:rPr>
        <w:t xml:space="preserve">, </w:t>
      </w:r>
      <w:r w:rsidRPr="00375BCB">
        <w:rPr>
          <w:rFonts w:hint="eastAsia"/>
          <w:rtl/>
        </w:rPr>
        <w:t>היות</w:t>
      </w:r>
      <w:r w:rsidRPr="00375BCB">
        <w:rPr>
          <w:rtl/>
        </w:rPr>
        <w:t xml:space="preserve"> </w:t>
      </w:r>
      <w:r w:rsidRPr="00375BCB">
        <w:rPr>
          <w:rFonts w:hint="eastAsia"/>
          <w:rtl/>
        </w:rPr>
        <w:t>התמורה</w:t>
      </w:r>
      <w:r w:rsidRPr="00375BCB">
        <w:rPr>
          <w:rtl/>
        </w:rPr>
        <w:t xml:space="preserve"> </w:t>
      </w:r>
      <w:r w:rsidRPr="00375BCB">
        <w:rPr>
          <w:rFonts w:hint="eastAsia"/>
          <w:rtl/>
        </w:rPr>
        <w:t>סופית</w:t>
      </w:r>
      <w:r w:rsidRPr="00375BCB">
        <w:rPr>
          <w:rtl/>
        </w:rPr>
        <w:t xml:space="preserve"> </w:t>
      </w:r>
      <w:r w:rsidRPr="00375BCB">
        <w:rPr>
          <w:rFonts w:hint="eastAsia"/>
          <w:rtl/>
        </w:rPr>
        <w:t>ומוחלטת</w:t>
      </w:r>
      <w:r w:rsidRPr="00375BCB">
        <w:rPr>
          <w:rtl/>
        </w:rPr>
        <w:t xml:space="preserve"> </w:t>
      </w:r>
      <w:r w:rsidRPr="00375BCB">
        <w:rPr>
          <w:rFonts w:hint="eastAsia"/>
          <w:rtl/>
        </w:rPr>
        <w:t>וזכות</w:t>
      </w:r>
      <w:r w:rsidRPr="00375BCB">
        <w:rPr>
          <w:rtl/>
        </w:rPr>
        <w:t xml:space="preserve"> </w:t>
      </w:r>
      <w:r w:rsidRPr="00375BCB">
        <w:rPr>
          <w:rFonts w:hint="eastAsia"/>
          <w:rtl/>
        </w:rPr>
        <w:t>הקיזוז</w:t>
      </w:r>
      <w:r w:rsidRPr="00375BCB">
        <w:rPr>
          <w:rtl/>
        </w:rPr>
        <w:t xml:space="preserve"> </w:t>
      </w:r>
      <w:r w:rsidRPr="00375BCB">
        <w:rPr>
          <w:rFonts w:hint="eastAsia"/>
          <w:rtl/>
        </w:rPr>
        <w:t>השמורה</w:t>
      </w:r>
      <w:r w:rsidRPr="00375BCB">
        <w:rPr>
          <w:rtl/>
        </w:rPr>
        <w:t xml:space="preserve"> </w:t>
      </w:r>
      <w:r w:rsidRPr="00375BCB">
        <w:rPr>
          <w:rFonts w:hint="eastAsia"/>
          <w:rtl/>
        </w:rPr>
        <w:t>למשרד</w:t>
      </w:r>
      <w:r w:rsidR="00506C04">
        <w:rPr>
          <w:rFonts w:hint="cs"/>
          <w:rtl/>
        </w:rPr>
        <w:t xml:space="preserve"> ובהתאם להוראות תכ"מ המתעדכנת מעת לעת.</w:t>
      </w:r>
    </w:p>
    <w:p w:rsidR="00F207B1" w:rsidRDefault="00F207B1" w:rsidP="00FB6EAF">
      <w:pPr>
        <w:spacing w:line="360" w:lineRule="auto"/>
        <w:ind w:left="753"/>
        <w:jc w:val="both"/>
        <w:rPr>
          <w:rtl/>
        </w:rPr>
      </w:pPr>
    </w:p>
    <w:p w:rsidR="00F207B1" w:rsidRPr="00375BCB" w:rsidRDefault="00F207B1" w:rsidP="00A72F79">
      <w:pPr>
        <w:pStyle w:val="aff0"/>
        <w:numPr>
          <w:ilvl w:val="0"/>
          <w:numId w:val="38"/>
        </w:numPr>
        <w:tabs>
          <w:tab w:val="clear" w:pos="540"/>
        </w:tabs>
        <w:overflowPunct w:val="0"/>
        <w:autoSpaceDE w:val="0"/>
        <w:autoSpaceDN w:val="0"/>
        <w:adjustRightInd w:val="0"/>
        <w:spacing w:line="360" w:lineRule="auto"/>
        <w:ind w:left="516" w:hanging="516"/>
        <w:jc w:val="both"/>
        <w:textAlignment w:val="baseline"/>
        <w:rPr>
          <w:rFonts w:cs="David"/>
          <w:b/>
          <w:bCs/>
          <w:u w:val="single"/>
        </w:rPr>
      </w:pPr>
      <w:r w:rsidRPr="00375BCB">
        <w:rPr>
          <w:rFonts w:cs="David"/>
          <w:b/>
          <w:bCs/>
          <w:u w:val="single"/>
          <w:rtl/>
        </w:rPr>
        <w:t>היררכיה בין המכרז להסכם</w:t>
      </w:r>
    </w:p>
    <w:p w:rsidR="00F207B1" w:rsidRPr="00375BCB" w:rsidRDefault="00F207B1" w:rsidP="00F902AC">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Pr>
      </w:pPr>
      <w:r w:rsidRPr="00375BCB">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375BCB">
        <w:rPr>
          <w:rFonts w:cs="David" w:hint="eastAsia"/>
          <w:sz w:val="24"/>
          <w:szCs w:val="24"/>
          <w:rtl/>
        </w:rPr>
        <w:t>שחלקיו</w:t>
      </w:r>
      <w:r w:rsidRPr="00375BCB">
        <w:rPr>
          <w:rFonts w:cs="David"/>
          <w:sz w:val="24"/>
          <w:szCs w:val="24"/>
          <w:rtl/>
        </w:rPr>
        <w:t xml:space="preserve"> משלי</w:t>
      </w:r>
      <w:r w:rsidRPr="00375BCB">
        <w:rPr>
          <w:rFonts w:cs="David" w:hint="eastAsia"/>
          <w:sz w:val="24"/>
          <w:szCs w:val="24"/>
          <w:rtl/>
        </w:rPr>
        <w:t>מי</w:t>
      </w:r>
      <w:r w:rsidRPr="00375BCB">
        <w:rPr>
          <w:rFonts w:cs="David"/>
          <w:sz w:val="24"/>
          <w:szCs w:val="24"/>
          <w:rtl/>
        </w:rPr>
        <w:t xml:space="preserve">ם זה את זה. </w:t>
      </w:r>
    </w:p>
    <w:p w:rsidR="00F207B1" w:rsidRDefault="00F207B1" w:rsidP="00F902AC">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Pr>
      </w:pPr>
      <w:r w:rsidRPr="00375BCB">
        <w:rPr>
          <w:rFonts w:cs="David"/>
          <w:sz w:val="24"/>
          <w:szCs w:val="24"/>
          <w:rtl/>
        </w:rPr>
        <w:t xml:space="preserve">בנסיבות שבהן לא ניתן ליישב בין נוסח מפרט המכרז לבין נוסח ההסכם יגבר נוסח </w:t>
      </w:r>
      <w:r w:rsidRPr="00375BCB">
        <w:rPr>
          <w:rFonts w:cs="David" w:hint="eastAsia"/>
          <w:sz w:val="24"/>
          <w:szCs w:val="24"/>
          <w:rtl/>
        </w:rPr>
        <w:t>מפרט</w:t>
      </w:r>
      <w:r w:rsidRPr="00375BCB">
        <w:rPr>
          <w:rFonts w:cs="David"/>
          <w:sz w:val="24"/>
          <w:szCs w:val="24"/>
          <w:rtl/>
        </w:rPr>
        <w:t xml:space="preserve"> ה</w:t>
      </w:r>
      <w:r w:rsidRPr="00375BCB">
        <w:rPr>
          <w:rFonts w:cs="David" w:hint="eastAsia"/>
          <w:sz w:val="24"/>
          <w:szCs w:val="24"/>
          <w:rtl/>
        </w:rPr>
        <w:t>מכרז</w:t>
      </w:r>
      <w:r w:rsidRPr="00375BCB">
        <w:rPr>
          <w:rFonts w:cs="David"/>
          <w:sz w:val="24"/>
          <w:szCs w:val="24"/>
          <w:rtl/>
        </w:rPr>
        <w:t xml:space="preserve"> , ויראו נוסח זה כנוסח המחייב. </w:t>
      </w:r>
    </w:p>
    <w:p w:rsidR="001E5133" w:rsidRPr="00F902AC" w:rsidRDefault="001E5133" w:rsidP="001E5133">
      <w:pPr>
        <w:pStyle w:val="aff0"/>
        <w:overflowPunct w:val="0"/>
        <w:autoSpaceDE w:val="0"/>
        <w:autoSpaceDN w:val="0"/>
        <w:adjustRightInd w:val="0"/>
        <w:spacing w:line="360" w:lineRule="auto"/>
        <w:ind w:left="1367"/>
        <w:jc w:val="both"/>
        <w:textAlignment w:val="baseline"/>
        <w:rPr>
          <w:rFonts w:cs="David"/>
          <w:sz w:val="24"/>
          <w:szCs w:val="24"/>
        </w:rPr>
      </w:pPr>
    </w:p>
    <w:p w:rsidR="00AB245E" w:rsidRPr="00487DB3" w:rsidRDefault="00F207B1" w:rsidP="00F902AC">
      <w:pPr>
        <w:pStyle w:val="aff0"/>
        <w:numPr>
          <w:ilvl w:val="0"/>
          <w:numId w:val="38"/>
        </w:numPr>
        <w:tabs>
          <w:tab w:val="clear" w:pos="540"/>
          <w:tab w:val="left" w:pos="516"/>
        </w:tabs>
        <w:overflowPunct w:val="0"/>
        <w:autoSpaceDE w:val="0"/>
        <w:autoSpaceDN w:val="0"/>
        <w:adjustRightInd w:val="0"/>
        <w:spacing w:line="360" w:lineRule="auto"/>
        <w:ind w:left="720" w:hanging="720"/>
        <w:jc w:val="both"/>
        <w:textAlignment w:val="baseline"/>
      </w:pPr>
      <w:r w:rsidRPr="00375BCB">
        <w:rPr>
          <w:rFonts w:cs="David"/>
          <w:b/>
          <w:bCs/>
          <w:sz w:val="28"/>
          <w:u w:val="single"/>
          <w:rtl/>
        </w:rPr>
        <w:t>שאלות והבהרות</w:t>
      </w:r>
      <w:r w:rsidRPr="00375BCB">
        <w:rPr>
          <w:rtl/>
        </w:rPr>
        <w:tab/>
      </w:r>
    </w:p>
    <w:p w:rsidR="00AB245E" w:rsidRPr="00F902AC" w:rsidRDefault="00AB245E" w:rsidP="00F902AC">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tl/>
        </w:rPr>
      </w:pPr>
      <w:r w:rsidRPr="00F902AC">
        <w:rPr>
          <w:rFonts w:cs="David"/>
          <w:sz w:val="24"/>
          <w:szCs w:val="24"/>
          <w:rtl/>
        </w:rPr>
        <w:t>שאלות והבהרות יש להפנות בכתב בלבד בקובץ</w:t>
      </w:r>
      <w:r w:rsidRPr="00F902AC">
        <w:rPr>
          <w:rFonts w:cs="David"/>
          <w:sz w:val="24"/>
          <w:szCs w:val="24"/>
        </w:rPr>
        <w:t>word</w:t>
      </w:r>
      <w:r w:rsidR="00150A4C">
        <w:rPr>
          <w:rFonts w:cs="David"/>
          <w:sz w:val="24"/>
          <w:szCs w:val="24"/>
        </w:rPr>
        <w:t xml:space="preserve"> </w:t>
      </w:r>
      <w:r w:rsidRPr="00F902AC">
        <w:rPr>
          <w:rFonts w:cs="David"/>
          <w:sz w:val="24"/>
          <w:szCs w:val="24"/>
          <w:rtl/>
        </w:rPr>
        <w:t xml:space="preserve">  במייל לכתובת דוא"ל </w:t>
      </w:r>
      <w:r w:rsidRPr="00F902AC">
        <w:rPr>
          <w:rFonts w:cs="David"/>
          <w:sz w:val="24"/>
          <w:szCs w:val="24"/>
        </w:rPr>
        <w:t>MichrazimTasuka@economy.gov.il</w:t>
      </w:r>
      <w:r w:rsidRPr="00F902AC">
        <w:rPr>
          <w:rFonts w:cs="David"/>
          <w:sz w:val="24"/>
          <w:szCs w:val="24"/>
          <w:rtl/>
        </w:rPr>
        <w:t xml:space="preserve"> בהתאם ללו"ז ב</w:t>
      </w:r>
      <w:r w:rsidRPr="00164C59">
        <w:rPr>
          <w:rFonts w:cs="David"/>
          <w:sz w:val="24"/>
          <w:szCs w:val="24"/>
          <w:u w:val="single"/>
          <w:rtl/>
        </w:rPr>
        <w:t>סעיף 1</w:t>
      </w:r>
      <w:r w:rsidRPr="00F902AC">
        <w:rPr>
          <w:rFonts w:cs="David"/>
          <w:sz w:val="24"/>
          <w:szCs w:val="24"/>
          <w:rtl/>
        </w:rPr>
        <w:t xml:space="preserve"> לעיל. </w:t>
      </w:r>
    </w:p>
    <w:p w:rsidR="00AB245E" w:rsidRPr="00F902AC" w:rsidRDefault="00AB245E" w:rsidP="00F902AC">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tl/>
        </w:rPr>
      </w:pPr>
      <w:r w:rsidRPr="00F902AC">
        <w:rPr>
          <w:rFonts w:cs="David"/>
          <w:sz w:val="24"/>
          <w:szCs w:val="24"/>
          <w:rtl/>
        </w:rPr>
        <w:t xml:space="preserve">יש לוודא אישור קבלת השאלות במייל חוזר. </w:t>
      </w:r>
    </w:p>
    <w:p w:rsidR="00AB245E" w:rsidRPr="00F902AC" w:rsidRDefault="00AB245E" w:rsidP="00F902AC">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tl/>
        </w:rPr>
      </w:pPr>
      <w:r w:rsidRPr="00F902AC">
        <w:rPr>
          <w:rFonts w:cs="David"/>
          <w:sz w:val="24"/>
          <w:szCs w:val="24"/>
          <w:rtl/>
        </w:rPr>
        <w:t xml:space="preserve">שאלות שיועברו בכל אמצעי אחר או בע"פ - לא ייענו. </w:t>
      </w:r>
    </w:p>
    <w:p w:rsidR="00AB245E" w:rsidRPr="00F902AC" w:rsidRDefault="00AB245E" w:rsidP="00F902AC">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tl/>
        </w:rPr>
      </w:pPr>
      <w:r w:rsidRPr="00F902AC">
        <w:rPr>
          <w:rFonts w:cs="David"/>
          <w:sz w:val="24"/>
          <w:szCs w:val="24"/>
          <w:rtl/>
        </w:rPr>
        <w:t>ביחס לכל שאלה יש לציין את מספר הסעיף הספציפי אליו היא מתייחסת.</w:t>
      </w:r>
    </w:p>
    <w:p w:rsidR="00AB245E" w:rsidRPr="00F902AC" w:rsidRDefault="00AB245E" w:rsidP="00F902AC">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tl/>
        </w:rPr>
      </w:pPr>
      <w:r w:rsidRPr="00F902AC">
        <w:rPr>
          <w:rFonts w:cs="David"/>
          <w:sz w:val="24"/>
          <w:szCs w:val="24"/>
          <w:rtl/>
        </w:rPr>
        <w:t>יש להימנע מנוסח שאלות הכולל פרטים מזהים של השואל.</w:t>
      </w:r>
    </w:p>
    <w:p w:rsidR="00AB245E" w:rsidRPr="00F902AC" w:rsidRDefault="00AB245E" w:rsidP="00F902AC">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tl/>
        </w:rPr>
      </w:pPr>
      <w:r w:rsidRPr="00F902AC">
        <w:rPr>
          <w:rFonts w:cs="David"/>
          <w:sz w:val="24"/>
          <w:szCs w:val="24"/>
          <w:rtl/>
        </w:rPr>
        <w:lastRenderedPageBreak/>
        <w:t xml:space="preserve">פרוטוקול שאלות ותשובות יפורסם באתר מינהל הרכש </w:t>
      </w:r>
      <w:r w:rsidRPr="00F902AC">
        <w:rPr>
          <w:rFonts w:cs="David"/>
          <w:sz w:val="24"/>
          <w:szCs w:val="24"/>
        </w:rPr>
        <w:t>www.mr.gov.il</w:t>
      </w:r>
      <w:r w:rsidRPr="00F902AC">
        <w:rPr>
          <w:rFonts w:cs="David"/>
          <w:sz w:val="24"/>
          <w:szCs w:val="24"/>
          <w:rtl/>
        </w:rPr>
        <w:t xml:space="preserve"> ובאתר האינטרנט של המשרד. רק תשובות שפורסמו באתר מנהל הרכש ובאתר המשרד כמפורט לעיל, מחייבות את עורך המכרז. </w:t>
      </w:r>
    </w:p>
    <w:p w:rsidR="003E7061" w:rsidRPr="00F902AC" w:rsidRDefault="00AB245E" w:rsidP="00F902AC">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tl/>
        </w:rPr>
      </w:pPr>
      <w:r w:rsidRPr="00F902AC">
        <w:rPr>
          <w:rFonts w:cs="David"/>
          <w:sz w:val="24"/>
          <w:szCs w:val="24"/>
          <w:rtl/>
        </w:rPr>
        <w:t>תשובות לשאלות יהוו חלק בלתי נפרד ממסמכי המכר</w:t>
      </w:r>
      <w:r w:rsidRPr="00F902AC">
        <w:rPr>
          <w:rFonts w:cs="David" w:hint="cs"/>
          <w:sz w:val="24"/>
          <w:szCs w:val="24"/>
          <w:rtl/>
        </w:rPr>
        <w:t>ז.</w:t>
      </w:r>
    </w:p>
    <w:p w:rsidR="003E7061" w:rsidRPr="00375BCB" w:rsidRDefault="003E7061" w:rsidP="00FB6EAF">
      <w:pPr>
        <w:pStyle w:val="aff0"/>
        <w:tabs>
          <w:tab w:val="num" w:pos="1113"/>
        </w:tabs>
        <w:overflowPunct w:val="0"/>
        <w:autoSpaceDE w:val="0"/>
        <w:autoSpaceDN w:val="0"/>
        <w:adjustRightInd w:val="0"/>
        <w:spacing w:line="360" w:lineRule="auto"/>
        <w:jc w:val="both"/>
        <w:textAlignment w:val="baseline"/>
        <w:rPr>
          <w:rFonts w:cs="David"/>
          <w:sz w:val="24"/>
          <w:szCs w:val="24"/>
        </w:rPr>
      </w:pPr>
    </w:p>
    <w:p w:rsidR="00F207B1" w:rsidRPr="00375BCB" w:rsidRDefault="00F207B1" w:rsidP="00A72F79">
      <w:pPr>
        <w:pStyle w:val="aff0"/>
        <w:numPr>
          <w:ilvl w:val="0"/>
          <w:numId w:val="38"/>
        </w:numPr>
        <w:tabs>
          <w:tab w:val="clear" w:pos="540"/>
        </w:tabs>
        <w:overflowPunct w:val="0"/>
        <w:autoSpaceDE w:val="0"/>
        <w:autoSpaceDN w:val="0"/>
        <w:adjustRightInd w:val="0"/>
        <w:spacing w:line="360" w:lineRule="auto"/>
        <w:ind w:left="720" w:hanging="720"/>
        <w:jc w:val="both"/>
        <w:textAlignment w:val="baseline"/>
        <w:rPr>
          <w:rFonts w:cs="David"/>
          <w:sz w:val="24"/>
          <w:szCs w:val="24"/>
        </w:rPr>
      </w:pPr>
      <w:r w:rsidRPr="00375BCB">
        <w:rPr>
          <w:rFonts w:cs="David"/>
          <w:b/>
          <w:bCs/>
          <w:u w:val="single"/>
          <w:rtl/>
        </w:rPr>
        <w:t>עיון במסמכים</w:t>
      </w:r>
    </w:p>
    <w:p w:rsidR="00F207B1" w:rsidRPr="00375BCB" w:rsidRDefault="00F207B1" w:rsidP="00A72F79">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Pr>
      </w:pPr>
      <w:r w:rsidRPr="00375BCB">
        <w:rPr>
          <w:rFonts w:cs="David"/>
          <w:sz w:val="24"/>
          <w:szCs w:val="24"/>
          <w:rtl/>
        </w:rPr>
        <w:t xml:space="preserve">עיון במסמכים </w:t>
      </w:r>
      <w:r w:rsidRPr="00375BCB">
        <w:rPr>
          <w:rFonts w:cs="David" w:hint="eastAsia"/>
          <w:sz w:val="24"/>
          <w:szCs w:val="24"/>
          <w:rtl/>
        </w:rPr>
        <w:t>יעשה</w:t>
      </w:r>
      <w:r w:rsidRPr="00375BCB">
        <w:rPr>
          <w:rFonts w:cs="David"/>
          <w:sz w:val="24"/>
          <w:szCs w:val="24"/>
          <w:rtl/>
        </w:rPr>
        <w:t xml:space="preserve"> בהתאם ובכפוף לקבוע בתקנה 21(ה) לתקנות חובת המכרזים, התשנ"ג-1993, בהתאם לחוק חופש המידע, התשנ"ח-1998, ובהתאם להלכה הפסוקה.</w:t>
      </w:r>
    </w:p>
    <w:p w:rsidR="00F207B1" w:rsidRPr="00375BCB" w:rsidRDefault="00F207B1" w:rsidP="00A72F79">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Pr>
      </w:pPr>
      <w:r w:rsidRPr="00375BCB">
        <w:rPr>
          <w:rFonts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p>
    <w:p w:rsidR="00F207B1" w:rsidRPr="00375BCB" w:rsidRDefault="00F207B1" w:rsidP="00FB6EAF">
      <w:pPr>
        <w:pStyle w:val="aff0"/>
        <w:overflowPunct w:val="0"/>
        <w:autoSpaceDE w:val="0"/>
        <w:autoSpaceDN w:val="0"/>
        <w:adjustRightInd w:val="0"/>
        <w:spacing w:line="360" w:lineRule="auto"/>
        <w:ind w:left="1367"/>
        <w:jc w:val="both"/>
        <w:textAlignment w:val="baseline"/>
        <w:rPr>
          <w:rFonts w:cs="David"/>
          <w:sz w:val="24"/>
          <w:szCs w:val="24"/>
        </w:rPr>
      </w:pPr>
      <w:r w:rsidRPr="00375BCB">
        <w:rPr>
          <w:rFonts w:cs="David"/>
          <w:b/>
          <w:bCs/>
          <w:sz w:val="24"/>
          <w:szCs w:val="24"/>
          <w:rtl/>
        </w:rPr>
        <w:t>מציע שלא סימן חלקים בהצעתו כסודיים יראוהו כמי שמסכים למסירת ההצעה כולה לעיון מציעים אחרים.</w:t>
      </w:r>
      <w:r w:rsidR="0067764E">
        <w:rPr>
          <w:rFonts w:cs="David" w:hint="cs"/>
          <w:sz w:val="24"/>
          <w:szCs w:val="24"/>
          <w:rtl/>
        </w:rPr>
        <w:t xml:space="preserve"> </w:t>
      </w:r>
      <w:r w:rsidR="0067764E" w:rsidRPr="0067764E">
        <w:rPr>
          <w:rFonts w:cs="David"/>
          <w:sz w:val="24"/>
          <w:szCs w:val="24"/>
          <w:rtl/>
        </w:rPr>
        <w:t xml:space="preserve">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F207B1" w:rsidRPr="00375BCB" w:rsidRDefault="00F207B1" w:rsidP="00A72F79">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Pr>
      </w:pPr>
      <w:r w:rsidRPr="00375BCB">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F207B1" w:rsidRPr="00375BCB" w:rsidRDefault="00F207B1" w:rsidP="00A72F79">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Pr>
      </w:pPr>
      <w:r w:rsidRPr="00375BCB">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207B1" w:rsidRDefault="00F207B1" w:rsidP="00A72F79">
      <w:pPr>
        <w:pStyle w:val="aff0"/>
        <w:numPr>
          <w:ilvl w:val="1"/>
          <w:numId w:val="38"/>
        </w:numPr>
        <w:overflowPunct w:val="0"/>
        <w:autoSpaceDE w:val="0"/>
        <w:autoSpaceDN w:val="0"/>
        <w:adjustRightInd w:val="0"/>
        <w:spacing w:line="360" w:lineRule="auto"/>
        <w:ind w:left="1367" w:hanging="567"/>
        <w:jc w:val="both"/>
        <w:textAlignment w:val="baseline"/>
        <w:rPr>
          <w:rFonts w:cs="David"/>
          <w:sz w:val="24"/>
          <w:szCs w:val="24"/>
        </w:rPr>
      </w:pPr>
      <w:r w:rsidRPr="00375BCB">
        <w:rPr>
          <w:rFonts w:cs="David" w:hint="eastAsia"/>
          <w:sz w:val="24"/>
          <w:szCs w:val="24"/>
          <w:rtl/>
        </w:rPr>
        <w:t>על</w:t>
      </w:r>
      <w:r w:rsidRPr="00375BCB">
        <w:rPr>
          <w:rFonts w:cs="David"/>
          <w:sz w:val="24"/>
          <w:szCs w:val="24"/>
          <w:rtl/>
        </w:rPr>
        <w:t xml:space="preserve"> </w:t>
      </w:r>
      <w:r w:rsidRPr="00375BCB">
        <w:rPr>
          <w:rFonts w:cs="David" w:hint="eastAsia"/>
          <w:sz w:val="24"/>
          <w:szCs w:val="24"/>
          <w:rtl/>
        </w:rPr>
        <w:t>מציע</w:t>
      </w:r>
      <w:r w:rsidRPr="00375BCB">
        <w:rPr>
          <w:rFonts w:cs="David"/>
          <w:sz w:val="24"/>
          <w:szCs w:val="24"/>
          <w:rtl/>
        </w:rPr>
        <w:t xml:space="preserve"> </w:t>
      </w:r>
      <w:r w:rsidRPr="00375BCB">
        <w:rPr>
          <w:rFonts w:cs="David" w:hint="eastAsia"/>
          <w:sz w:val="24"/>
          <w:szCs w:val="24"/>
          <w:rtl/>
        </w:rPr>
        <w:t>המבקש</w:t>
      </w:r>
      <w:r w:rsidRPr="00375BCB">
        <w:rPr>
          <w:rFonts w:cs="David"/>
          <w:sz w:val="24"/>
          <w:szCs w:val="24"/>
          <w:rtl/>
        </w:rPr>
        <w:t xml:space="preserve"> </w:t>
      </w:r>
      <w:r w:rsidRPr="00375BCB">
        <w:rPr>
          <w:rFonts w:cs="David" w:hint="eastAsia"/>
          <w:sz w:val="24"/>
          <w:szCs w:val="24"/>
          <w:rtl/>
        </w:rPr>
        <w:t>כי</w:t>
      </w:r>
      <w:r w:rsidRPr="00375BCB">
        <w:rPr>
          <w:rFonts w:cs="David"/>
          <w:sz w:val="24"/>
          <w:szCs w:val="24"/>
          <w:rtl/>
        </w:rPr>
        <w:t xml:space="preserve"> </w:t>
      </w:r>
      <w:r w:rsidRPr="00375BCB">
        <w:rPr>
          <w:rFonts w:cs="David" w:hint="eastAsia"/>
          <w:sz w:val="24"/>
          <w:szCs w:val="24"/>
          <w:rtl/>
        </w:rPr>
        <w:t>פרטים</w:t>
      </w:r>
      <w:r w:rsidRPr="00375BCB">
        <w:rPr>
          <w:rFonts w:cs="David"/>
          <w:sz w:val="24"/>
          <w:szCs w:val="24"/>
          <w:rtl/>
        </w:rPr>
        <w:t xml:space="preserve"> </w:t>
      </w:r>
      <w:r w:rsidRPr="00375BCB">
        <w:rPr>
          <w:rFonts w:cs="David" w:hint="eastAsia"/>
          <w:sz w:val="24"/>
          <w:szCs w:val="24"/>
          <w:rtl/>
        </w:rPr>
        <w:t>בהצעתו</w:t>
      </w:r>
      <w:r w:rsidRPr="00375BCB">
        <w:rPr>
          <w:rFonts w:cs="David"/>
          <w:sz w:val="24"/>
          <w:szCs w:val="24"/>
          <w:rtl/>
        </w:rPr>
        <w:t xml:space="preserve"> </w:t>
      </w:r>
      <w:r w:rsidRPr="00375BCB">
        <w:rPr>
          <w:rFonts w:cs="David" w:hint="eastAsia"/>
          <w:sz w:val="24"/>
          <w:szCs w:val="24"/>
          <w:rtl/>
        </w:rPr>
        <w:t>ייחשבו</w:t>
      </w:r>
      <w:r w:rsidRPr="00375BCB">
        <w:rPr>
          <w:rFonts w:cs="David"/>
          <w:sz w:val="24"/>
          <w:szCs w:val="24"/>
          <w:rtl/>
        </w:rPr>
        <w:t xml:space="preserve"> </w:t>
      </w:r>
      <w:r w:rsidRPr="00375BCB">
        <w:rPr>
          <w:rFonts w:cs="David" w:hint="eastAsia"/>
          <w:sz w:val="24"/>
          <w:szCs w:val="24"/>
          <w:rtl/>
        </w:rPr>
        <w:t>סודיים</w:t>
      </w:r>
      <w:r w:rsidRPr="00375BCB">
        <w:rPr>
          <w:rFonts w:cs="David"/>
          <w:sz w:val="24"/>
          <w:szCs w:val="24"/>
          <w:rtl/>
        </w:rPr>
        <w:t xml:space="preserve">, </w:t>
      </w:r>
      <w:r w:rsidRPr="00375BCB">
        <w:rPr>
          <w:rFonts w:cs="David" w:hint="eastAsia"/>
          <w:sz w:val="24"/>
          <w:szCs w:val="24"/>
          <w:rtl/>
        </w:rPr>
        <w:t>לפרט</w:t>
      </w:r>
      <w:r w:rsidRPr="00375BCB">
        <w:rPr>
          <w:rFonts w:cs="David"/>
          <w:sz w:val="24"/>
          <w:szCs w:val="24"/>
          <w:rtl/>
        </w:rPr>
        <w:t xml:space="preserve"> </w:t>
      </w:r>
      <w:r w:rsidRPr="00375BCB">
        <w:rPr>
          <w:rFonts w:cs="David" w:hint="eastAsia"/>
          <w:sz w:val="24"/>
          <w:szCs w:val="24"/>
          <w:rtl/>
        </w:rPr>
        <w:t>מהם</w:t>
      </w:r>
      <w:r w:rsidRPr="00375BCB">
        <w:rPr>
          <w:rFonts w:cs="David"/>
          <w:sz w:val="24"/>
          <w:szCs w:val="24"/>
          <w:rtl/>
        </w:rPr>
        <w:t xml:space="preserve"> </w:t>
      </w:r>
      <w:r w:rsidRPr="00375BCB">
        <w:rPr>
          <w:rFonts w:cs="David" w:hint="eastAsia"/>
          <w:sz w:val="24"/>
          <w:szCs w:val="24"/>
          <w:rtl/>
        </w:rPr>
        <w:t>אותם</w:t>
      </w:r>
      <w:r w:rsidRPr="00375BCB">
        <w:rPr>
          <w:rFonts w:cs="David"/>
          <w:sz w:val="24"/>
          <w:szCs w:val="24"/>
          <w:rtl/>
        </w:rPr>
        <w:t xml:space="preserve"> </w:t>
      </w:r>
      <w:r w:rsidRPr="00375BCB">
        <w:rPr>
          <w:rFonts w:cs="David" w:hint="eastAsia"/>
          <w:sz w:val="24"/>
          <w:szCs w:val="24"/>
          <w:rtl/>
        </w:rPr>
        <w:t>חלקים</w:t>
      </w:r>
      <w:r w:rsidRPr="00375BCB">
        <w:rPr>
          <w:rFonts w:cs="David"/>
          <w:sz w:val="24"/>
          <w:szCs w:val="24"/>
          <w:rtl/>
        </w:rPr>
        <w:t xml:space="preserve"> </w:t>
      </w:r>
      <w:r w:rsidRPr="00375BCB">
        <w:rPr>
          <w:rFonts w:cs="David" w:hint="eastAsia"/>
          <w:sz w:val="24"/>
          <w:szCs w:val="24"/>
          <w:rtl/>
        </w:rPr>
        <w:t>ע</w:t>
      </w:r>
      <w:r w:rsidRPr="00375BCB">
        <w:rPr>
          <w:rFonts w:cs="David"/>
          <w:sz w:val="24"/>
          <w:szCs w:val="24"/>
          <w:rtl/>
        </w:rPr>
        <w:t xml:space="preserve">"ג </w:t>
      </w:r>
      <w:r w:rsidRPr="00E3732B">
        <w:rPr>
          <w:rFonts w:cs="David" w:hint="eastAsia"/>
          <w:b/>
          <w:bCs/>
          <w:sz w:val="24"/>
          <w:szCs w:val="24"/>
          <w:u w:val="single"/>
          <w:rtl/>
        </w:rPr>
        <w:t>נספח</w:t>
      </w:r>
      <w:r w:rsidRPr="00E3732B">
        <w:rPr>
          <w:rFonts w:cs="David"/>
          <w:b/>
          <w:bCs/>
          <w:sz w:val="24"/>
          <w:szCs w:val="24"/>
          <w:u w:val="single"/>
          <w:rtl/>
        </w:rPr>
        <w:t xml:space="preserve"> </w:t>
      </w:r>
      <w:r w:rsidRPr="00E3732B">
        <w:rPr>
          <w:rFonts w:cs="David" w:hint="cs"/>
          <w:b/>
          <w:bCs/>
          <w:sz w:val="24"/>
          <w:szCs w:val="24"/>
          <w:u w:val="single"/>
          <w:rtl/>
        </w:rPr>
        <w:t>ט'</w:t>
      </w:r>
      <w:r w:rsidRPr="00375BCB">
        <w:rPr>
          <w:rFonts w:cs="David"/>
          <w:sz w:val="24"/>
          <w:szCs w:val="24"/>
          <w:rtl/>
        </w:rPr>
        <w:t>.</w:t>
      </w:r>
    </w:p>
    <w:p w:rsidR="00552E0B" w:rsidRDefault="00552E0B" w:rsidP="00552E0B">
      <w:pPr>
        <w:overflowPunct w:val="0"/>
        <w:autoSpaceDE w:val="0"/>
        <w:autoSpaceDN w:val="0"/>
        <w:adjustRightInd w:val="0"/>
        <w:spacing w:line="360" w:lineRule="auto"/>
        <w:ind w:left="800"/>
        <w:jc w:val="both"/>
        <w:textAlignment w:val="baseline"/>
        <w:rPr>
          <w:rtl/>
        </w:rPr>
      </w:pPr>
    </w:p>
    <w:p w:rsidR="00552E0B" w:rsidRPr="00552E0B" w:rsidRDefault="00552E0B" w:rsidP="00552E0B">
      <w:pPr>
        <w:overflowPunct w:val="0"/>
        <w:autoSpaceDE w:val="0"/>
        <w:autoSpaceDN w:val="0"/>
        <w:adjustRightInd w:val="0"/>
        <w:spacing w:line="360" w:lineRule="auto"/>
        <w:ind w:left="800"/>
        <w:jc w:val="both"/>
        <w:textAlignment w:val="baseline"/>
        <w:rPr>
          <w:rtl/>
        </w:rPr>
      </w:pPr>
    </w:p>
    <w:p w:rsidR="00F207B1" w:rsidRPr="00375BCB" w:rsidRDefault="00F207B1" w:rsidP="00A72F79">
      <w:pPr>
        <w:pStyle w:val="aff0"/>
        <w:numPr>
          <w:ilvl w:val="0"/>
          <w:numId w:val="38"/>
        </w:numPr>
        <w:tabs>
          <w:tab w:val="clear" w:pos="540"/>
        </w:tabs>
        <w:overflowPunct w:val="0"/>
        <w:autoSpaceDE w:val="0"/>
        <w:autoSpaceDN w:val="0"/>
        <w:adjustRightInd w:val="0"/>
        <w:spacing w:line="360" w:lineRule="auto"/>
        <w:ind w:left="720" w:hanging="720"/>
        <w:jc w:val="both"/>
        <w:textAlignment w:val="baseline"/>
        <w:rPr>
          <w:rFonts w:cs="David"/>
          <w:b/>
          <w:bCs/>
          <w:sz w:val="28"/>
          <w:u w:val="single"/>
          <w:rtl/>
        </w:rPr>
      </w:pPr>
      <w:r w:rsidRPr="00375BCB">
        <w:rPr>
          <w:rFonts w:cs="David" w:hint="eastAsia"/>
          <w:b/>
          <w:bCs/>
          <w:sz w:val="28"/>
          <w:u w:val="single"/>
          <w:rtl/>
        </w:rPr>
        <w:t>רשימת</w:t>
      </w:r>
      <w:r w:rsidRPr="00375BCB">
        <w:rPr>
          <w:rFonts w:cs="David"/>
          <w:b/>
          <w:bCs/>
          <w:sz w:val="28"/>
          <w:u w:val="single"/>
          <w:rtl/>
        </w:rPr>
        <w:t xml:space="preserve"> נספחים</w:t>
      </w:r>
    </w:p>
    <w:p w:rsidR="00F207B1" w:rsidRPr="00375BCB" w:rsidRDefault="00F207B1" w:rsidP="00C93A49">
      <w:pPr>
        <w:spacing w:line="360" w:lineRule="auto"/>
        <w:ind w:left="658"/>
        <w:rPr>
          <w:rtl/>
        </w:rPr>
      </w:pPr>
      <w:r w:rsidRPr="00375BCB">
        <w:rPr>
          <w:rtl/>
        </w:rPr>
        <w:t>להלן הנספחים המצורפים למפרט מכרז זה, והמהווים חלק בלתי נפרד הימנו:</w:t>
      </w:r>
    </w:p>
    <w:p w:rsidR="00F207B1" w:rsidRPr="00375BCB" w:rsidRDefault="00F207B1" w:rsidP="00F44544">
      <w:pPr>
        <w:spacing w:line="360" w:lineRule="auto"/>
        <w:ind w:left="658"/>
        <w:rPr>
          <w:rtl/>
        </w:rPr>
      </w:pPr>
      <w:r w:rsidRPr="00C616BD">
        <w:rPr>
          <w:b/>
          <w:bCs/>
          <w:u w:val="single"/>
          <w:rtl/>
        </w:rPr>
        <w:t>נספח א'</w:t>
      </w:r>
      <w:r w:rsidR="00501D15">
        <w:rPr>
          <w:rFonts w:hint="cs"/>
          <w:rtl/>
        </w:rPr>
        <w:t xml:space="preserve"> </w:t>
      </w:r>
      <w:r w:rsidR="00501D15">
        <w:rPr>
          <w:rtl/>
        </w:rPr>
        <w:t>–</w:t>
      </w:r>
      <w:r w:rsidR="00501D15">
        <w:rPr>
          <w:rFonts w:hint="cs"/>
          <w:rtl/>
        </w:rPr>
        <w:t xml:space="preserve"> </w:t>
      </w:r>
      <w:r w:rsidRPr="00375BCB">
        <w:rPr>
          <w:rtl/>
        </w:rPr>
        <w:t xml:space="preserve">הצהרה/התחייבות בדבר </w:t>
      </w:r>
      <w:r w:rsidRPr="00375BCB">
        <w:rPr>
          <w:rFonts w:hint="eastAsia"/>
          <w:rtl/>
        </w:rPr>
        <w:t>קיום</w:t>
      </w:r>
      <w:r w:rsidRPr="00375BCB">
        <w:rPr>
          <w:rtl/>
        </w:rPr>
        <w:t xml:space="preserve"> </w:t>
      </w:r>
      <w:r w:rsidRPr="00375BCB">
        <w:rPr>
          <w:rFonts w:hint="eastAsia"/>
          <w:rtl/>
        </w:rPr>
        <w:t>חוקי</w:t>
      </w:r>
      <w:r w:rsidRPr="00375BCB">
        <w:rPr>
          <w:rtl/>
        </w:rPr>
        <w:t xml:space="preserve"> </w:t>
      </w:r>
      <w:r w:rsidRPr="00375BCB">
        <w:rPr>
          <w:rFonts w:hint="eastAsia"/>
          <w:rtl/>
        </w:rPr>
        <w:t>עבודה</w:t>
      </w:r>
      <w:r w:rsidRPr="00375BCB">
        <w:rPr>
          <w:rtl/>
        </w:rPr>
        <w:t xml:space="preserve">. </w:t>
      </w:r>
    </w:p>
    <w:p w:rsidR="00F207B1" w:rsidRPr="00375BCB" w:rsidRDefault="00F207B1" w:rsidP="00C616BD">
      <w:pPr>
        <w:spacing w:line="360" w:lineRule="auto"/>
        <w:ind w:left="658"/>
        <w:rPr>
          <w:rtl/>
        </w:rPr>
      </w:pPr>
      <w:r w:rsidRPr="00C616BD">
        <w:rPr>
          <w:b/>
          <w:bCs/>
          <w:u w:val="single"/>
          <w:rtl/>
        </w:rPr>
        <w:t>נספח ב'</w:t>
      </w:r>
      <w:r w:rsidRPr="00375BCB">
        <w:rPr>
          <w:rtl/>
        </w:rPr>
        <w:t xml:space="preserve"> </w:t>
      </w:r>
      <w:r w:rsidR="00501D15">
        <w:rPr>
          <w:rtl/>
        </w:rPr>
        <w:t>–</w:t>
      </w:r>
      <w:r w:rsidRPr="00375BCB">
        <w:rPr>
          <w:rtl/>
        </w:rPr>
        <w:t xml:space="preserve"> הצהרה והתחייבות לעניין </w:t>
      </w:r>
      <w:r w:rsidRPr="00375BCB">
        <w:rPr>
          <w:rFonts w:hint="eastAsia"/>
          <w:rtl/>
        </w:rPr>
        <w:t>התחייבות</w:t>
      </w:r>
      <w:r w:rsidRPr="00375BCB">
        <w:rPr>
          <w:rtl/>
        </w:rPr>
        <w:t xml:space="preserve"> </w:t>
      </w:r>
      <w:r w:rsidRPr="00375BCB">
        <w:rPr>
          <w:rFonts w:hint="eastAsia"/>
          <w:rtl/>
        </w:rPr>
        <w:t>לעשות</w:t>
      </w:r>
      <w:r w:rsidRPr="00375BCB">
        <w:rPr>
          <w:rtl/>
        </w:rPr>
        <w:t xml:space="preserve"> </w:t>
      </w:r>
      <w:r w:rsidRPr="00375BCB">
        <w:rPr>
          <w:rFonts w:hint="eastAsia"/>
          <w:rtl/>
        </w:rPr>
        <w:t>שימוש</w:t>
      </w:r>
      <w:r w:rsidRPr="00375BCB">
        <w:rPr>
          <w:rtl/>
        </w:rPr>
        <w:t xml:space="preserve"> </w:t>
      </w:r>
      <w:r w:rsidRPr="00375BCB">
        <w:rPr>
          <w:rFonts w:hint="eastAsia"/>
          <w:rtl/>
        </w:rPr>
        <w:t>בתוכנות</w:t>
      </w:r>
      <w:r w:rsidRPr="00375BCB">
        <w:rPr>
          <w:rtl/>
        </w:rPr>
        <w:t xml:space="preserve"> </w:t>
      </w:r>
      <w:r w:rsidRPr="00375BCB">
        <w:rPr>
          <w:rFonts w:hint="eastAsia"/>
          <w:rtl/>
        </w:rPr>
        <w:t>מחשב</w:t>
      </w:r>
      <w:r w:rsidRPr="00375BCB">
        <w:rPr>
          <w:rtl/>
        </w:rPr>
        <w:t xml:space="preserve"> </w:t>
      </w:r>
      <w:r w:rsidRPr="00375BCB">
        <w:rPr>
          <w:rFonts w:hint="eastAsia"/>
          <w:rtl/>
        </w:rPr>
        <w:t>חוקיות</w:t>
      </w:r>
      <w:r w:rsidRPr="00375BCB">
        <w:rPr>
          <w:rtl/>
        </w:rPr>
        <w:t xml:space="preserve"> </w:t>
      </w:r>
      <w:r w:rsidRPr="00375BCB">
        <w:rPr>
          <w:rFonts w:hint="eastAsia"/>
          <w:rtl/>
        </w:rPr>
        <w:t>ולעמוד</w:t>
      </w:r>
      <w:r w:rsidRPr="00375BCB">
        <w:rPr>
          <w:rtl/>
        </w:rPr>
        <w:t xml:space="preserve"> </w:t>
      </w:r>
      <w:r w:rsidRPr="00375BCB">
        <w:rPr>
          <w:rFonts w:hint="eastAsia"/>
          <w:rtl/>
        </w:rPr>
        <w:t>בכל</w:t>
      </w:r>
      <w:r w:rsidRPr="00375BCB">
        <w:rPr>
          <w:rtl/>
        </w:rPr>
        <w:t xml:space="preserve"> </w:t>
      </w:r>
      <w:r w:rsidRPr="00375BCB">
        <w:rPr>
          <w:rFonts w:hint="eastAsia"/>
          <w:rtl/>
        </w:rPr>
        <w:t>דרישות</w:t>
      </w:r>
      <w:r w:rsidRPr="00375BCB">
        <w:rPr>
          <w:rtl/>
        </w:rPr>
        <w:t xml:space="preserve"> </w:t>
      </w:r>
      <w:r w:rsidRPr="00375BCB">
        <w:rPr>
          <w:rFonts w:hint="eastAsia"/>
          <w:rtl/>
        </w:rPr>
        <w:t>המכרז</w:t>
      </w:r>
      <w:r w:rsidRPr="00375BCB">
        <w:rPr>
          <w:rtl/>
        </w:rPr>
        <w:t xml:space="preserve">. </w:t>
      </w:r>
    </w:p>
    <w:p w:rsidR="005B4674" w:rsidRDefault="00F207B1" w:rsidP="00102CE9">
      <w:pPr>
        <w:spacing w:line="360" w:lineRule="auto"/>
        <w:ind w:left="658"/>
        <w:rPr>
          <w:b/>
          <w:bCs/>
          <w:u w:val="single"/>
          <w:rtl/>
        </w:rPr>
      </w:pPr>
      <w:r w:rsidRPr="00102CE9">
        <w:rPr>
          <w:b/>
          <w:bCs/>
          <w:u w:val="single"/>
          <w:rtl/>
        </w:rPr>
        <w:t>נספח ג'</w:t>
      </w:r>
      <w:r w:rsidRPr="00375BCB">
        <w:rPr>
          <w:rtl/>
        </w:rPr>
        <w:t xml:space="preserve">  – </w:t>
      </w:r>
      <w:r w:rsidR="00102CE9" w:rsidRPr="00375BCB">
        <w:rPr>
          <w:rtl/>
        </w:rPr>
        <w:t xml:space="preserve">ניסיון המציע. </w:t>
      </w:r>
    </w:p>
    <w:p w:rsidR="00F207B1" w:rsidRPr="00375BCB" w:rsidRDefault="00F207B1" w:rsidP="00102CE9">
      <w:pPr>
        <w:spacing w:line="360" w:lineRule="auto"/>
        <w:ind w:left="658"/>
        <w:rPr>
          <w:rtl/>
        </w:rPr>
      </w:pPr>
      <w:r w:rsidRPr="00102CE9">
        <w:rPr>
          <w:b/>
          <w:bCs/>
          <w:u w:val="single"/>
          <w:rtl/>
        </w:rPr>
        <w:t>נספח ד'</w:t>
      </w:r>
      <w:r w:rsidRPr="00375BCB">
        <w:rPr>
          <w:rtl/>
        </w:rPr>
        <w:t xml:space="preserve"> </w:t>
      </w:r>
      <w:r w:rsidR="00694918">
        <w:rPr>
          <w:rtl/>
        </w:rPr>
        <w:t>–</w:t>
      </w:r>
      <w:r w:rsidRPr="00375BCB">
        <w:rPr>
          <w:rtl/>
        </w:rPr>
        <w:t xml:space="preserve"> </w:t>
      </w:r>
      <w:r w:rsidR="00102CE9" w:rsidRPr="00102CE9">
        <w:rPr>
          <w:rtl/>
        </w:rPr>
        <w:t>אישור רו"ח על היקף כספי באספקת שירותי תרגום</w:t>
      </w:r>
      <w:r w:rsidRPr="00375BCB">
        <w:rPr>
          <w:rtl/>
        </w:rPr>
        <w:t xml:space="preserve">. </w:t>
      </w:r>
    </w:p>
    <w:p w:rsidR="00F207B1" w:rsidRPr="00375BCB" w:rsidRDefault="00F207B1" w:rsidP="00102CE9">
      <w:pPr>
        <w:spacing w:line="360" w:lineRule="auto"/>
        <w:ind w:left="658"/>
        <w:rPr>
          <w:rtl/>
        </w:rPr>
      </w:pPr>
      <w:r w:rsidRPr="00102CE9">
        <w:rPr>
          <w:b/>
          <w:bCs/>
          <w:u w:val="single"/>
          <w:rtl/>
        </w:rPr>
        <w:t>נספח ה'</w:t>
      </w:r>
      <w:r w:rsidRPr="00375BCB">
        <w:rPr>
          <w:rtl/>
        </w:rPr>
        <w:t xml:space="preserve"> – </w:t>
      </w:r>
      <w:r w:rsidR="00102CE9" w:rsidRPr="00102CE9">
        <w:rPr>
          <w:rtl/>
        </w:rPr>
        <w:t>ניסיון האחראי המקצועי</w:t>
      </w:r>
      <w:r w:rsidRPr="00375BCB">
        <w:rPr>
          <w:rtl/>
        </w:rPr>
        <w:t>.</w:t>
      </w:r>
    </w:p>
    <w:p w:rsidR="00F207B1" w:rsidRPr="00F752B8" w:rsidRDefault="00F207B1" w:rsidP="00C93A49">
      <w:pPr>
        <w:spacing w:line="360" w:lineRule="auto"/>
        <w:ind w:left="658"/>
        <w:rPr>
          <w:rtl/>
        </w:rPr>
      </w:pPr>
      <w:r w:rsidRPr="00102CE9">
        <w:rPr>
          <w:b/>
          <w:bCs/>
          <w:i/>
          <w:iCs/>
          <w:rtl/>
        </w:rPr>
        <w:t>נספח ו'</w:t>
      </w:r>
      <w:r w:rsidRPr="00375BCB">
        <w:rPr>
          <w:rtl/>
        </w:rPr>
        <w:t xml:space="preserve"> – </w:t>
      </w:r>
      <w:r w:rsidRPr="00F752B8">
        <w:rPr>
          <w:rtl/>
        </w:rPr>
        <w:t>הצעת מחיר</w:t>
      </w:r>
      <w:r w:rsidRPr="00F752B8">
        <w:rPr>
          <w:rFonts w:hint="cs"/>
          <w:rtl/>
        </w:rPr>
        <w:t>.</w:t>
      </w:r>
    </w:p>
    <w:p w:rsidR="00F207B1" w:rsidRPr="00F752B8" w:rsidRDefault="00F207B1" w:rsidP="00C93A49">
      <w:pPr>
        <w:spacing w:line="360" w:lineRule="auto"/>
        <w:ind w:left="658"/>
        <w:rPr>
          <w:rtl/>
        </w:rPr>
      </w:pPr>
      <w:r w:rsidRPr="00F752B8">
        <w:rPr>
          <w:b/>
          <w:bCs/>
          <w:u w:val="single"/>
          <w:rtl/>
        </w:rPr>
        <w:t>נספח ז'</w:t>
      </w:r>
      <w:r w:rsidRPr="00F752B8">
        <w:rPr>
          <w:rtl/>
        </w:rPr>
        <w:t xml:space="preserve">  – הצהרה בדבר היעדר ניגוד עניינים.</w:t>
      </w:r>
    </w:p>
    <w:p w:rsidR="00F207B1" w:rsidRPr="00F752B8" w:rsidRDefault="00F207B1" w:rsidP="00F752B8">
      <w:pPr>
        <w:spacing w:line="360" w:lineRule="auto"/>
        <w:ind w:left="658"/>
        <w:rPr>
          <w:rtl/>
        </w:rPr>
      </w:pPr>
      <w:r w:rsidRPr="00F752B8">
        <w:rPr>
          <w:b/>
          <w:bCs/>
          <w:u w:val="single"/>
          <w:rtl/>
        </w:rPr>
        <w:t xml:space="preserve">נספח </w:t>
      </w:r>
      <w:r w:rsidRPr="00F752B8">
        <w:rPr>
          <w:rFonts w:hint="cs"/>
          <w:b/>
          <w:bCs/>
          <w:u w:val="single"/>
          <w:rtl/>
        </w:rPr>
        <w:t>ח'</w:t>
      </w:r>
      <w:r w:rsidRPr="00F752B8">
        <w:rPr>
          <w:rtl/>
        </w:rPr>
        <w:t xml:space="preserve"> –</w:t>
      </w:r>
      <w:r w:rsidR="00150A4C" w:rsidRPr="00F752B8">
        <w:rPr>
          <w:rFonts w:hint="cs"/>
          <w:rtl/>
        </w:rPr>
        <w:t xml:space="preserve"> </w:t>
      </w:r>
      <w:r w:rsidR="00F752B8" w:rsidRPr="00F752B8">
        <w:rPr>
          <w:rFonts w:hint="cs"/>
          <w:rtl/>
        </w:rPr>
        <w:t>אישור עסק חי</w:t>
      </w:r>
    </w:p>
    <w:p w:rsidR="00F207B1" w:rsidRPr="00375BCB" w:rsidRDefault="00F207B1" w:rsidP="00102CE9">
      <w:pPr>
        <w:spacing w:line="360" w:lineRule="auto"/>
        <w:ind w:left="658"/>
        <w:rPr>
          <w:rtl/>
        </w:rPr>
      </w:pPr>
      <w:r w:rsidRPr="00F752B8">
        <w:rPr>
          <w:rFonts w:hint="eastAsia"/>
          <w:b/>
          <w:bCs/>
          <w:u w:val="single"/>
          <w:rtl/>
        </w:rPr>
        <w:t>נספח</w:t>
      </w:r>
      <w:r w:rsidRPr="00F752B8">
        <w:rPr>
          <w:b/>
          <w:bCs/>
          <w:u w:val="single"/>
          <w:rtl/>
        </w:rPr>
        <w:t xml:space="preserve"> </w:t>
      </w:r>
      <w:r w:rsidRPr="00F752B8">
        <w:rPr>
          <w:rFonts w:hint="cs"/>
          <w:b/>
          <w:bCs/>
          <w:u w:val="single"/>
          <w:rtl/>
        </w:rPr>
        <w:t>ט'</w:t>
      </w:r>
      <w:r w:rsidR="00694918" w:rsidRPr="00F752B8">
        <w:rPr>
          <w:rFonts w:hint="cs"/>
          <w:rtl/>
        </w:rPr>
        <w:t xml:space="preserve"> </w:t>
      </w:r>
      <w:r w:rsidRPr="00F752B8">
        <w:rPr>
          <w:rtl/>
        </w:rPr>
        <w:t>–</w:t>
      </w:r>
      <w:r w:rsidRPr="00F752B8">
        <w:rPr>
          <w:rFonts w:hint="eastAsia"/>
          <w:rtl/>
        </w:rPr>
        <w:t>הצהרה</w:t>
      </w:r>
      <w:r w:rsidRPr="00375BCB">
        <w:rPr>
          <w:rtl/>
        </w:rPr>
        <w:t xml:space="preserve"> </w:t>
      </w:r>
      <w:r w:rsidRPr="00375BCB">
        <w:rPr>
          <w:rFonts w:hint="eastAsia"/>
          <w:rtl/>
        </w:rPr>
        <w:t>לעניין</w:t>
      </w:r>
      <w:r w:rsidRPr="00375BCB">
        <w:rPr>
          <w:rtl/>
        </w:rPr>
        <w:t xml:space="preserve"> </w:t>
      </w:r>
      <w:r w:rsidRPr="00375BCB">
        <w:rPr>
          <w:rFonts w:hint="eastAsia"/>
          <w:rtl/>
        </w:rPr>
        <w:t>פרטים</w:t>
      </w:r>
      <w:r w:rsidRPr="00375BCB">
        <w:rPr>
          <w:rtl/>
        </w:rPr>
        <w:t xml:space="preserve"> </w:t>
      </w:r>
      <w:r w:rsidRPr="00375BCB">
        <w:rPr>
          <w:rFonts w:hint="eastAsia"/>
          <w:rtl/>
        </w:rPr>
        <w:t>סודיים</w:t>
      </w:r>
      <w:r w:rsidRPr="00375BCB">
        <w:rPr>
          <w:rtl/>
        </w:rPr>
        <w:t xml:space="preserve"> </w:t>
      </w:r>
      <w:r w:rsidRPr="00375BCB">
        <w:rPr>
          <w:rFonts w:hint="eastAsia"/>
          <w:rtl/>
        </w:rPr>
        <w:t>בהצעה</w:t>
      </w:r>
      <w:r w:rsidRPr="00375BCB">
        <w:rPr>
          <w:rtl/>
        </w:rPr>
        <w:t xml:space="preserve"> </w:t>
      </w:r>
      <w:r w:rsidRPr="00375BCB">
        <w:rPr>
          <w:rFonts w:hint="eastAsia"/>
          <w:rtl/>
        </w:rPr>
        <w:t>וכתב</w:t>
      </w:r>
      <w:r w:rsidRPr="00375BCB">
        <w:rPr>
          <w:rtl/>
        </w:rPr>
        <w:t xml:space="preserve"> </w:t>
      </w:r>
      <w:r w:rsidRPr="00375BCB">
        <w:rPr>
          <w:rFonts w:hint="eastAsia"/>
          <w:rtl/>
        </w:rPr>
        <w:t>ויתור</w:t>
      </w:r>
      <w:r w:rsidRPr="00375BCB">
        <w:rPr>
          <w:rtl/>
        </w:rPr>
        <w:t>.</w:t>
      </w:r>
    </w:p>
    <w:p w:rsidR="00F207B1" w:rsidRDefault="00F207B1" w:rsidP="00694918">
      <w:pPr>
        <w:spacing w:line="360" w:lineRule="auto"/>
        <w:ind w:left="658"/>
        <w:rPr>
          <w:rtl/>
        </w:rPr>
      </w:pPr>
      <w:r w:rsidRPr="00694918">
        <w:rPr>
          <w:rFonts w:hint="eastAsia"/>
          <w:b/>
          <w:bCs/>
          <w:u w:val="single"/>
          <w:rtl/>
        </w:rPr>
        <w:t>נספח</w:t>
      </w:r>
      <w:r w:rsidRPr="00694918">
        <w:rPr>
          <w:b/>
          <w:bCs/>
          <w:u w:val="single"/>
          <w:rtl/>
        </w:rPr>
        <w:t xml:space="preserve"> </w:t>
      </w:r>
      <w:r w:rsidRPr="00694918">
        <w:rPr>
          <w:rFonts w:hint="cs"/>
          <w:b/>
          <w:bCs/>
          <w:u w:val="single"/>
          <w:rtl/>
        </w:rPr>
        <w:t>י</w:t>
      </w:r>
      <w:r w:rsidR="00AB0E54">
        <w:rPr>
          <w:rFonts w:hint="cs"/>
          <w:b/>
          <w:bCs/>
          <w:u w:val="single"/>
          <w:rtl/>
        </w:rPr>
        <w:t>'</w:t>
      </w:r>
      <w:r w:rsidRPr="00375BCB">
        <w:rPr>
          <w:rFonts w:hint="cs"/>
          <w:rtl/>
        </w:rPr>
        <w:t xml:space="preserve"> </w:t>
      </w:r>
      <w:r w:rsidRPr="00375BCB">
        <w:rPr>
          <w:rtl/>
        </w:rPr>
        <w:t>–</w:t>
      </w:r>
      <w:r w:rsidR="00102CE9">
        <w:rPr>
          <w:rFonts w:hint="cs"/>
          <w:rtl/>
        </w:rPr>
        <w:t xml:space="preserve"> </w:t>
      </w:r>
      <w:r w:rsidRPr="00375BCB">
        <w:rPr>
          <w:rtl/>
        </w:rPr>
        <w:t>הסכם למתן שירותים.</w:t>
      </w:r>
    </w:p>
    <w:p w:rsidR="00583C45" w:rsidRDefault="00583C45" w:rsidP="00C93A49">
      <w:pPr>
        <w:spacing w:line="360" w:lineRule="auto"/>
        <w:ind w:left="658"/>
        <w:rPr>
          <w:rtl/>
        </w:rPr>
      </w:pPr>
      <w:r w:rsidRPr="00AB0E54">
        <w:rPr>
          <w:rFonts w:hint="cs"/>
          <w:b/>
          <w:bCs/>
          <w:u w:val="single"/>
          <w:rtl/>
        </w:rPr>
        <w:t>נספח יא</w:t>
      </w:r>
      <w:r w:rsidR="00AB0E54">
        <w:rPr>
          <w:rFonts w:hint="cs"/>
          <w:b/>
          <w:bCs/>
          <w:u w:val="single"/>
          <w:rtl/>
        </w:rPr>
        <w:t>'</w:t>
      </w:r>
      <w:r>
        <w:rPr>
          <w:rFonts w:hint="cs"/>
          <w:rtl/>
        </w:rPr>
        <w:t xml:space="preserve"> </w:t>
      </w:r>
      <w:r>
        <w:rPr>
          <w:rtl/>
        </w:rPr>
        <w:t>–</w:t>
      </w:r>
      <w:r>
        <w:rPr>
          <w:rFonts w:hint="cs"/>
          <w:rtl/>
        </w:rPr>
        <w:t xml:space="preserve"> תצהיר בדבר העסקת אנשים עם מוגבלות</w:t>
      </w:r>
    </w:p>
    <w:p w:rsidR="00F207B1" w:rsidRPr="00375BCB" w:rsidRDefault="00F207B1" w:rsidP="00FB6EAF">
      <w:pPr>
        <w:pStyle w:val="2"/>
        <w:spacing w:line="360" w:lineRule="auto"/>
        <w:jc w:val="both"/>
        <w:rPr>
          <w:rFonts w:cs="David"/>
          <w:b/>
          <w:bCs/>
          <w:sz w:val="24"/>
          <w:szCs w:val="24"/>
          <w:rtl/>
        </w:rPr>
      </w:pPr>
      <w:r w:rsidRPr="00375BCB">
        <w:rPr>
          <w:rFonts w:cs="David"/>
          <w:sz w:val="24"/>
          <w:szCs w:val="24"/>
          <w:rtl/>
        </w:rPr>
        <w:br w:type="page"/>
      </w:r>
      <w:r w:rsidRPr="00375BCB">
        <w:rPr>
          <w:rFonts w:cs="David"/>
          <w:b/>
          <w:bCs/>
          <w:sz w:val="24"/>
          <w:szCs w:val="24"/>
          <w:rtl/>
        </w:rPr>
        <w:lastRenderedPageBreak/>
        <w:t xml:space="preserve">נספח א למכרז </w:t>
      </w:r>
    </w:p>
    <w:p w:rsidR="00A668F9" w:rsidRPr="00954394" w:rsidRDefault="00A668F9" w:rsidP="00A668F9">
      <w:pPr>
        <w:pStyle w:val="2"/>
        <w:spacing w:line="276" w:lineRule="auto"/>
        <w:jc w:val="center"/>
        <w:rPr>
          <w:rFonts w:cs="David"/>
          <w:b/>
          <w:bCs/>
          <w:sz w:val="24"/>
          <w:szCs w:val="24"/>
          <w:rtl/>
        </w:rPr>
      </w:pPr>
      <w:r w:rsidRPr="00954394">
        <w:rPr>
          <w:rFonts w:cs="David"/>
          <w:b/>
          <w:bCs/>
          <w:sz w:val="24"/>
          <w:szCs w:val="24"/>
          <w:rtl/>
        </w:rPr>
        <w:t>הצהרה</w:t>
      </w:r>
      <w:r w:rsidRPr="00954394">
        <w:rPr>
          <w:rFonts w:cs="David" w:hint="cs"/>
          <w:b/>
          <w:bCs/>
          <w:sz w:val="24"/>
          <w:szCs w:val="24"/>
          <w:rtl/>
        </w:rPr>
        <w:t xml:space="preserve"> </w:t>
      </w:r>
      <w:r w:rsidRPr="00954394">
        <w:rPr>
          <w:rFonts w:cs="David"/>
          <w:b/>
          <w:bCs/>
          <w:sz w:val="24"/>
          <w:szCs w:val="24"/>
          <w:rtl/>
        </w:rPr>
        <w:t>ב</w:t>
      </w:r>
      <w:r w:rsidRPr="00954394">
        <w:rPr>
          <w:rFonts w:cs="David" w:hint="cs"/>
          <w:b/>
          <w:bCs/>
          <w:sz w:val="24"/>
          <w:szCs w:val="24"/>
          <w:rtl/>
        </w:rPr>
        <w:t xml:space="preserve">דבר קיום חוקי עבודה </w:t>
      </w:r>
    </w:p>
    <w:p w:rsidR="00A668F9" w:rsidRPr="00954394" w:rsidRDefault="00A668F9" w:rsidP="00A668F9">
      <w:pPr>
        <w:spacing w:line="276" w:lineRule="auto"/>
        <w:jc w:val="center"/>
        <w:rPr>
          <w:rtl/>
        </w:rPr>
      </w:pPr>
      <w:r w:rsidRPr="00954394">
        <w:rPr>
          <w:rFonts w:hint="cs"/>
          <w:rtl/>
        </w:rPr>
        <w:t xml:space="preserve"> </w:t>
      </w:r>
    </w:p>
    <w:p w:rsidR="00A668F9" w:rsidRPr="00954394" w:rsidRDefault="00A668F9" w:rsidP="00A668F9">
      <w:pPr>
        <w:spacing w:line="360" w:lineRule="auto"/>
        <w:jc w:val="both"/>
        <w:rPr>
          <w:rFonts w:ascii="Arial" w:hAnsi="Arial"/>
          <w:szCs w:val="22"/>
          <w:rtl/>
        </w:rPr>
      </w:pPr>
      <w:r w:rsidRPr="0095439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668F9" w:rsidRPr="00954394" w:rsidRDefault="00A668F9" w:rsidP="00A668F9">
      <w:pPr>
        <w:spacing w:line="360" w:lineRule="auto"/>
        <w:jc w:val="both"/>
        <w:rPr>
          <w:rFonts w:ascii="Arial" w:hAnsi="Arial"/>
          <w:szCs w:val="22"/>
          <w:rtl/>
        </w:rPr>
      </w:pPr>
    </w:p>
    <w:p w:rsidR="00A668F9" w:rsidRPr="00954394" w:rsidRDefault="00A668F9" w:rsidP="00A668F9">
      <w:pPr>
        <w:spacing w:line="360" w:lineRule="auto"/>
        <w:jc w:val="both"/>
        <w:rPr>
          <w:rFonts w:ascii="Arial" w:hAnsi="Arial"/>
          <w:szCs w:val="22"/>
          <w:rtl/>
        </w:rPr>
      </w:pPr>
      <w:r w:rsidRPr="00954394">
        <w:rPr>
          <w:rFonts w:ascii="Arial" w:hAnsi="Arial"/>
          <w:szCs w:val="22"/>
          <w:rtl/>
        </w:rPr>
        <w:t>הנני נותן תצהיר זה בשם ___________________ שהוא המציע (להלן</w:t>
      </w:r>
      <w:r w:rsidRPr="00954394">
        <w:rPr>
          <w:rFonts w:ascii="Arial" w:hAnsi="Arial" w:hint="cs"/>
          <w:szCs w:val="22"/>
          <w:rtl/>
        </w:rPr>
        <w:t>:</w:t>
      </w:r>
      <w:r w:rsidRPr="00954394">
        <w:rPr>
          <w:rFonts w:ascii="Arial" w:hAnsi="Arial"/>
          <w:szCs w:val="22"/>
          <w:rtl/>
        </w:rPr>
        <w:t xml:space="preserve">  "</w:t>
      </w:r>
      <w:r w:rsidRPr="00954394">
        <w:rPr>
          <w:rFonts w:ascii="Arial" w:hAnsi="Arial"/>
          <w:b/>
          <w:bCs/>
          <w:szCs w:val="22"/>
          <w:rtl/>
        </w:rPr>
        <w:t>המציע</w:t>
      </w:r>
      <w:r w:rsidRPr="00954394">
        <w:rPr>
          <w:rFonts w:ascii="Arial" w:hAnsi="Arial"/>
          <w:szCs w:val="22"/>
          <w:rtl/>
        </w:rPr>
        <w:t xml:space="preserve">") המבקש להתקשר עם עורך </w:t>
      </w:r>
      <w:r w:rsidRPr="00954394">
        <w:rPr>
          <w:rFonts w:ascii="Arial" w:hAnsi="Arial" w:hint="cs"/>
          <w:szCs w:val="22"/>
          <w:rtl/>
        </w:rPr>
        <w:t>התקשרות</w:t>
      </w:r>
      <w:r w:rsidRPr="00954394">
        <w:rPr>
          <w:rFonts w:ascii="Arial" w:hAnsi="Arial"/>
          <w:szCs w:val="22"/>
          <w:rtl/>
        </w:rPr>
        <w:t xml:space="preserve"> מס</w:t>
      </w:r>
      <w:r w:rsidRPr="00954394">
        <w:rPr>
          <w:rFonts w:ascii="Arial" w:hAnsi="Arial" w:hint="cs"/>
          <w:szCs w:val="22"/>
          <w:rtl/>
        </w:rPr>
        <w:t>פר</w:t>
      </w:r>
      <w:r w:rsidRPr="00954394">
        <w:rPr>
          <w:rFonts w:ascii="Arial" w:hAnsi="Arial"/>
          <w:szCs w:val="22"/>
          <w:rtl/>
        </w:rPr>
        <w:t xml:space="preserve"> </w:t>
      </w:r>
      <w:r w:rsidRPr="00954394">
        <w:rPr>
          <w:rFonts w:ascii="Arial" w:hAnsi="Arial" w:hint="cs"/>
          <w:szCs w:val="22"/>
          <w:rtl/>
        </w:rPr>
        <w:t>___________________</w:t>
      </w:r>
      <w:r w:rsidRPr="00954394">
        <w:rPr>
          <w:rFonts w:ascii="Arial" w:hAnsi="Arial"/>
          <w:szCs w:val="22"/>
          <w:rtl/>
        </w:rPr>
        <w:t xml:space="preserve"> לאספקת </w:t>
      </w:r>
      <w:r w:rsidRPr="00954394">
        <w:rPr>
          <w:rFonts w:ascii="Arial" w:hAnsi="Arial" w:hint="cs"/>
          <w:szCs w:val="22"/>
          <w:rtl/>
        </w:rPr>
        <w:t>____________________</w:t>
      </w:r>
      <w:r w:rsidRPr="00954394">
        <w:rPr>
          <w:rFonts w:ascii="Arial" w:hAnsi="Arial"/>
          <w:szCs w:val="22"/>
          <w:rtl/>
        </w:rPr>
        <w:t xml:space="preserve"> עבור </w:t>
      </w:r>
      <w:r w:rsidRPr="00954394">
        <w:rPr>
          <w:rFonts w:ascii="Arial" w:hAnsi="Arial" w:hint="cs"/>
          <w:szCs w:val="22"/>
          <w:rtl/>
        </w:rPr>
        <w:t>__________________</w:t>
      </w:r>
      <w:r w:rsidRPr="00954394">
        <w:rPr>
          <w:rFonts w:ascii="Arial" w:hAnsi="Arial"/>
          <w:szCs w:val="22"/>
          <w:rtl/>
        </w:rPr>
        <w:t xml:space="preserve">. אני מצהיר/ה כי הנני מוסמך/ת לתת תצהיר זה בשם המציע. </w:t>
      </w:r>
    </w:p>
    <w:p w:rsidR="00A668F9" w:rsidRPr="00954394" w:rsidRDefault="00A668F9" w:rsidP="00A668F9">
      <w:pPr>
        <w:spacing w:line="276" w:lineRule="auto"/>
      </w:pPr>
      <w:r w:rsidRPr="00954394">
        <w:rPr>
          <w:rtl/>
        </w:rPr>
        <w:t xml:space="preserve"> </w:t>
      </w:r>
    </w:p>
    <w:p w:rsidR="00A668F9" w:rsidRPr="00954394" w:rsidRDefault="00A668F9" w:rsidP="00A668F9">
      <w:pPr>
        <w:spacing w:line="276" w:lineRule="auto"/>
        <w:ind w:left="502"/>
        <w:jc w:val="both"/>
        <w:rPr>
          <w:rtl/>
        </w:rPr>
      </w:pPr>
      <w:r w:rsidRPr="00954394">
        <w:rPr>
          <w:rtl/>
        </w:rPr>
        <w:t>קיי</w:t>
      </w:r>
      <w:r w:rsidRPr="00954394">
        <w:rPr>
          <w:rFonts w:hint="cs"/>
          <w:rtl/>
        </w:rPr>
        <w:t xml:space="preserve">מתי את </w:t>
      </w:r>
      <w:r w:rsidRPr="00954394">
        <w:rPr>
          <w:rtl/>
        </w:rPr>
        <w:t>כל חובותי</w:t>
      </w:r>
      <w:r w:rsidRPr="00954394">
        <w:rPr>
          <w:rFonts w:hint="cs"/>
          <w:rtl/>
        </w:rPr>
        <w:t>י</w:t>
      </w:r>
      <w:r w:rsidRPr="00954394">
        <w:rPr>
          <w:rtl/>
        </w:rPr>
        <w:t xml:space="preserve"> לרבות תשלום</w:t>
      </w:r>
      <w:r w:rsidRPr="00954394">
        <w:rPr>
          <w:rFonts w:hint="cs"/>
          <w:rtl/>
        </w:rPr>
        <w:t xml:space="preserve"> שכר</w:t>
      </w:r>
      <w:r w:rsidRPr="00954394">
        <w:rPr>
          <w:rtl/>
        </w:rPr>
        <w:t xml:space="preserve"> בשנה האחרונה, בשנת</w:t>
      </w:r>
      <w:r w:rsidRPr="00954394">
        <w:rPr>
          <w:rFonts w:hint="cs"/>
          <w:rtl/>
        </w:rPr>
        <w:t xml:space="preserve"> 2018</w:t>
      </w:r>
      <w:r w:rsidRPr="00954394">
        <w:rPr>
          <w:rtl/>
        </w:rPr>
        <w:t>, לכל עובדי</w:t>
      </w:r>
      <w:r w:rsidRPr="00954394">
        <w:rPr>
          <w:rFonts w:hint="cs"/>
          <w:rtl/>
        </w:rPr>
        <w:t>י</w:t>
      </w:r>
      <w:r w:rsidRPr="00954394">
        <w:rPr>
          <w:rtl/>
        </w:rPr>
        <w:t xml:space="preserve"> כמתחייב מחוקי העבודה, צווי ההרחבה, ההסכמים הקיבוציים וההסכמים האישיים החלים עלי</w:t>
      </w:r>
      <w:r w:rsidRPr="00954394">
        <w:rPr>
          <w:rFonts w:hint="cs"/>
          <w:rtl/>
        </w:rPr>
        <w:t>י</w:t>
      </w:r>
      <w:r w:rsidRPr="00954394">
        <w:rPr>
          <w:rtl/>
        </w:rPr>
        <w:t xml:space="preserve">, </w:t>
      </w:r>
      <w:r w:rsidRPr="00954394">
        <w:rPr>
          <w:rFonts w:hint="cs"/>
          <w:rtl/>
        </w:rPr>
        <w:t>אם</w:t>
      </w:r>
      <w:r w:rsidRPr="00954394">
        <w:rPr>
          <w:rtl/>
        </w:rPr>
        <w:t xml:space="preserve"> חלים עלי</w:t>
      </w:r>
      <w:r w:rsidRPr="00954394">
        <w:rPr>
          <w:rFonts w:hint="cs"/>
          <w:rtl/>
        </w:rPr>
        <w:t>י</w:t>
      </w:r>
      <w:r w:rsidRPr="00954394">
        <w:rPr>
          <w:rtl/>
        </w:rPr>
        <w:t>,</w:t>
      </w:r>
      <w:r w:rsidRPr="00954394">
        <w:rPr>
          <w:rFonts w:hint="cs"/>
          <w:rtl/>
        </w:rPr>
        <w:t xml:space="preserve"> (ולרבות</w:t>
      </w:r>
      <w:r w:rsidRPr="00954394">
        <w:rPr>
          <w:rtl/>
        </w:rPr>
        <w:t xml:space="preserve"> החיקוקים המפורטים </w:t>
      </w:r>
      <w:r w:rsidRPr="00954394">
        <w:rPr>
          <w:rFonts w:hint="cs"/>
          <w:rtl/>
        </w:rPr>
        <w:t>ב</w:t>
      </w:r>
      <w:r w:rsidRPr="00954394">
        <w:rPr>
          <w:rtl/>
        </w:rPr>
        <w:t xml:space="preserve">תוספת השנייה לחוק בית הדין לעבודה, תשכ"ט-1969 ששר </w:t>
      </w:r>
      <w:r w:rsidRPr="00954394">
        <w:rPr>
          <w:rFonts w:hint="cs"/>
          <w:rtl/>
        </w:rPr>
        <w:t>העבודה, הרווחה והשירותים החברתיים</w:t>
      </w:r>
      <w:r w:rsidRPr="00954394">
        <w:rPr>
          <w:rtl/>
        </w:rPr>
        <w:t xml:space="preserve"> ממונה על ביצועם, וכן חוק הביטוח הלאומי [נוסח משולב], תשנ"ה-1995</w:t>
      </w:r>
      <w:r w:rsidRPr="00954394">
        <w:rPr>
          <w:rFonts w:hint="cs"/>
          <w:rtl/>
        </w:rPr>
        <w:t>)</w:t>
      </w:r>
      <w:r w:rsidRPr="00954394">
        <w:rPr>
          <w:rtl/>
        </w:rPr>
        <w:t xml:space="preserve"> ובכל מקרה לא שיל</w:t>
      </w:r>
      <w:r w:rsidRPr="00954394">
        <w:rPr>
          <w:rFonts w:hint="cs"/>
          <w:rtl/>
        </w:rPr>
        <w:t>מתי</w:t>
      </w:r>
      <w:r w:rsidRPr="00954394">
        <w:rPr>
          <w:rtl/>
        </w:rPr>
        <w:t xml:space="preserve"> פחות משכר מינימום כחוק ותשלומים סוציאליים כנדרש ו</w:t>
      </w:r>
      <w:r w:rsidRPr="00954394">
        <w:rPr>
          <w:rFonts w:hint="cs"/>
          <w:rtl/>
        </w:rPr>
        <w:t xml:space="preserve">כן הנני </w:t>
      </w:r>
      <w:r w:rsidRPr="00954394">
        <w:rPr>
          <w:rtl/>
        </w:rPr>
        <w:t>מתחייב לעמוד בדרישות לתשלומים הסוציאליים ושכר מינימום לעובדים וכן לקיים את חוקי העבודה לגבי העובדים שיועסקו על יד</w:t>
      </w:r>
      <w:r w:rsidRPr="00954394">
        <w:rPr>
          <w:rFonts w:hint="cs"/>
          <w:rtl/>
        </w:rPr>
        <w:t xml:space="preserve">י </w:t>
      </w:r>
      <w:r w:rsidRPr="00954394">
        <w:rPr>
          <w:rtl/>
        </w:rPr>
        <w:t>במהלך כל תקופת ההתקשרות</w:t>
      </w:r>
      <w:r>
        <w:rPr>
          <w:rFonts w:hint="cs"/>
          <w:rtl/>
        </w:rPr>
        <w:t>, אם אזכה במכרז</w:t>
      </w:r>
      <w:r w:rsidRPr="00954394">
        <w:rPr>
          <w:rtl/>
        </w:rPr>
        <w:t>.</w:t>
      </w:r>
    </w:p>
    <w:p w:rsidR="00A668F9" w:rsidRPr="00954394" w:rsidRDefault="00A668F9" w:rsidP="00A668F9">
      <w:pPr>
        <w:spacing w:line="360" w:lineRule="auto"/>
        <w:jc w:val="both"/>
        <w:rPr>
          <w:rFonts w:ascii="Arial" w:hAnsi="Arial"/>
          <w:szCs w:val="22"/>
          <w:rtl/>
        </w:rPr>
      </w:pPr>
    </w:p>
    <w:p w:rsidR="00A668F9" w:rsidRPr="00954394" w:rsidRDefault="00A668F9" w:rsidP="00A668F9">
      <w:pPr>
        <w:spacing w:line="360" w:lineRule="auto"/>
        <w:jc w:val="both"/>
        <w:rPr>
          <w:rFonts w:ascii="Arial" w:hAnsi="Arial"/>
          <w:szCs w:val="22"/>
          <w:rtl/>
        </w:rPr>
      </w:pPr>
      <w:r w:rsidRPr="00954394">
        <w:rPr>
          <w:rFonts w:ascii="Arial" w:hAnsi="Arial"/>
          <w:szCs w:val="22"/>
          <w:rtl/>
        </w:rPr>
        <w:t>זה שמי, להלן חתימתי ותוכן תצהירי דלעיל אמת.</w:t>
      </w:r>
    </w:p>
    <w:p w:rsidR="00A668F9" w:rsidRPr="00954394" w:rsidRDefault="00A668F9" w:rsidP="00A668F9">
      <w:pPr>
        <w:spacing w:line="360" w:lineRule="auto"/>
        <w:jc w:val="both"/>
        <w:rPr>
          <w:rFonts w:ascii="Arial" w:hAnsi="Arial"/>
          <w:szCs w:val="22"/>
          <w:rtl/>
        </w:rPr>
      </w:pPr>
      <w:r w:rsidRPr="00954394">
        <w:rPr>
          <w:rFonts w:ascii="Arial" w:hAnsi="Arial"/>
          <w:szCs w:val="22"/>
          <w:rtl/>
        </w:rPr>
        <w:t xml:space="preserve"> </w:t>
      </w:r>
    </w:p>
    <w:p w:rsidR="00A668F9" w:rsidRPr="00954394" w:rsidRDefault="00A668F9" w:rsidP="00A668F9">
      <w:pPr>
        <w:spacing w:line="360" w:lineRule="auto"/>
        <w:rPr>
          <w:rFonts w:ascii="Arial" w:hAnsi="Arial"/>
          <w:szCs w:val="22"/>
          <w:rtl/>
        </w:rPr>
      </w:pPr>
      <w:r w:rsidRPr="00954394">
        <w:rPr>
          <w:rFonts w:ascii="Arial" w:hAnsi="Arial"/>
          <w:szCs w:val="22"/>
          <w:rtl/>
        </w:rPr>
        <w:t>____________________</w:t>
      </w:r>
      <w:r w:rsidRPr="00954394">
        <w:rPr>
          <w:rFonts w:ascii="Arial" w:hAnsi="Arial"/>
          <w:szCs w:val="22"/>
          <w:rtl/>
        </w:rPr>
        <w:tab/>
        <w:t>____________________</w:t>
      </w:r>
      <w:r w:rsidRPr="00954394">
        <w:rPr>
          <w:rFonts w:ascii="Arial" w:hAnsi="Arial"/>
          <w:szCs w:val="22"/>
          <w:rtl/>
        </w:rPr>
        <w:tab/>
        <w:t>________________</w:t>
      </w:r>
    </w:p>
    <w:p w:rsidR="00A668F9" w:rsidRPr="00954394" w:rsidRDefault="00A668F9" w:rsidP="00A668F9">
      <w:pPr>
        <w:spacing w:line="360" w:lineRule="auto"/>
        <w:rPr>
          <w:rFonts w:ascii="Arial" w:hAnsi="Arial"/>
          <w:szCs w:val="22"/>
          <w:rtl/>
        </w:rPr>
      </w:pPr>
      <w:r w:rsidRPr="00954394">
        <w:rPr>
          <w:rFonts w:ascii="Arial" w:hAnsi="Arial" w:hint="cs"/>
          <w:szCs w:val="22"/>
          <w:rtl/>
        </w:rPr>
        <w:t xml:space="preserve"> </w:t>
      </w:r>
      <w:r w:rsidRPr="00954394">
        <w:rPr>
          <w:rFonts w:ascii="Arial" w:hAnsi="Arial"/>
          <w:szCs w:val="22"/>
          <w:rtl/>
        </w:rPr>
        <w:t>תאריך</w:t>
      </w:r>
      <w:r w:rsidRPr="00954394">
        <w:rPr>
          <w:rFonts w:ascii="Arial" w:hAnsi="Arial" w:hint="cs"/>
          <w:szCs w:val="22"/>
          <w:rtl/>
        </w:rPr>
        <w:tab/>
      </w:r>
      <w:r w:rsidRPr="00954394">
        <w:rPr>
          <w:rFonts w:ascii="Arial" w:hAnsi="Arial" w:hint="cs"/>
          <w:szCs w:val="22"/>
          <w:rtl/>
        </w:rPr>
        <w:tab/>
      </w:r>
      <w:r w:rsidRPr="00954394">
        <w:rPr>
          <w:rFonts w:ascii="Arial" w:hAnsi="Arial" w:hint="cs"/>
          <w:szCs w:val="22"/>
          <w:rtl/>
        </w:rPr>
        <w:tab/>
      </w:r>
      <w:r w:rsidRPr="00954394">
        <w:rPr>
          <w:rFonts w:ascii="Arial" w:hAnsi="Arial" w:hint="cs"/>
          <w:szCs w:val="22"/>
          <w:rtl/>
        </w:rPr>
        <w:tab/>
      </w:r>
      <w:r w:rsidRPr="00954394">
        <w:rPr>
          <w:rFonts w:ascii="Arial" w:hAnsi="Arial" w:hint="cs"/>
          <w:szCs w:val="22"/>
          <w:rtl/>
        </w:rPr>
        <w:tab/>
      </w:r>
      <w:r w:rsidRPr="00954394">
        <w:rPr>
          <w:rFonts w:ascii="Arial" w:hAnsi="Arial"/>
          <w:szCs w:val="22"/>
          <w:rtl/>
        </w:rPr>
        <w:t xml:space="preserve"> שם</w:t>
      </w:r>
      <w:r w:rsidRPr="00954394">
        <w:rPr>
          <w:rFonts w:ascii="Arial" w:hAnsi="Arial"/>
          <w:szCs w:val="22"/>
          <w:rtl/>
        </w:rPr>
        <w:tab/>
      </w:r>
      <w:r w:rsidRPr="00954394">
        <w:rPr>
          <w:rFonts w:ascii="Arial" w:hAnsi="Arial"/>
          <w:szCs w:val="22"/>
          <w:rtl/>
        </w:rPr>
        <w:tab/>
      </w:r>
      <w:r w:rsidRPr="00954394">
        <w:rPr>
          <w:rFonts w:ascii="Arial" w:hAnsi="Arial"/>
          <w:szCs w:val="22"/>
          <w:rtl/>
        </w:rPr>
        <w:tab/>
        <w:t>חתימה וחותמת</w:t>
      </w:r>
    </w:p>
    <w:p w:rsidR="00A668F9" w:rsidRPr="00954394" w:rsidRDefault="00A668F9" w:rsidP="00A668F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p>
    <w:p w:rsidR="00A668F9" w:rsidRPr="00954394" w:rsidRDefault="00A668F9" w:rsidP="00A668F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sidRPr="00954394">
        <w:rPr>
          <w:rFonts w:ascii="Arial" w:hAnsi="Arial"/>
          <w:b/>
          <w:bCs/>
          <w:szCs w:val="22"/>
          <w:u w:val="single"/>
          <w:rtl/>
        </w:rPr>
        <w:t>אישור עורך הדין</w:t>
      </w:r>
    </w:p>
    <w:p w:rsidR="00A668F9" w:rsidRPr="00954394" w:rsidRDefault="00A668F9" w:rsidP="00A668F9">
      <w:pPr>
        <w:spacing w:line="360" w:lineRule="auto"/>
        <w:jc w:val="both"/>
        <w:rPr>
          <w:rFonts w:ascii="Arial" w:hAnsi="Arial"/>
          <w:szCs w:val="22"/>
          <w:rtl/>
        </w:rPr>
      </w:pPr>
      <w:r w:rsidRPr="00954394">
        <w:rPr>
          <w:rFonts w:ascii="Arial" w:hAnsi="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668F9" w:rsidRPr="00954394" w:rsidRDefault="00A668F9" w:rsidP="00A668F9">
      <w:pPr>
        <w:spacing w:line="360" w:lineRule="auto"/>
        <w:jc w:val="both"/>
        <w:rPr>
          <w:rFonts w:ascii="Arial" w:hAnsi="Arial"/>
          <w:szCs w:val="22"/>
          <w:rtl/>
        </w:rPr>
      </w:pPr>
    </w:p>
    <w:p w:rsidR="00A668F9" w:rsidRPr="00954394" w:rsidRDefault="00A668F9" w:rsidP="00A668F9">
      <w:pPr>
        <w:spacing w:line="360" w:lineRule="auto"/>
        <w:rPr>
          <w:rFonts w:ascii="Arial" w:hAnsi="Arial"/>
          <w:szCs w:val="22"/>
          <w:rtl/>
        </w:rPr>
      </w:pPr>
      <w:r w:rsidRPr="00954394">
        <w:rPr>
          <w:rFonts w:ascii="Arial" w:hAnsi="Arial"/>
          <w:szCs w:val="22"/>
          <w:rtl/>
        </w:rPr>
        <w:t>_________________</w:t>
      </w:r>
      <w:r w:rsidRPr="00954394">
        <w:rPr>
          <w:rFonts w:ascii="Arial" w:hAnsi="Arial"/>
          <w:szCs w:val="22"/>
          <w:rtl/>
        </w:rPr>
        <w:tab/>
      </w:r>
      <w:r w:rsidRPr="00954394">
        <w:rPr>
          <w:rFonts w:ascii="Arial" w:hAnsi="Arial"/>
          <w:szCs w:val="22"/>
          <w:rtl/>
        </w:rPr>
        <w:tab/>
        <w:t>___________________</w:t>
      </w:r>
      <w:r w:rsidRPr="00954394">
        <w:rPr>
          <w:rFonts w:ascii="Arial" w:hAnsi="Arial"/>
          <w:szCs w:val="22"/>
          <w:rtl/>
        </w:rPr>
        <w:tab/>
      </w:r>
      <w:r w:rsidRPr="00954394">
        <w:rPr>
          <w:rFonts w:ascii="Arial" w:hAnsi="Arial"/>
          <w:szCs w:val="22"/>
          <w:rtl/>
        </w:rPr>
        <w:tab/>
        <w:t>___________________</w:t>
      </w:r>
    </w:p>
    <w:p w:rsidR="00124BF2" w:rsidRPr="000A0F2F" w:rsidRDefault="00A668F9" w:rsidP="00E32F8F">
      <w:pPr>
        <w:pStyle w:val="7"/>
        <w:numPr>
          <w:ilvl w:val="0"/>
          <w:numId w:val="0"/>
        </w:numPr>
        <w:ind w:left="141"/>
        <w:rPr>
          <w:rFonts w:ascii="Arial" w:hAnsi="Arial" w:cs="Arial"/>
          <w:sz w:val="22"/>
          <w:szCs w:val="22"/>
          <w:rtl/>
        </w:rPr>
      </w:pPr>
      <w:r w:rsidRPr="00954394">
        <w:rPr>
          <w:rFonts w:ascii="Arial" w:hAnsi="Arial"/>
          <w:szCs w:val="22"/>
          <w:rtl/>
        </w:rPr>
        <w:tab/>
        <w:t>תאריך</w:t>
      </w:r>
      <w:r w:rsidRPr="00954394">
        <w:rPr>
          <w:rFonts w:ascii="Arial" w:hAnsi="Arial"/>
          <w:szCs w:val="22"/>
          <w:rtl/>
        </w:rPr>
        <w:tab/>
      </w:r>
      <w:r w:rsidRPr="00954394">
        <w:rPr>
          <w:rFonts w:ascii="Arial" w:hAnsi="Arial"/>
          <w:szCs w:val="22"/>
          <w:rtl/>
        </w:rPr>
        <w:tab/>
      </w:r>
      <w:r w:rsidRPr="00954394">
        <w:rPr>
          <w:rFonts w:ascii="Arial" w:hAnsi="Arial"/>
          <w:szCs w:val="22"/>
          <w:rtl/>
        </w:rPr>
        <w:tab/>
      </w:r>
      <w:r w:rsidRPr="00954394">
        <w:rPr>
          <w:rFonts w:ascii="Arial" w:hAnsi="Arial" w:hint="cs"/>
          <w:szCs w:val="22"/>
          <w:rtl/>
        </w:rPr>
        <w:t xml:space="preserve"> </w:t>
      </w:r>
      <w:r w:rsidRPr="00954394">
        <w:rPr>
          <w:rFonts w:ascii="Arial" w:hAnsi="Arial"/>
          <w:szCs w:val="22"/>
          <w:rtl/>
        </w:rPr>
        <w:t>מספר רישיון</w:t>
      </w:r>
      <w:r w:rsidRPr="00954394">
        <w:rPr>
          <w:rFonts w:ascii="Arial" w:hAnsi="Arial"/>
          <w:szCs w:val="22"/>
          <w:rtl/>
        </w:rPr>
        <w:tab/>
      </w:r>
      <w:r w:rsidRPr="00954394">
        <w:rPr>
          <w:rFonts w:ascii="Arial" w:hAnsi="Arial"/>
          <w:szCs w:val="22"/>
          <w:rtl/>
        </w:rPr>
        <w:tab/>
      </w:r>
      <w:r w:rsidRPr="00954394">
        <w:rPr>
          <w:rFonts w:ascii="Arial" w:hAnsi="Arial"/>
          <w:szCs w:val="22"/>
          <w:rtl/>
        </w:rPr>
        <w:tab/>
        <w:t>חתימה וחותמת</w:t>
      </w:r>
    </w:p>
    <w:p w:rsidR="00F207B1" w:rsidRPr="00375BCB" w:rsidRDefault="00F207B1" w:rsidP="00FB6EAF">
      <w:pPr>
        <w:spacing w:line="360" w:lineRule="auto"/>
        <w:jc w:val="both"/>
        <w:rPr>
          <w:rtl/>
        </w:rPr>
      </w:pPr>
      <w:r w:rsidRPr="00375BCB">
        <w:rPr>
          <w:rtl/>
        </w:rPr>
        <w:br w:type="page"/>
      </w:r>
    </w:p>
    <w:p w:rsidR="00F207B1" w:rsidRPr="00375BCB" w:rsidRDefault="00F207B1" w:rsidP="00FB6EAF">
      <w:pPr>
        <w:spacing w:line="360" w:lineRule="auto"/>
        <w:jc w:val="both"/>
        <w:rPr>
          <w:b/>
          <w:bCs/>
          <w:i/>
          <w:iCs/>
          <w:u w:val="single"/>
          <w:rtl/>
        </w:rPr>
      </w:pPr>
      <w:r w:rsidRPr="00375BCB">
        <w:rPr>
          <w:rtl/>
        </w:rPr>
        <w:lastRenderedPageBreak/>
        <w:tab/>
      </w:r>
      <w:r w:rsidRPr="00375BCB">
        <w:rPr>
          <w:rtl/>
        </w:rPr>
        <w:tab/>
      </w:r>
      <w:r w:rsidRPr="00375BCB">
        <w:rPr>
          <w:rtl/>
        </w:rPr>
        <w:tab/>
      </w:r>
      <w:r w:rsidRPr="00375BCB">
        <w:rPr>
          <w:rtl/>
        </w:rPr>
        <w:tab/>
      </w:r>
      <w:r w:rsidRPr="00375BCB">
        <w:rPr>
          <w:rtl/>
        </w:rPr>
        <w:tab/>
      </w:r>
      <w:r w:rsidRPr="00375BCB">
        <w:rPr>
          <w:rtl/>
        </w:rPr>
        <w:tab/>
      </w:r>
      <w:r w:rsidRPr="00375BCB">
        <w:rPr>
          <w:rtl/>
        </w:rPr>
        <w:tab/>
      </w:r>
      <w:r w:rsidRPr="00375BCB">
        <w:rPr>
          <w:rtl/>
        </w:rPr>
        <w:tab/>
      </w:r>
      <w:r w:rsidRPr="00375BCB">
        <w:rPr>
          <w:rtl/>
        </w:rPr>
        <w:tab/>
      </w:r>
      <w:r w:rsidRPr="00375BCB">
        <w:rPr>
          <w:rFonts w:hint="eastAsia"/>
          <w:b/>
          <w:bCs/>
          <w:i/>
          <w:iCs/>
          <w:u w:val="single"/>
          <w:rtl/>
        </w:rPr>
        <w:t>נספח</w:t>
      </w:r>
      <w:r w:rsidRPr="00375BCB">
        <w:rPr>
          <w:b/>
          <w:bCs/>
          <w:i/>
          <w:iCs/>
          <w:u w:val="single"/>
          <w:rtl/>
        </w:rPr>
        <w:t xml:space="preserve"> </w:t>
      </w:r>
      <w:r w:rsidRPr="00375BCB">
        <w:rPr>
          <w:rFonts w:hint="eastAsia"/>
          <w:b/>
          <w:bCs/>
          <w:i/>
          <w:iCs/>
          <w:u w:val="single"/>
          <w:rtl/>
        </w:rPr>
        <w:t>ב</w:t>
      </w:r>
      <w:r w:rsidRPr="00375BCB">
        <w:rPr>
          <w:b/>
          <w:bCs/>
          <w:i/>
          <w:iCs/>
          <w:u w:val="single"/>
          <w:rtl/>
        </w:rPr>
        <w:t xml:space="preserve"> </w:t>
      </w:r>
      <w:r w:rsidRPr="00375BCB">
        <w:rPr>
          <w:rFonts w:hint="eastAsia"/>
          <w:b/>
          <w:bCs/>
          <w:i/>
          <w:iCs/>
          <w:u w:val="single"/>
          <w:rtl/>
        </w:rPr>
        <w:t>למכרז</w:t>
      </w:r>
    </w:p>
    <w:p w:rsidR="00F207B1" w:rsidRPr="00375BCB" w:rsidRDefault="00124BF2" w:rsidP="00FB6EAF">
      <w:pPr>
        <w:pStyle w:val="2"/>
        <w:spacing w:line="360" w:lineRule="auto"/>
        <w:jc w:val="both"/>
        <w:rPr>
          <w:rFonts w:cs="David"/>
          <w:b/>
          <w:bCs/>
          <w:sz w:val="24"/>
          <w:szCs w:val="24"/>
          <w:rtl/>
        </w:rPr>
      </w:pPr>
      <w:r>
        <w:rPr>
          <w:rFonts w:cs="David" w:hint="cs"/>
          <w:b/>
          <w:bCs/>
          <w:sz w:val="24"/>
          <w:szCs w:val="24"/>
          <w:rtl/>
        </w:rPr>
        <w:t xml:space="preserve"> </w:t>
      </w:r>
    </w:p>
    <w:p w:rsidR="00F207B1" w:rsidRPr="00375BCB" w:rsidRDefault="00F207B1" w:rsidP="00FB6EAF">
      <w:pPr>
        <w:pStyle w:val="7"/>
        <w:numPr>
          <w:ilvl w:val="0"/>
          <w:numId w:val="0"/>
        </w:numPr>
        <w:ind w:left="141"/>
        <w:jc w:val="both"/>
        <w:rPr>
          <w:rtl/>
        </w:rPr>
      </w:pPr>
      <w:r w:rsidRPr="00375BCB">
        <w:rPr>
          <w:rFonts w:hint="eastAsia"/>
          <w:rtl/>
        </w:rPr>
        <w:t>הצהרה</w:t>
      </w:r>
      <w:r w:rsidRPr="00375BCB">
        <w:rPr>
          <w:rtl/>
        </w:rPr>
        <w:t xml:space="preserve"> </w:t>
      </w:r>
      <w:r w:rsidRPr="00375BCB">
        <w:rPr>
          <w:rFonts w:hint="eastAsia"/>
          <w:rtl/>
        </w:rPr>
        <w:t>בדבר</w:t>
      </w:r>
      <w:r w:rsidRPr="00375BCB">
        <w:rPr>
          <w:rtl/>
        </w:rPr>
        <w:t xml:space="preserve"> </w:t>
      </w:r>
      <w:r w:rsidRPr="00375BCB">
        <w:rPr>
          <w:rFonts w:hint="eastAsia"/>
          <w:rtl/>
        </w:rPr>
        <w:t>שימוש</w:t>
      </w:r>
      <w:r w:rsidRPr="00375BCB">
        <w:rPr>
          <w:rtl/>
        </w:rPr>
        <w:t xml:space="preserve"> </w:t>
      </w:r>
      <w:r w:rsidRPr="00375BCB">
        <w:rPr>
          <w:rFonts w:hint="eastAsia"/>
          <w:rtl/>
        </w:rPr>
        <w:t>בתוכנות</w:t>
      </w:r>
      <w:r w:rsidRPr="00375BCB">
        <w:rPr>
          <w:rtl/>
        </w:rPr>
        <w:t xml:space="preserve"> </w:t>
      </w:r>
      <w:r w:rsidRPr="00375BCB">
        <w:rPr>
          <w:rFonts w:hint="eastAsia"/>
          <w:rtl/>
        </w:rPr>
        <w:t>מחשב</w:t>
      </w:r>
      <w:r w:rsidRPr="00375BCB">
        <w:rPr>
          <w:rtl/>
        </w:rPr>
        <w:t xml:space="preserve"> </w:t>
      </w:r>
      <w:r w:rsidRPr="00375BCB">
        <w:rPr>
          <w:rFonts w:hint="eastAsia"/>
          <w:rtl/>
        </w:rPr>
        <w:t>מורשות</w:t>
      </w:r>
      <w:r w:rsidRPr="00375BCB">
        <w:rPr>
          <w:rtl/>
        </w:rPr>
        <w:t xml:space="preserve"> </w:t>
      </w:r>
      <w:r w:rsidRPr="00375BCB">
        <w:rPr>
          <w:rFonts w:hint="eastAsia"/>
          <w:rtl/>
        </w:rPr>
        <w:t>ועמידה</w:t>
      </w:r>
      <w:r w:rsidRPr="00375BCB">
        <w:rPr>
          <w:rtl/>
        </w:rPr>
        <w:t xml:space="preserve"> </w:t>
      </w:r>
      <w:r w:rsidRPr="00375BCB">
        <w:rPr>
          <w:rFonts w:hint="eastAsia"/>
          <w:rtl/>
        </w:rPr>
        <w:t>בדרישות</w:t>
      </w:r>
      <w:r w:rsidRPr="00375BCB">
        <w:rPr>
          <w:rtl/>
        </w:rPr>
        <w:t xml:space="preserve"> </w:t>
      </w:r>
      <w:r w:rsidRPr="00375BCB">
        <w:rPr>
          <w:rFonts w:hint="eastAsia"/>
          <w:rtl/>
        </w:rPr>
        <w:t>המכרז</w:t>
      </w:r>
    </w:p>
    <w:p w:rsidR="00F207B1" w:rsidRPr="00375BCB" w:rsidRDefault="00F207B1" w:rsidP="00FB6EAF">
      <w:pPr>
        <w:pStyle w:val="7"/>
        <w:numPr>
          <w:ilvl w:val="0"/>
          <w:numId w:val="0"/>
        </w:numPr>
        <w:ind w:left="141"/>
        <w:jc w:val="both"/>
        <w:rPr>
          <w:rtl/>
        </w:rPr>
      </w:pPr>
    </w:p>
    <w:p w:rsidR="00124BF2" w:rsidRPr="00F902AC" w:rsidRDefault="00124BF2" w:rsidP="00124BF2">
      <w:pPr>
        <w:spacing w:line="360" w:lineRule="auto"/>
        <w:jc w:val="both"/>
        <w:rPr>
          <w:rFonts w:ascii="Arial" w:hAnsi="Arial"/>
          <w:sz w:val="22"/>
          <w:szCs w:val="22"/>
          <w:rtl/>
        </w:rPr>
      </w:pPr>
      <w:r w:rsidRPr="00F902AC">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124BF2" w:rsidRPr="00F902AC" w:rsidRDefault="00124BF2" w:rsidP="00124BF2">
      <w:pPr>
        <w:spacing w:line="360" w:lineRule="auto"/>
        <w:jc w:val="both"/>
        <w:rPr>
          <w:rFonts w:ascii="Arial" w:hAnsi="Arial"/>
          <w:sz w:val="22"/>
          <w:szCs w:val="22"/>
          <w:rtl/>
        </w:rPr>
      </w:pPr>
    </w:p>
    <w:p w:rsidR="00124BF2" w:rsidRPr="00F902AC" w:rsidRDefault="00124BF2" w:rsidP="00124BF2">
      <w:pPr>
        <w:spacing w:line="360" w:lineRule="auto"/>
        <w:jc w:val="both"/>
        <w:rPr>
          <w:rFonts w:ascii="Arial" w:hAnsi="Arial"/>
          <w:sz w:val="22"/>
          <w:szCs w:val="22"/>
          <w:rtl/>
        </w:rPr>
      </w:pPr>
      <w:r w:rsidRPr="00F902AC">
        <w:rPr>
          <w:rFonts w:ascii="Arial" w:hAnsi="Arial"/>
          <w:sz w:val="22"/>
          <w:szCs w:val="22"/>
          <w:rtl/>
        </w:rPr>
        <w:t>הנני נותן תצהיר זה בשם ___________________ שהוא המציע (להלן:  "</w:t>
      </w:r>
      <w:r w:rsidRPr="00F902AC">
        <w:rPr>
          <w:rFonts w:ascii="Arial" w:hAnsi="Arial"/>
          <w:b/>
          <w:bCs/>
          <w:sz w:val="22"/>
          <w:szCs w:val="22"/>
          <w:rtl/>
        </w:rPr>
        <w:t>המציע</w:t>
      </w:r>
      <w:r w:rsidRPr="00F902AC">
        <w:rPr>
          <w:rFonts w:ascii="Arial" w:hAnsi="Arial"/>
          <w:sz w:val="22"/>
          <w:szCs w:val="22"/>
          <w:rtl/>
        </w:rPr>
        <w:t xml:space="preserve">") המבקש להתקשר עם עורך </w:t>
      </w:r>
      <w:r w:rsidRPr="00F902AC">
        <w:rPr>
          <w:rFonts w:ascii="Arial" w:hAnsi="Arial" w:hint="eastAsia"/>
          <w:sz w:val="22"/>
          <w:szCs w:val="22"/>
          <w:rtl/>
        </w:rPr>
        <w:t>התקשרות</w:t>
      </w:r>
      <w:r w:rsidRPr="00F902AC">
        <w:rPr>
          <w:rFonts w:ascii="Arial" w:hAnsi="Arial"/>
          <w:sz w:val="22"/>
          <w:szCs w:val="22"/>
          <w:rtl/>
        </w:rPr>
        <w:t xml:space="preserve"> מס</w:t>
      </w:r>
      <w:r w:rsidRPr="00F902AC">
        <w:rPr>
          <w:rFonts w:ascii="Arial" w:hAnsi="Arial" w:hint="eastAsia"/>
          <w:sz w:val="22"/>
          <w:szCs w:val="22"/>
          <w:rtl/>
        </w:rPr>
        <w:t>פר</w:t>
      </w:r>
      <w:r w:rsidRPr="00F902AC">
        <w:rPr>
          <w:rFonts w:ascii="Arial" w:hAnsi="Arial"/>
          <w:sz w:val="22"/>
          <w:szCs w:val="22"/>
          <w:rtl/>
        </w:rPr>
        <w:t xml:space="preserve"> ___________________ לאספקת ____________________ עבור __________________. אני מצהיר/ה כי הנני מוסמך/ת לתת תצהיר זה בשם המציע. </w:t>
      </w:r>
    </w:p>
    <w:p w:rsidR="00F207B1" w:rsidRPr="00375BCB" w:rsidRDefault="00F207B1" w:rsidP="00A72F79">
      <w:pPr>
        <w:numPr>
          <w:ilvl w:val="0"/>
          <w:numId w:val="6"/>
        </w:numPr>
        <w:spacing w:line="360" w:lineRule="auto"/>
        <w:jc w:val="both"/>
      </w:pPr>
      <w:r w:rsidRPr="00375BCB">
        <w:rPr>
          <w:rtl/>
        </w:rPr>
        <w:t xml:space="preserve">לעמוד בדרישה לעשות שימוש אך ורק בתוכנות מחשב מורשות. </w:t>
      </w:r>
    </w:p>
    <w:p w:rsidR="00F207B1" w:rsidRPr="00375BCB" w:rsidRDefault="00F207B1" w:rsidP="00A72F79">
      <w:pPr>
        <w:numPr>
          <w:ilvl w:val="0"/>
          <w:numId w:val="6"/>
        </w:numPr>
        <w:spacing w:line="360" w:lineRule="auto"/>
        <w:jc w:val="both"/>
        <w:rPr>
          <w:rtl/>
        </w:rPr>
      </w:pPr>
      <w:r w:rsidRPr="00375BCB">
        <w:rPr>
          <w:rtl/>
        </w:rPr>
        <w:t xml:space="preserve">לעמוד בכל הדרישות שבמפרט מכרז זה ללא יוצא מן הכלל. </w:t>
      </w:r>
    </w:p>
    <w:p w:rsidR="00124BF2" w:rsidRDefault="00124BF2" w:rsidP="00F902AC">
      <w:pPr>
        <w:numPr>
          <w:ilvl w:val="0"/>
          <w:numId w:val="6"/>
        </w:numPr>
        <w:spacing w:line="360" w:lineRule="auto"/>
        <w:jc w:val="both"/>
      </w:pPr>
      <w:r w:rsidRPr="00F902AC">
        <w:rPr>
          <w:rFonts w:hint="eastAsia"/>
          <w:rtl/>
        </w:rPr>
        <w:t>הנני</w:t>
      </w:r>
      <w:r w:rsidRPr="00F902AC">
        <w:rPr>
          <w:rtl/>
        </w:rPr>
        <w:t xml:space="preserve"> מתחייב להעמיד את הציוד הנדרש לצורך מתן השירותים </w:t>
      </w:r>
      <w:r w:rsidR="00583C45">
        <w:rPr>
          <w:rFonts w:hint="cs"/>
          <w:rtl/>
        </w:rPr>
        <w:t>במכרז</w:t>
      </w:r>
      <w:r w:rsidRPr="00F902AC">
        <w:rPr>
          <w:rtl/>
        </w:rPr>
        <w:t xml:space="preserve">, </w:t>
      </w:r>
      <w:r w:rsidRPr="00F902AC">
        <w:rPr>
          <w:rFonts w:hint="eastAsia"/>
          <w:rtl/>
        </w:rPr>
        <w:t>הכל</w:t>
      </w:r>
      <w:r w:rsidRPr="00F902AC">
        <w:rPr>
          <w:rtl/>
        </w:rPr>
        <w:t xml:space="preserve"> בתוך 10 ימים ממועד קבלת הודעה בדבר המועד המבוקש לקבלת השירותים.</w:t>
      </w:r>
    </w:p>
    <w:p w:rsidR="00124BF2" w:rsidRPr="00F902AC" w:rsidRDefault="00124BF2" w:rsidP="00EB6CF5">
      <w:pPr>
        <w:numPr>
          <w:ilvl w:val="0"/>
          <w:numId w:val="6"/>
        </w:numPr>
        <w:spacing w:line="360" w:lineRule="auto"/>
        <w:jc w:val="both"/>
      </w:pPr>
      <w:r>
        <w:rPr>
          <w:rFonts w:hint="cs"/>
          <w:rtl/>
        </w:rPr>
        <w:t xml:space="preserve">הנני מתחייב להעמיד </w:t>
      </w:r>
      <w:r w:rsidR="00EB6CF5">
        <w:rPr>
          <w:rFonts w:hint="cs"/>
          <w:rtl/>
        </w:rPr>
        <w:t>מתורגמנים בהתאם</w:t>
      </w:r>
      <w:r>
        <w:rPr>
          <w:rFonts w:hint="cs"/>
          <w:rtl/>
        </w:rPr>
        <w:t xml:space="preserve"> לשירותים הנדרשים במכרז. </w:t>
      </w:r>
    </w:p>
    <w:p w:rsidR="00F207B1" w:rsidRPr="00124BF2"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t>_________</w:t>
      </w:r>
      <w:r w:rsidRPr="00375BCB">
        <w:rPr>
          <w:rtl/>
        </w:rPr>
        <w:tab/>
      </w:r>
      <w:r w:rsidRPr="00375BCB">
        <w:rPr>
          <w:rtl/>
        </w:rPr>
        <w:tab/>
      </w:r>
      <w:r w:rsidRPr="00375BCB">
        <w:rPr>
          <w:rtl/>
        </w:rPr>
        <w:tab/>
      </w:r>
      <w:r w:rsidRPr="00375BCB">
        <w:rPr>
          <w:rtl/>
        </w:rPr>
        <w:tab/>
      </w:r>
      <w:r w:rsidRPr="00375BCB">
        <w:rPr>
          <w:rtl/>
        </w:rPr>
        <w:tab/>
      </w:r>
      <w:r w:rsidRPr="00375BCB">
        <w:rPr>
          <w:rtl/>
        </w:rPr>
        <w:tab/>
      </w:r>
      <w:r w:rsidRPr="00375BCB">
        <w:rPr>
          <w:rtl/>
        </w:rPr>
        <w:tab/>
        <w:t>____________</w:t>
      </w:r>
    </w:p>
    <w:p w:rsidR="00F207B1" w:rsidRPr="00375BCB" w:rsidRDefault="00F207B1" w:rsidP="00FB6EAF">
      <w:pPr>
        <w:spacing w:line="360" w:lineRule="auto"/>
        <w:jc w:val="both"/>
        <w:rPr>
          <w:rtl/>
        </w:rPr>
      </w:pPr>
      <w:r w:rsidRPr="00375BCB">
        <w:rPr>
          <w:rtl/>
        </w:rPr>
        <w:t>תאריך</w:t>
      </w:r>
      <w:r w:rsidRPr="00375BCB">
        <w:rPr>
          <w:rtl/>
        </w:rPr>
        <w:tab/>
      </w:r>
      <w:r w:rsidRPr="00375BCB">
        <w:rPr>
          <w:rtl/>
        </w:rPr>
        <w:tab/>
      </w:r>
      <w:r w:rsidRPr="00375BCB">
        <w:rPr>
          <w:rtl/>
        </w:rPr>
        <w:tab/>
      </w:r>
      <w:r w:rsidRPr="00375BCB">
        <w:rPr>
          <w:rtl/>
        </w:rPr>
        <w:tab/>
      </w:r>
      <w:r w:rsidRPr="00375BCB">
        <w:rPr>
          <w:rtl/>
        </w:rPr>
        <w:tab/>
      </w:r>
      <w:r w:rsidRPr="00375BCB">
        <w:rPr>
          <w:rtl/>
        </w:rPr>
        <w:tab/>
      </w:r>
      <w:r w:rsidRPr="00375BCB">
        <w:rPr>
          <w:rtl/>
        </w:rPr>
        <w:tab/>
      </w:r>
      <w:r w:rsidRPr="00375BCB">
        <w:rPr>
          <w:rtl/>
        </w:rPr>
        <w:tab/>
      </w:r>
      <w:r w:rsidRPr="00375BCB">
        <w:rPr>
          <w:rtl/>
        </w:rPr>
        <w:tab/>
        <w:t xml:space="preserve">חתימה </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ind w:left="-58"/>
        <w:jc w:val="both"/>
        <w:rPr>
          <w:b/>
          <w:bCs/>
          <w:rtl/>
        </w:rPr>
      </w:pPr>
      <w:r w:rsidRPr="00375BCB">
        <w:rPr>
          <w:b/>
          <w:bCs/>
          <w:rtl/>
        </w:rPr>
        <w:t>אימות חתימה</w:t>
      </w: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r w:rsidRPr="00375BCB">
        <w:rPr>
          <w:rtl/>
        </w:rPr>
        <w:t>אני הח"מ, עו"ד</w:t>
      </w:r>
      <w:r w:rsidRPr="00375BCB">
        <w:rPr>
          <w:u w:val="single"/>
          <w:rtl/>
        </w:rPr>
        <w:t xml:space="preserve">                          </w:t>
      </w:r>
      <w:r w:rsidRPr="00375BCB">
        <w:rPr>
          <w:rtl/>
        </w:rPr>
        <w:t xml:space="preserve">  </w:t>
      </w:r>
      <w:r w:rsidRPr="00375BCB">
        <w:rPr>
          <w:rFonts w:hint="eastAsia"/>
          <w:rtl/>
        </w:rPr>
        <w:t>מ</w:t>
      </w:r>
      <w:r w:rsidRPr="00375BCB">
        <w:rPr>
          <w:rtl/>
        </w:rPr>
        <w:t xml:space="preserve">.ר </w:t>
      </w:r>
      <w:r w:rsidRPr="00375BCB">
        <w:rPr>
          <w:u w:val="single"/>
          <w:rtl/>
        </w:rPr>
        <w:t xml:space="preserve">                </w:t>
      </w:r>
      <w:r w:rsidRPr="00375BCB">
        <w:rPr>
          <w:rtl/>
        </w:rPr>
        <w:t xml:space="preserve"> מאשר בזאת כי ביום ___________</w:t>
      </w:r>
      <w:r w:rsidRPr="00375BCB">
        <w:rPr>
          <w:rFonts w:hint="eastAsia"/>
          <w:rtl/>
        </w:rPr>
        <w:t>הופיע</w:t>
      </w:r>
      <w:r w:rsidRPr="00375BCB">
        <w:rPr>
          <w:rtl/>
        </w:rPr>
        <w:t xml:space="preserve">/ה </w:t>
      </w:r>
      <w:r w:rsidRPr="00375BCB">
        <w:rPr>
          <w:rFonts w:hint="eastAsia"/>
          <w:rtl/>
        </w:rPr>
        <w:t>בפני</w:t>
      </w:r>
      <w:r w:rsidRPr="00375BCB">
        <w:rPr>
          <w:rtl/>
        </w:rPr>
        <w:t xml:space="preserve"> </w:t>
      </w:r>
      <w:r w:rsidRPr="00375BCB">
        <w:rPr>
          <w:rFonts w:hint="eastAsia"/>
          <w:rtl/>
        </w:rPr>
        <w:t>במשרדי</w:t>
      </w:r>
      <w:r w:rsidRPr="00375BCB">
        <w:rPr>
          <w:rtl/>
        </w:rPr>
        <w:t xml:space="preserve"> </w:t>
      </w:r>
      <w:r w:rsidRPr="00375BCB">
        <w:rPr>
          <w:rFonts w:hint="eastAsia"/>
          <w:rtl/>
        </w:rPr>
        <w:t>מר</w:t>
      </w:r>
      <w:r w:rsidRPr="00375BCB">
        <w:rPr>
          <w:rtl/>
        </w:rPr>
        <w:t>/גב'</w:t>
      </w:r>
      <w:r w:rsidRPr="00375BCB">
        <w:rPr>
          <w:u w:val="single"/>
          <w:rtl/>
        </w:rPr>
        <w:tab/>
      </w:r>
      <w:r w:rsidRPr="00375BCB">
        <w:rPr>
          <w:u w:val="single"/>
          <w:rtl/>
        </w:rPr>
        <w:tab/>
      </w:r>
      <w:r w:rsidRPr="00375BCB">
        <w:rPr>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r w:rsidRPr="00375BCB">
        <w:rPr>
          <w:rtl/>
        </w:rPr>
        <w:t>___________              _____________                          _____________</w:t>
      </w:r>
    </w:p>
    <w:p w:rsidR="00F207B1" w:rsidRPr="00375BCB" w:rsidRDefault="00F207B1" w:rsidP="00FB6EAF">
      <w:pPr>
        <w:spacing w:line="360" w:lineRule="auto"/>
        <w:ind w:left="-58"/>
        <w:jc w:val="both"/>
      </w:pPr>
      <w:r w:rsidRPr="00375BCB">
        <w:rPr>
          <w:rtl/>
        </w:rPr>
        <w:t xml:space="preserve">        שם                             חותמת וחתימה                                   תאריך</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A278AE" w:rsidRDefault="00A278AE">
      <w:pPr>
        <w:bidi w:val="0"/>
        <w:rPr>
          <w:b/>
          <w:bCs/>
          <w:sz w:val="28"/>
          <w:szCs w:val="28"/>
          <w:u w:val="single"/>
          <w:rtl/>
        </w:rPr>
      </w:pPr>
      <w:r>
        <w:rPr>
          <w:b/>
          <w:bCs/>
          <w:sz w:val="28"/>
          <w:szCs w:val="28"/>
          <w:u w:val="single"/>
          <w:rtl/>
        </w:rPr>
        <w:br w:type="page"/>
      </w:r>
    </w:p>
    <w:p w:rsidR="006D0127" w:rsidRDefault="006D0127" w:rsidP="00F902AC">
      <w:pPr>
        <w:spacing w:line="360" w:lineRule="auto"/>
        <w:ind w:left="666" w:right="709"/>
        <w:jc w:val="right"/>
        <w:rPr>
          <w:b/>
          <w:bCs/>
          <w:sz w:val="28"/>
          <w:szCs w:val="28"/>
          <w:u w:val="single"/>
          <w:rtl/>
        </w:rPr>
        <w:sectPr w:rsidR="006D0127" w:rsidSect="00A278AE">
          <w:footerReference w:type="default" r:id="rId10"/>
          <w:endnotePr>
            <w:numFmt w:val="lowerLetter"/>
          </w:endnotePr>
          <w:pgSz w:w="11906" w:h="16838" w:code="9"/>
          <w:pgMar w:top="851" w:right="1276" w:bottom="1276" w:left="1276" w:header="720" w:footer="720" w:gutter="0"/>
          <w:cols w:space="720"/>
          <w:bidi/>
          <w:rtlGutter/>
          <w:docGrid w:linePitch="326"/>
        </w:sectPr>
      </w:pPr>
    </w:p>
    <w:p w:rsidR="00A13AFB" w:rsidRDefault="00393C40" w:rsidP="00F902AC">
      <w:pPr>
        <w:spacing w:line="360" w:lineRule="auto"/>
        <w:ind w:left="666" w:right="709"/>
        <w:jc w:val="right"/>
        <w:rPr>
          <w:rtl/>
        </w:rPr>
      </w:pPr>
      <w:r w:rsidRPr="001305AF">
        <w:rPr>
          <w:b/>
          <w:bCs/>
          <w:sz w:val="28"/>
          <w:szCs w:val="28"/>
          <w:u w:val="single"/>
          <w:rtl/>
        </w:rPr>
        <w:lastRenderedPageBreak/>
        <w:t>נספח</w:t>
      </w:r>
      <w:r w:rsidRPr="001305AF">
        <w:rPr>
          <w:rFonts w:hint="cs"/>
          <w:b/>
          <w:bCs/>
          <w:sz w:val="28"/>
          <w:szCs w:val="28"/>
          <w:u w:val="single"/>
          <w:rtl/>
        </w:rPr>
        <w:t xml:space="preserve"> </w:t>
      </w:r>
      <w:r>
        <w:rPr>
          <w:rFonts w:hint="cs"/>
          <w:b/>
          <w:bCs/>
          <w:sz w:val="28"/>
          <w:szCs w:val="28"/>
          <w:u w:val="single"/>
          <w:rtl/>
        </w:rPr>
        <w:t xml:space="preserve">ג' </w:t>
      </w:r>
    </w:p>
    <w:p w:rsidR="00A13AFB" w:rsidRPr="001305AF" w:rsidRDefault="00A13AFB" w:rsidP="00393C40">
      <w:pPr>
        <w:pStyle w:val="3"/>
        <w:tabs>
          <w:tab w:val="left" w:pos="1418"/>
        </w:tabs>
        <w:spacing w:before="360"/>
        <w:rPr>
          <w:b w:val="0"/>
          <w:bCs w:val="0"/>
          <w:sz w:val="28"/>
          <w:szCs w:val="28"/>
          <w:u w:val="single"/>
          <w:rtl/>
        </w:rPr>
      </w:pPr>
      <w:bookmarkStart w:id="42" w:name="_Toc378247273"/>
      <w:bookmarkStart w:id="43" w:name="_Toc378751262"/>
      <w:bookmarkStart w:id="44" w:name="_Toc365486678"/>
      <w:bookmarkStart w:id="45" w:name="_Toc506281950"/>
      <w:bookmarkStart w:id="46" w:name="נספח_ניסיון_מציע_וצוות_כותרת"/>
      <w:r>
        <w:rPr>
          <w:rFonts w:hint="cs"/>
          <w:b w:val="0"/>
          <w:bCs w:val="0"/>
          <w:sz w:val="28"/>
          <w:szCs w:val="28"/>
          <w:u w:val="single"/>
          <w:rtl/>
        </w:rPr>
        <w:t xml:space="preserve">- </w:t>
      </w:r>
      <w:r w:rsidRPr="001305AF">
        <w:rPr>
          <w:b w:val="0"/>
          <w:bCs w:val="0"/>
          <w:sz w:val="28"/>
          <w:szCs w:val="28"/>
          <w:u w:val="single"/>
          <w:rtl/>
        </w:rPr>
        <w:t xml:space="preserve">ניסיון המציע והמלצות לבדיקת עמידה בתנאי הסף </w:t>
      </w:r>
      <w:bookmarkEnd w:id="42"/>
      <w:bookmarkEnd w:id="43"/>
      <w:bookmarkEnd w:id="44"/>
      <w:bookmarkEnd w:id="45"/>
      <w:bookmarkEnd w:id="46"/>
      <w:r w:rsidR="00393C40">
        <w:rPr>
          <w:rFonts w:hint="cs"/>
          <w:b w:val="0"/>
          <w:bCs w:val="0"/>
          <w:sz w:val="28"/>
          <w:szCs w:val="28"/>
          <w:u w:val="single"/>
          <w:rtl/>
        </w:rPr>
        <w:t>ואמות המידה</w:t>
      </w:r>
    </w:p>
    <w:p w:rsidR="00A13AFB" w:rsidRPr="001305AF" w:rsidRDefault="00A13AFB" w:rsidP="00A13AFB">
      <w:pPr>
        <w:pStyle w:val="HNormal"/>
        <w:spacing w:after="0"/>
        <w:rPr>
          <w:rFonts w:asciiTheme="minorBidi" w:hAnsiTheme="minorBidi" w:cstheme="minorBidi"/>
          <w:color w:val="000000"/>
          <w:rtl/>
          <w:lang w:eastAsia="en-US"/>
        </w:rPr>
      </w:pPr>
    </w:p>
    <w:p w:rsidR="00A13AFB" w:rsidRPr="00845862" w:rsidRDefault="00A13AFB" w:rsidP="00A13AFB">
      <w:pPr>
        <w:pStyle w:val="HNormal"/>
        <w:spacing w:after="0"/>
        <w:rPr>
          <w:rFonts w:asciiTheme="minorBidi" w:hAnsiTheme="minorBidi" w:cstheme="minorBidi"/>
          <w:color w:val="000000"/>
          <w:sz w:val="24"/>
          <w:rtl/>
          <w:lang w:eastAsia="en-US"/>
        </w:rPr>
      </w:pPr>
      <w:r w:rsidRPr="00845862">
        <w:rPr>
          <w:rFonts w:asciiTheme="minorBidi" w:hAnsiTheme="minorBidi" w:cstheme="minorBidi"/>
          <w:color w:val="000000"/>
          <w:sz w:val="24"/>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A13AFB" w:rsidRPr="00845862" w:rsidRDefault="00A13AFB" w:rsidP="00A13AFB">
      <w:pPr>
        <w:pStyle w:val="HNormal"/>
        <w:spacing w:after="0"/>
        <w:rPr>
          <w:rFonts w:asciiTheme="minorBidi" w:hAnsiTheme="minorBidi" w:cstheme="minorBidi"/>
          <w:color w:val="000000"/>
          <w:sz w:val="24"/>
          <w:rtl/>
          <w:lang w:eastAsia="en-US"/>
        </w:rPr>
      </w:pPr>
    </w:p>
    <w:p w:rsidR="00A13AFB" w:rsidRPr="00093D6A" w:rsidRDefault="00A13AFB" w:rsidP="00701B08">
      <w:pPr>
        <w:pStyle w:val="HNormal"/>
        <w:spacing w:after="0"/>
        <w:rPr>
          <w:rFonts w:asciiTheme="minorBidi" w:hAnsiTheme="minorBidi" w:cstheme="minorBidi"/>
          <w:color w:val="000000"/>
          <w:sz w:val="24"/>
          <w:rtl/>
          <w:lang w:eastAsia="en-US"/>
        </w:rPr>
      </w:pPr>
      <w:r w:rsidRPr="00A62526">
        <w:rPr>
          <w:rFonts w:asciiTheme="minorBidi" w:hAnsiTheme="minorBidi" w:cstheme="minorBidi"/>
          <w:color w:val="000000"/>
          <w:sz w:val="24"/>
          <w:rtl/>
          <w:lang w:eastAsia="en-US"/>
        </w:rPr>
        <w:t>הנני נותן/נת תצהיר זה בשם ________________________, שהוא המציע (להלן – "המציע"), המבקש להתקשר עם משרד העבודה הרווחה והשירותים החברתיים –</w:t>
      </w:r>
      <w:r w:rsidRPr="00093D6A">
        <w:rPr>
          <w:rFonts w:asciiTheme="minorBidi" w:hAnsiTheme="minorBidi" w:cstheme="minorBidi"/>
          <w:color w:val="000000"/>
          <w:sz w:val="24"/>
          <w:rtl/>
          <w:lang w:eastAsia="en-US"/>
        </w:rPr>
        <w:t xml:space="preserve"> </w:t>
      </w:r>
      <w:r w:rsidRPr="00093D6A">
        <w:rPr>
          <w:rFonts w:asciiTheme="minorBidi" w:hAnsiTheme="minorBidi" w:cstheme="minorBidi"/>
          <w:sz w:val="24"/>
          <w:rtl/>
        </w:rPr>
        <w:t xml:space="preserve">במסגרת </w:t>
      </w:r>
      <w:r w:rsidRPr="00093D6A">
        <w:rPr>
          <w:rFonts w:asciiTheme="minorBidi" w:hAnsiTheme="minorBidi" w:cstheme="minorBidi"/>
          <w:b/>
          <w:bCs/>
          <w:color w:val="000000"/>
          <w:sz w:val="24"/>
          <w:rtl/>
        </w:rPr>
        <w:t xml:space="preserve">מכרז </w:t>
      </w:r>
      <w:r w:rsidRPr="00093D6A">
        <w:rPr>
          <w:rFonts w:asciiTheme="minorBidi" w:hAnsiTheme="minorBidi" w:cstheme="minorBidi"/>
          <w:b/>
          <w:bCs/>
          <w:sz w:val="24"/>
          <w:rtl/>
        </w:rPr>
        <w:t xml:space="preserve">מס' </w:t>
      </w:r>
      <w:r w:rsidR="00701B08" w:rsidRPr="00701B08">
        <w:rPr>
          <w:rFonts w:asciiTheme="minorBidi" w:hAnsiTheme="minorBidi" w:cstheme="minorBidi" w:hint="cs"/>
          <w:b/>
          <w:bCs/>
          <w:sz w:val="24"/>
          <w:rtl/>
        </w:rPr>
        <w:t>1006/19</w:t>
      </w:r>
      <w:r w:rsidRPr="00093D6A">
        <w:rPr>
          <w:rFonts w:asciiTheme="minorBidi" w:hAnsiTheme="minorBidi" w:cstheme="minorBidi"/>
          <w:b/>
          <w:bCs/>
          <w:sz w:val="24"/>
          <w:rtl/>
        </w:rPr>
        <w:t>– אספקת שירותי תרגום ותמלול עבור מינהל הסדרה ואכיפה במשרד העבודה, הרווחה והשירותים החברתיים</w:t>
      </w:r>
      <w:r w:rsidRPr="00093D6A">
        <w:rPr>
          <w:rFonts w:asciiTheme="minorBidi" w:hAnsiTheme="minorBidi" w:cstheme="minorBidi"/>
          <w:color w:val="000000"/>
          <w:sz w:val="24"/>
          <w:rtl/>
          <w:lang w:eastAsia="en-US"/>
        </w:rPr>
        <w:t>.</w:t>
      </w:r>
    </w:p>
    <w:p w:rsidR="00A13AFB" w:rsidRPr="00093D6A" w:rsidRDefault="00A13AFB" w:rsidP="00A13AFB">
      <w:pPr>
        <w:pStyle w:val="HNormal"/>
        <w:spacing w:after="0"/>
        <w:rPr>
          <w:rFonts w:asciiTheme="minorBidi" w:hAnsiTheme="minorBidi" w:cstheme="minorBidi"/>
          <w:color w:val="000000"/>
          <w:sz w:val="24"/>
          <w:rtl/>
          <w:lang w:eastAsia="en-US"/>
        </w:rPr>
      </w:pPr>
    </w:p>
    <w:p w:rsidR="00A13AFB" w:rsidRPr="00093D6A" w:rsidRDefault="00A13AFB" w:rsidP="00A13AFB">
      <w:pPr>
        <w:pStyle w:val="HNormal"/>
        <w:spacing w:after="0"/>
        <w:rPr>
          <w:rFonts w:asciiTheme="minorBidi" w:hAnsiTheme="minorBidi" w:cstheme="minorBidi"/>
          <w:color w:val="000000"/>
          <w:sz w:val="24"/>
          <w:rtl/>
          <w:lang w:eastAsia="en-US"/>
        </w:rPr>
      </w:pPr>
      <w:r w:rsidRPr="00093D6A">
        <w:rPr>
          <w:rFonts w:asciiTheme="minorBidi" w:hAnsiTheme="minorBidi" w:cstheme="minorBidi"/>
          <w:color w:val="000000"/>
          <w:sz w:val="24"/>
          <w:rtl/>
          <w:lang w:eastAsia="en-US"/>
        </w:rPr>
        <w:t>אני מצהיר/ה, כי הנני מוסמך/ת לתת תצהיר זה בשם המציע.</w:t>
      </w:r>
    </w:p>
    <w:p w:rsidR="00A13AFB" w:rsidRPr="00093D6A" w:rsidRDefault="00A13AFB" w:rsidP="00A13AFB">
      <w:pPr>
        <w:pStyle w:val="HNormal"/>
        <w:spacing w:after="0"/>
        <w:rPr>
          <w:rFonts w:asciiTheme="minorBidi" w:hAnsiTheme="minorBidi" w:cstheme="minorBidi"/>
          <w:color w:val="000000"/>
          <w:sz w:val="24"/>
          <w:rtl/>
          <w:lang w:eastAsia="en-US"/>
        </w:rPr>
      </w:pPr>
    </w:p>
    <w:p w:rsidR="00A13AFB" w:rsidRPr="00093D6A" w:rsidRDefault="00A13AFB" w:rsidP="00A13AFB">
      <w:pPr>
        <w:rPr>
          <w:rFonts w:asciiTheme="minorBidi" w:hAnsiTheme="minorBidi" w:cstheme="minorBidi"/>
          <w:rtl/>
        </w:rPr>
      </w:pPr>
      <w:r w:rsidRPr="00093D6A">
        <w:rPr>
          <w:rFonts w:asciiTheme="minorBidi" w:hAnsiTheme="minorBidi" w:cstheme="minorBidi"/>
          <w:rtl/>
        </w:rPr>
        <w:t xml:space="preserve">הערות כלליות: </w:t>
      </w:r>
    </w:p>
    <w:p w:rsidR="00A13AFB" w:rsidRPr="00EF0D8D" w:rsidRDefault="00A13AFB" w:rsidP="00EF0D8D">
      <w:pPr>
        <w:pStyle w:val="aff0"/>
        <w:numPr>
          <w:ilvl w:val="0"/>
          <w:numId w:val="56"/>
        </w:numPr>
        <w:spacing w:line="360" w:lineRule="auto"/>
        <w:jc w:val="both"/>
        <w:rPr>
          <w:rFonts w:asciiTheme="minorBidi" w:hAnsiTheme="minorBidi" w:cstheme="minorBidi"/>
          <w:sz w:val="24"/>
          <w:szCs w:val="24"/>
        </w:rPr>
      </w:pPr>
      <w:r w:rsidRPr="00EF0D8D">
        <w:rPr>
          <w:rFonts w:asciiTheme="minorBidi" w:hAnsiTheme="minorBidi" w:cstheme="minorBidi"/>
          <w:color w:val="000000"/>
          <w:sz w:val="24"/>
          <w:szCs w:val="24"/>
          <w:rtl/>
        </w:rPr>
        <w:t>בעת מילוי הטבלאות ביחס למציע ניתן להוסיף שורות, ככל הנדרש, כל זמן שכל שורה כוללת את כל העמודות הנדרשות</w:t>
      </w:r>
      <w:r w:rsidR="00EF0D8D" w:rsidRPr="00EF0D8D">
        <w:rPr>
          <w:rFonts w:asciiTheme="minorBidi" w:hAnsiTheme="minorBidi" w:cstheme="minorBidi" w:hint="cs"/>
          <w:color w:val="000000"/>
          <w:sz w:val="24"/>
          <w:szCs w:val="24"/>
          <w:rtl/>
        </w:rPr>
        <w:t>.</w:t>
      </w:r>
    </w:p>
    <w:p w:rsidR="00A13AFB" w:rsidRPr="00093D6A" w:rsidRDefault="00A13AFB" w:rsidP="00A13AFB">
      <w:pPr>
        <w:pStyle w:val="aff0"/>
        <w:numPr>
          <w:ilvl w:val="0"/>
          <w:numId w:val="56"/>
        </w:numPr>
        <w:spacing w:line="360" w:lineRule="auto"/>
        <w:jc w:val="both"/>
        <w:rPr>
          <w:rFonts w:asciiTheme="minorBidi" w:hAnsiTheme="minorBidi" w:cstheme="minorBidi"/>
          <w:color w:val="000000"/>
          <w:sz w:val="24"/>
          <w:szCs w:val="24"/>
        </w:rPr>
      </w:pPr>
      <w:r w:rsidRPr="00093D6A">
        <w:rPr>
          <w:rFonts w:asciiTheme="minorBidi" w:hAnsiTheme="minorBidi" w:cstheme="minorBidi"/>
          <w:color w:val="000000"/>
          <w:sz w:val="24"/>
          <w:szCs w:val="24"/>
          <w:rtl/>
        </w:rPr>
        <w:t>המציע מתבקש למלא את טבלאות הניסיון לפי סדר כרונולוגי של תאריך סיום מתן השירות.</w:t>
      </w:r>
    </w:p>
    <w:p w:rsidR="00A13AFB" w:rsidRPr="00093D6A" w:rsidRDefault="00A13AFB" w:rsidP="00A13AFB">
      <w:pPr>
        <w:pStyle w:val="aff0"/>
        <w:numPr>
          <w:ilvl w:val="0"/>
          <w:numId w:val="56"/>
        </w:numPr>
        <w:spacing w:line="360" w:lineRule="auto"/>
        <w:jc w:val="both"/>
        <w:rPr>
          <w:rFonts w:asciiTheme="minorBidi" w:hAnsiTheme="minorBidi" w:cstheme="minorBidi"/>
          <w:color w:val="000000"/>
          <w:sz w:val="24"/>
          <w:szCs w:val="24"/>
        </w:rPr>
      </w:pPr>
      <w:r w:rsidRPr="00093D6A">
        <w:rPr>
          <w:rFonts w:asciiTheme="minorBidi" w:hAnsiTheme="minorBidi" w:cstheme="minorBidi"/>
          <w:sz w:val="24"/>
          <w:szCs w:val="24"/>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13AFB" w:rsidRPr="00093D6A" w:rsidRDefault="00A13AFB" w:rsidP="00A13AFB">
      <w:pPr>
        <w:pStyle w:val="aff0"/>
        <w:numPr>
          <w:ilvl w:val="0"/>
          <w:numId w:val="56"/>
        </w:numPr>
        <w:spacing w:line="360" w:lineRule="auto"/>
        <w:jc w:val="both"/>
        <w:rPr>
          <w:rFonts w:asciiTheme="minorBidi" w:hAnsiTheme="minorBidi" w:cstheme="minorBidi"/>
          <w:color w:val="000000"/>
          <w:sz w:val="24"/>
          <w:szCs w:val="24"/>
        </w:rPr>
      </w:pPr>
      <w:r w:rsidRPr="00093D6A">
        <w:rPr>
          <w:rFonts w:asciiTheme="minorBidi" w:hAnsiTheme="minorBidi" w:cstheme="minorBidi"/>
          <w:sz w:val="24"/>
          <w:szCs w:val="24"/>
          <w:rtl/>
        </w:rPr>
        <w:t>על המציע להקפיד למלא פרטי התקשרות עדכניים של אנשי הקשר לעניין ניסיונו וההמלצות שצורפו על ידו.</w:t>
      </w:r>
    </w:p>
    <w:p w:rsidR="00A13AFB" w:rsidRPr="00093D6A" w:rsidRDefault="00A13AFB" w:rsidP="00A13AFB">
      <w:pPr>
        <w:pStyle w:val="aff0"/>
        <w:numPr>
          <w:ilvl w:val="0"/>
          <w:numId w:val="56"/>
        </w:numPr>
        <w:spacing w:line="360" w:lineRule="auto"/>
        <w:jc w:val="both"/>
        <w:rPr>
          <w:rFonts w:asciiTheme="minorBidi" w:hAnsiTheme="minorBidi" w:cstheme="minorBidi"/>
          <w:sz w:val="24"/>
          <w:szCs w:val="24"/>
        </w:rPr>
      </w:pPr>
      <w:r w:rsidRPr="00093D6A">
        <w:rPr>
          <w:rFonts w:asciiTheme="minorBidi" w:hAnsiTheme="minorBidi" w:cstheme="minorBidi"/>
          <w:sz w:val="24"/>
          <w:szCs w:val="24"/>
          <w:rtl/>
        </w:rPr>
        <w:t>עוד מובהר בזה כי, בדיקת עמידתו של המציע בתנאי הסף וניקודו באמות המידה יערכו על סמך הנתונים המפורטים בטבלאות המצורפות בלבד ואישור רו"ח, לפי העניין.</w:t>
      </w:r>
    </w:p>
    <w:p w:rsidR="00A13AFB" w:rsidRDefault="00A13AFB" w:rsidP="00A13AFB">
      <w:pPr>
        <w:pStyle w:val="aff0"/>
        <w:ind w:left="360"/>
        <w:contextualSpacing w:val="0"/>
        <w:rPr>
          <w:rFonts w:asciiTheme="minorBidi" w:hAnsiTheme="minorBidi" w:cstheme="minorBidi"/>
          <w:b/>
          <w:bCs/>
          <w:sz w:val="24"/>
          <w:szCs w:val="24"/>
          <w:rtl/>
        </w:rPr>
      </w:pPr>
    </w:p>
    <w:p w:rsidR="00EF0D8D" w:rsidRDefault="00EF0D8D" w:rsidP="00A13AFB">
      <w:pPr>
        <w:pStyle w:val="aff0"/>
        <w:ind w:left="360"/>
        <w:contextualSpacing w:val="0"/>
        <w:rPr>
          <w:rFonts w:asciiTheme="minorBidi" w:hAnsiTheme="minorBidi" w:cstheme="minorBidi"/>
          <w:b/>
          <w:bCs/>
          <w:sz w:val="24"/>
          <w:szCs w:val="24"/>
          <w:rtl/>
        </w:rPr>
      </w:pPr>
    </w:p>
    <w:p w:rsidR="00EF0D8D" w:rsidRDefault="00EF0D8D" w:rsidP="00A13AFB">
      <w:pPr>
        <w:pStyle w:val="aff0"/>
        <w:ind w:left="360"/>
        <w:contextualSpacing w:val="0"/>
        <w:rPr>
          <w:rFonts w:asciiTheme="minorBidi" w:hAnsiTheme="minorBidi" w:cstheme="minorBidi"/>
          <w:b/>
          <w:bCs/>
          <w:sz w:val="24"/>
          <w:szCs w:val="24"/>
          <w:rtl/>
        </w:rPr>
      </w:pPr>
    </w:p>
    <w:p w:rsidR="00EF0D8D" w:rsidRDefault="00EF0D8D" w:rsidP="00A13AFB">
      <w:pPr>
        <w:pStyle w:val="aff0"/>
        <w:ind w:left="360"/>
        <w:contextualSpacing w:val="0"/>
        <w:rPr>
          <w:rFonts w:asciiTheme="minorBidi" w:hAnsiTheme="minorBidi" w:cstheme="minorBidi"/>
          <w:b/>
          <w:bCs/>
          <w:sz w:val="24"/>
          <w:szCs w:val="24"/>
          <w:rtl/>
        </w:rPr>
      </w:pPr>
    </w:p>
    <w:p w:rsidR="00EF0D8D" w:rsidRDefault="00EF0D8D" w:rsidP="00A13AFB">
      <w:pPr>
        <w:pStyle w:val="aff0"/>
        <w:ind w:left="360"/>
        <w:contextualSpacing w:val="0"/>
        <w:rPr>
          <w:rFonts w:asciiTheme="minorBidi" w:hAnsiTheme="minorBidi" w:cstheme="minorBidi"/>
          <w:b/>
          <w:bCs/>
          <w:sz w:val="24"/>
          <w:szCs w:val="24"/>
          <w:rtl/>
        </w:rPr>
      </w:pPr>
    </w:p>
    <w:p w:rsidR="00EF0D8D" w:rsidRPr="00093D6A" w:rsidRDefault="00EF0D8D" w:rsidP="00A13AFB">
      <w:pPr>
        <w:pStyle w:val="aff0"/>
        <w:ind w:left="360"/>
        <w:contextualSpacing w:val="0"/>
        <w:rPr>
          <w:rFonts w:asciiTheme="minorBidi" w:hAnsiTheme="minorBidi" w:cstheme="minorBidi"/>
          <w:b/>
          <w:bCs/>
          <w:sz w:val="24"/>
          <w:szCs w:val="24"/>
          <w:rtl/>
        </w:rPr>
      </w:pPr>
    </w:p>
    <w:p w:rsidR="00A13AFB" w:rsidRPr="00D96C1C" w:rsidRDefault="00A13AFB" w:rsidP="00A13AFB">
      <w:pPr>
        <w:pStyle w:val="4"/>
        <w:numPr>
          <w:ilvl w:val="0"/>
          <w:numId w:val="55"/>
        </w:numPr>
        <w:jc w:val="both"/>
        <w:rPr>
          <w:rFonts w:asciiTheme="minorBidi" w:hAnsiTheme="minorBidi" w:cstheme="minorBidi"/>
        </w:rPr>
      </w:pPr>
      <w:r w:rsidRPr="00D96C1C">
        <w:rPr>
          <w:rFonts w:asciiTheme="minorBidi" w:hAnsiTheme="minorBidi" w:cstheme="minorBidi"/>
          <w:rtl/>
        </w:rPr>
        <w:lastRenderedPageBreak/>
        <w:t>ניסיון המציע – שירותי תגרום ותמלול</w:t>
      </w:r>
    </w:p>
    <w:p w:rsidR="00A13AFB" w:rsidRPr="00102CE9" w:rsidRDefault="00A13AFB" w:rsidP="00A13AFB">
      <w:pPr>
        <w:pStyle w:val="aff0"/>
        <w:spacing w:line="360" w:lineRule="auto"/>
        <w:ind w:left="935"/>
        <w:contextualSpacing w:val="0"/>
        <w:jc w:val="both"/>
        <w:rPr>
          <w:rFonts w:asciiTheme="minorBidi" w:hAnsiTheme="minorBidi" w:cstheme="minorBidi"/>
        </w:rPr>
      </w:pPr>
    </w:p>
    <w:tbl>
      <w:tblPr>
        <w:tblStyle w:val="aff4"/>
        <w:bidiVisual/>
        <w:tblW w:w="14567" w:type="dxa"/>
        <w:jc w:val="right"/>
        <w:tblInd w:w="-1945" w:type="dxa"/>
        <w:tblLook w:val="0000" w:firstRow="0" w:lastRow="0" w:firstColumn="0" w:lastColumn="0" w:noHBand="0" w:noVBand="0"/>
        <w:tblCaption w:val="טבלאות לפירוט ניסיון (למילוי)"/>
        <w:tblDescription w:val="טבלאות לפירוט ניסיון (למילוי)"/>
      </w:tblPr>
      <w:tblGrid>
        <w:gridCol w:w="2977"/>
        <w:gridCol w:w="2693"/>
        <w:gridCol w:w="1817"/>
        <w:gridCol w:w="1160"/>
        <w:gridCol w:w="1134"/>
        <w:gridCol w:w="1701"/>
        <w:gridCol w:w="1770"/>
        <w:gridCol w:w="1315"/>
      </w:tblGrid>
      <w:tr w:rsidR="00881218" w:rsidRPr="001305AF" w:rsidTr="0018262C">
        <w:trPr>
          <w:trHeight w:val="473"/>
          <w:tblHeader/>
          <w:jc w:val="right"/>
        </w:trPr>
        <w:tc>
          <w:tcPr>
            <w:tcW w:w="2977"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b/>
                <w:bCs/>
                <w:szCs w:val="20"/>
                <w:rtl/>
              </w:rPr>
              <w:t>שם הגוף / הארגון לו ניתן השירות</w:t>
            </w:r>
          </w:p>
        </w:tc>
        <w:tc>
          <w:tcPr>
            <w:tcW w:w="2693" w:type="dxa"/>
          </w:tcPr>
          <w:p w:rsidR="00881218" w:rsidRPr="001305AF" w:rsidRDefault="00881218" w:rsidP="00107937">
            <w:pPr>
              <w:jc w:val="center"/>
              <w:rPr>
                <w:rFonts w:asciiTheme="minorBidi" w:hAnsiTheme="minorBidi" w:cstheme="minorBidi"/>
                <w:b/>
                <w:bCs/>
                <w:szCs w:val="20"/>
                <w:rtl/>
              </w:rPr>
            </w:pPr>
            <w:r w:rsidRPr="001305AF">
              <w:rPr>
                <w:rFonts w:asciiTheme="minorBidi" w:hAnsiTheme="minorBidi" w:cstheme="minorBidi"/>
                <w:b/>
                <w:bCs/>
                <w:szCs w:val="20"/>
                <w:rtl/>
              </w:rPr>
              <w:t>פרטים בדבר השירותים או מהות השירות שניתן על-ידי המציע</w:t>
            </w:r>
            <w:r>
              <w:rPr>
                <w:rFonts w:asciiTheme="minorBidi" w:hAnsiTheme="minorBidi" w:cstheme="minorBidi" w:hint="cs"/>
                <w:b/>
                <w:bCs/>
                <w:szCs w:val="20"/>
                <w:rtl/>
              </w:rPr>
              <w:t xml:space="preserve"> (לרבות התייחסות ל</w:t>
            </w:r>
            <w:r w:rsidRPr="00107937">
              <w:rPr>
                <w:rFonts w:asciiTheme="minorBidi" w:hAnsiTheme="minorBidi" w:cs="Arial"/>
                <w:b/>
                <w:bCs/>
                <w:szCs w:val="20"/>
                <w:rtl/>
              </w:rPr>
              <w:t>ביצוע פרויקטים / עבודות תרגום באחד מהתחומים הבאים: משפט, כלכלה, אכיפת חוק, תעסוקה, בטיחות וגיהות, הכשרה מקצועית או דיני עבודה</w:t>
            </w:r>
            <w:r>
              <w:rPr>
                <w:rFonts w:asciiTheme="minorBidi" w:hAnsiTheme="minorBidi" w:cs="Arial" w:hint="cs"/>
                <w:b/>
                <w:bCs/>
                <w:szCs w:val="20"/>
                <w:rtl/>
              </w:rPr>
              <w:t>)</w:t>
            </w:r>
          </w:p>
        </w:tc>
        <w:tc>
          <w:tcPr>
            <w:tcW w:w="1817"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b/>
                <w:bCs/>
                <w:szCs w:val="20"/>
                <w:rtl/>
              </w:rPr>
              <w:t>היקף כספי שנתי באספקת שירותי תרגום עבור הלקוח (₪, כולל מע"מ)</w:t>
            </w:r>
          </w:p>
        </w:tc>
        <w:tc>
          <w:tcPr>
            <w:tcW w:w="1160"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hint="cs"/>
                <w:b/>
                <w:bCs/>
                <w:szCs w:val="20"/>
                <w:rtl/>
              </w:rPr>
              <w:t>מועד תחילת אספקת שירות</w:t>
            </w:r>
          </w:p>
        </w:tc>
        <w:tc>
          <w:tcPr>
            <w:tcW w:w="1134"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hint="cs"/>
                <w:b/>
                <w:bCs/>
                <w:szCs w:val="20"/>
                <w:rtl/>
              </w:rPr>
              <w:t>מועד סיום אספקת שירות</w:t>
            </w:r>
          </w:p>
        </w:tc>
        <w:tc>
          <w:tcPr>
            <w:tcW w:w="1701"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b/>
                <w:bCs/>
                <w:szCs w:val="20"/>
                <w:rtl/>
              </w:rPr>
              <w:t>שם איש קשר</w:t>
            </w:r>
          </w:p>
        </w:tc>
        <w:tc>
          <w:tcPr>
            <w:tcW w:w="1770"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b/>
                <w:bCs/>
                <w:szCs w:val="20"/>
                <w:rtl/>
              </w:rPr>
              <w:t>טלפון נייח ונייד</w:t>
            </w:r>
          </w:p>
        </w:tc>
        <w:tc>
          <w:tcPr>
            <w:tcW w:w="1315"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b/>
                <w:bCs/>
                <w:szCs w:val="20"/>
                <w:rtl/>
              </w:rPr>
              <w:t>תפקיד</w:t>
            </w:r>
            <w:r>
              <w:rPr>
                <w:rFonts w:asciiTheme="minorBidi" w:hAnsiTheme="minorBidi" w:cstheme="minorBidi" w:hint="cs"/>
                <w:b/>
                <w:bCs/>
                <w:szCs w:val="20"/>
                <w:rtl/>
              </w:rPr>
              <w:t xml:space="preserve"> איש הקשר</w:t>
            </w: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17" w:type="dxa"/>
          </w:tcPr>
          <w:p w:rsidR="00881218" w:rsidRPr="001305AF" w:rsidRDefault="00881218" w:rsidP="00A62526">
            <w:pPr>
              <w:rPr>
                <w:rFonts w:asciiTheme="minorBidi" w:hAnsiTheme="minorBidi" w:cstheme="minorBidi"/>
                <w:szCs w:val="20"/>
                <w:rtl/>
              </w:rPr>
            </w:pPr>
          </w:p>
        </w:tc>
        <w:tc>
          <w:tcPr>
            <w:tcW w:w="1160"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70" w:type="dxa"/>
          </w:tcPr>
          <w:p w:rsidR="00881218" w:rsidRPr="001305AF" w:rsidRDefault="00881218" w:rsidP="00A62526">
            <w:pPr>
              <w:rPr>
                <w:rFonts w:asciiTheme="minorBidi" w:hAnsiTheme="minorBidi" w:cstheme="minorBidi"/>
                <w:szCs w:val="20"/>
                <w:rtl/>
              </w:rPr>
            </w:pPr>
          </w:p>
        </w:tc>
        <w:tc>
          <w:tcPr>
            <w:tcW w:w="1315"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17" w:type="dxa"/>
          </w:tcPr>
          <w:p w:rsidR="00881218" w:rsidRPr="001305AF" w:rsidRDefault="00881218" w:rsidP="00A62526">
            <w:pPr>
              <w:rPr>
                <w:rFonts w:asciiTheme="minorBidi" w:hAnsiTheme="minorBidi" w:cstheme="minorBidi"/>
                <w:szCs w:val="20"/>
                <w:rtl/>
              </w:rPr>
            </w:pPr>
          </w:p>
        </w:tc>
        <w:tc>
          <w:tcPr>
            <w:tcW w:w="1160"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70" w:type="dxa"/>
          </w:tcPr>
          <w:p w:rsidR="00881218" w:rsidRPr="001305AF" w:rsidRDefault="00881218" w:rsidP="00A62526">
            <w:pPr>
              <w:rPr>
                <w:rFonts w:asciiTheme="minorBidi" w:hAnsiTheme="minorBidi" w:cstheme="minorBidi"/>
                <w:szCs w:val="20"/>
                <w:rtl/>
              </w:rPr>
            </w:pPr>
          </w:p>
        </w:tc>
        <w:tc>
          <w:tcPr>
            <w:tcW w:w="1315"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17" w:type="dxa"/>
          </w:tcPr>
          <w:p w:rsidR="00881218" w:rsidRPr="001305AF" w:rsidRDefault="00881218" w:rsidP="00A62526">
            <w:pPr>
              <w:rPr>
                <w:rFonts w:asciiTheme="minorBidi" w:hAnsiTheme="minorBidi" w:cstheme="minorBidi"/>
                <w:szCs w:val="20"/>
                <w:rtl/>
              </w:rPr>
            </w:pPr>
          </w:p>
        </w:tc>
        <w:tc>
          <w:tcPr>
            <w:tcW w:w="1160"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70" w:type="dxa"/>
          </w:tcPr>
          <w:p w:rsidR="00881218" w:rsidRPr="001305AF" w:rsidRDefault="00881218" w:rsidP="00A62526">
            <w:pPr>
              <w:rPr>
                <w:rFonts w:asciiTheme="minorBidi" w:hAnsiTheme="minorBidi" w:cstheme="minorBidi"/>
                <w:szCs w:val="20"/>
                <w:rtl/>
              </w:rPr>
            </w:pPr>
          </w:p>
        </w:tc>
        <w:tc>
          <w:tcPr>
            <w:tcW w:w="1315"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17" w:type="dxa"/>
          </w:tcPr>
          <w:p w:rsidR="00881218" w:rsidRPr="001305AF" w:rsidRDefault="00881218" w:rsidP="00A62526">
            <w:pPr>
              <w:rPr>
                <w:rFonts w:asciiTheme="minorBidi" w:hAnsiTheme="minorBidi" w:cstheme="minorBidi"/>
                <w:szCs w:val="20"/>
                <w:rtl/>
              </w:rPr>
            </w:pPr>
          </w:p>
        </w:tc>
        <w:tc>
          <w:tcPr>
            <w:tcW w:w="1160"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70" w:type="dxa"/>
          </w:tcPr>
          <w:p w:rsidR="00881218" w:rsidRPr="001305AF" w:rsidRDefault="00881218" w:rsidP="00A62526">
            <w:pPr>
              <w:rPr>
                <w:rFonts w:asciiTheme="minorBidi" w:hAnsiTheme="minorBidi" w:cstheme="minorBidi"/>
                <w:szCs w:val="20"/>
                <w:rtl/>
              </w:rPr>
            </w:pPr>
          </w:p>
        </w:tc>
        <w:tc>
          <w:tcPr>
            <w:tcW w:w="1315"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17" w:type="dxa"/>
          </w:tcPr>
          <w:p w:rsidR="00881218" w:rsidRPr="001305AF" w:rsidRDefault="00881218" w:rsidP="00A62526">
            <w:pPr>
              <w:rPr>
                <w:rFonts w:asciiTheme="minorBidi" w:hAnsiTheme="minorBidi" w:cstheme="minorBidi"/>
                <w:szCs w:val="20"/>
                <w:rtl/>
              </w:rPr>
            </w:pPr>
          </w:p>
        </w:tc>
        <w:tc>
          <w:tcPr>
            <w:tcW w:w="1160"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70" w:type="dxa"/>
          </w:tcPr>
          <w:p w:rsidR="00881218" w:rsidRPr="001305AF" w:rsidRDefault="00881218" w:rsidP="00A62526">
            <w:pPr>
              <w:rPr>
                <w:rFonts w:asciiTheme="minorBidi" w:hAnsiTheme="minorBidi" w:cstheme="minorBidi"/>
                <w:szCs w:val="20"/>
                <w:rtl/>
              </w:rPr>
            </w:pPr>
          </w:p>
        </w:tc>
        <w:tc>
          <w:tcPr>
            <w:tcW w:w="1315"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17" w:type="dxa"/>
          </w:tcPr>
          <w:p w:rsidR="00881218" w:rsidRPr="001305AF" w:rsidRDefault="00881218" w:rsidP="00A62526">
            <w:pPr>
              <w:rPr>
                <w:rFonts w:asciiTheme="minorBidi" w:hAnsiTheme="minorBidi" w:cstheme="minorBidi"/>
                <w:szCs w:val="20"/>
                <w:rtl/>
              </w:rPr>
            </w:pPr>
          </w:p>
        </w:tc>
        <w:tc>
          <w:tcPr>
            <w:tcW w:w="1160"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70" w:type="dxa"/>
          </w:tcPr>
          <w:p w:rsidR="00881218" w:rsidRPr="001305AF" w:rsidRDefault="00881218" w:rsidP="00A62526">
            <w:pPr>
              <w:rPr>
                <w:rFonts w:asciiTheme="minorBidi" w:hAnsiTheme="minorBidi" w:cstheme="minorBidi"/>
                <w:szCs w:val="20"/>
                <w:rtl/>
              </w:rPr>
            </w:pPr>
          </w:p>
        </w:tc>
        <w:tc>
          <w:tcPr>
            <w:tcW w:w="1315"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17" w:type="dxa"/>
          </w:tcPr>
          <w:p w:rsidR="00881218" w:rsidRPr="001305AF" w:rsidRDefault="00881218" w:rsidP="00A62526">
            <w:pPr>
              <w:rPr>
                <w:rFonts w:asciiTheme="minorBidi" w:hAnsiTheme="minorBidi" w:cstheme="minorBidi"/>
                <w:szCs w:val="20"/>
                <w:rtl/>
              </w:rPr>
            </w:pPr>
          </w:p>
        </w:tc>
        <w:tc>
          <w:tcPr>
            <w:tcW w:w="1160"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70" w:type="dxa"/>
          </w:tcPr>
          <w:p w:rsidR="00881218" w:rsidRPr="001305AF" w:rsidRDefault="00881218" w:rsidP="00A62526">
            <w:pPr>
              <w:rPr>
                <w:rFonts w:asciiTheme="minorBidi" w:hAnsiTheme="minorBidi" w:cstheme="minorBidi"/>
                <w:szCs w:val="20"/>
                <w:rtl/>
              </w:rPr>
            </w:pPr>
          </w:p>
        </w:tc>
        <w:tc>
          <w:tcPr>
            <w:tcW w:w="1315"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17" w:type="dxa"/>
          </w:tcPr>
          <w:p w:rsidR="00881218" w:rsidRPr="001305AF" w:rsidRDefault="00881218" w:rsidP="00A62526">
            <w:pPr>
              <w:rPr>
                <w:rFonts w:asciiTheme="minorBidi" w:hAnsiTheme="minorBidi" w:cstheme="minorBidi"/>
                <w:szCs w:val="20"/>
                <w:rtl/>
              </w:rPr>
            </w:pPr>
          </w:p>
        </w:tc>
        <w:tc>
          <w:tcPr>
            <w:tcW w:w="1160"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70" w:type="dxa"/>
          </w:tcPr>
          <w:p w:rsidR="00881218" w:rsidRPr="001305AF" w:rsidRDefault="00881218" w:rsidP="00A62526">
            <w:pPr>
              <w:rPr>
                <w:rFonts w:asciiTheme="minorBidi" w:hAnsiTheme="minorBidi" w:cstheme="minorBidi"/>
                <w:szCs w:val="20"/>
                <w:rtl/>
              </w:rPr>
            </w:pPr>
          </w:p>
        </w:tc>
        <w:tc>
          <w:tcPr>
            <w:tcW w:w="1315"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17" w:type="dxa"/>
          </w:tcPr>
          <w:p w:rsidR="00881218" w:rsidRPr="001305AF" w:rsidRDefault="00881218" w:rsidP="00A62526">
            <w:pPr>
              <w:rPr>
                <w:rFonts w:asciiTheme="minorBidi" w:hAnsiTheme="minorBidi" w:cstheme="minorBidi"/>
                <w:szCs w:val="20"/>
                <w:rtl/>
              </w:rPr>
            </w:pPr>
          </w:p>
        </w:tc>
        <w:tc>
          <w:tcPr>
            <w:tcW w:w="1160"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70" w:type="dxa"/>
          </w:tcPr>
          <w:p w:rsidR="00881218" w:rsidRPr="001305AF" w:rsidRDefault="00881218" w:rsidP="00A62526">
            <w:pPr>
              <w:rPr>
                <w:rFonts w:asciiTheme="minorBidi" w:hAnsiTheme="minorBidi" w:cstheme="minorBidi"/>
                <w:szCs w:val="20"/>
                <w:rtl/>
              </w:rPr>
            </w:pPr>
          </w:p>
        </w:tc>
        <w:tc>
          <w:tcPr>
            <w:tcW w:w="1315" w:type="dxa"/>
          </w:tcPr>
          <w:p w:rsidR="00881218" w:rsidRPr="001305AF" w:rsidRDefault="00881218" w:rsidP="00A62526">
            <w:pPr>
              <w:rPr>
                <w:rFonts w:asciiTheme="minorBidi" w:hAnsiTheme="minorBidi" w:cstheme="minorBidi"/>
                <w:szCs w:val="20"/>
                <w:rtl/>
              </w:rPr>
            </w:pPr>
          </w:p>
        </w:tc>
      </w:tr>
    </w:tbl>
    <w:p w:rsidR="00A13AFB" w:rsidRPr="00102CE9" w:rsidRDefault="00A13AFB" w:rsidP="00A13AFB">
      <w:pPr>
        <w:pStyle w:val="HNormal"/>
        <w:tabs>
          <w:tab w:val="left" w:leader="underscore" w:pos="8309"/>
        </w:tabs>
        <w:spacing w:after="0"/>
        <w:rPr>
          <w:rFonts w:asciiTheme="minorBidi" w:hAnsiTheme="minorBidi" w:cstheme="minorBidi"/>
          <w:sz w:val="24"/>
          <w:rtl/>
        </w:rPr>
      </w:pPr>
      <w:r w:rsidRPr="001305AF">
        <w:rPr>
          <w:rFonts w:asciiTheme="minorBidi" w:hAnsiTheme="minorBidi" w:cstheme="minorBidi"/>
          <w:sz w:val="24"/>
          <w:rtl/>
        </w:rPr>
        <w:t xml:space="preserve">* </w:t>
      </w:r>
      <w:r w:rsidRPr="00102CE9">
        <w:rPr>
          <w:rFonts w:asciiTheme="minorBidi" w:hAnsiTheme="minorBidi" w:cstheme="minorBidi"/>
          <w:sz w:val="24"/>
          <w:rtl/>
        </w:rPr>
        <w:t>ניתן להוסיף שורות, ככל הנדרש, כל זמן שכל שורה כוללת את כל העמודות דלעיל.</w:t>
      </w:r>
    </w:p>
    <w:p w:rsidR="00A13AFB" w:rsidRPr="00102CE9" w:rsidRDefault="00A13AFB" w:rsidP="00A13AFB">
      <w:pPr>
        <w:pStyle w:val="HNormal"/>
        <w:tabs>
          <w:tab w:val="left" w:leader="underscore" w:pos="8309"/>
        </w:tabs>
        <w:spacing w:after="0"/>
        <w:rPr>
          <w:rFonts w:asciiTheme="minorBidi" w:hAnsiTheme="minorBidi" w:cstheme="minorBidi"/>
          <w:sz w:val="24"/>
          <w:rtl/>
        </w:rPr>
      </w:pPr>
    </w:p>
    <w:p w:rsidR="00A13AFB" w:rsidRPr="00102CE9" w:rsidRDefault="00A13AFB" w:rsidP="00102CE9">
      <w:pPr>
        <w:pStyle w:val="HNormal"/>
        <w:tabs>
          <w:tab w:val="left" w:leader="underscore" w:pos="8309"/>
        </w:tabs>
        <w:spacing w:after="0"/>
        <w:rPr>
          <w:rFonts w:asciiTheme="minorBidi" w:hAnsiTheme="minorBidi" w:cstheme="minorBidi"/>
          <w:b/>
          <w:bCs/>
          <w:rtl/>
        </w:rPr>
      </w:pPr>
      <w:r w:rsidRPr="00102CE9">
        <w:rPr>
          <w:rFonts w:asciiTheme="minorBidi" w:hAnsiTheme="minorBidi" w:cstheme="minorBidi"/>
          <w:b/>
          <w:bCs/>
          <w:rtl/>
        </w:rPr>
        <w:t>להוכחת האמור בסעיף זה על המציע לצרף בנוסף אישור רואה-חשבון בנוסח המופיע ב</w:t>
      </w:r>
      <w:r w:rsidR="00102CE9" w:rsidRPr="00102CE9">
        <w:rPr>
          <w:rFonts w:asciiTheme="minorBidi" w:hAnsiTheme="minorBidi" w:cstheme="minorBidi"/>
          <w:b/>
          <w:bCs/>
          <w:highlight w:val="yellow"/>
          <w:u w:val="single"/>
          <w:rtl/>
        </w:rPr>
        <w:t>נספח ד'</w:t>
      </w:r>
      <w:r w:rsidRPr="00102CE9">
        <w:rPr>
          <w:rFonts w:asciiTheme="minorBidi" w:hAnsiTheme="minorBidi" w:cstheme="minorBidi"/>
          <w:b/>
          <w:bCs/>
          <w:highlight w:val="yellow"/>
          <w:rtl/>
        </w:rPr>
        <w:t>.</w:t>
      </w:r>
    </w:p>
    <w:p w:rsidR="00A13AFB" w:rsidRPr="00102CE9" w:rsidRDefault="00A13AFB" w:rsidP="00A13AFB">
      <w:pPr>
        <w:pStyle w:val="aff0"/>
        <w:ind w:left="935"/>
        <w:contextualSpacing w:val="0"/>
        <w:rPr>
          <w:rFonts w:asciiTheme="minorBidi" w:hAnsiTheme="minorBidi" w:cstheme="minorBidi"/>
          <w:b/>
          <w:bCs/>
          <w:rtl/>
        </w:rPr>
      </w:pPr>
    </w:p>
    <w:p w:rsidR="00A13AFB" w:rsidRPr="00102CE9" w:rsidRDefault="00A13AFB" w:rsidP="00A13AFB">
      <w:pPr>
        <w:pStyle w:val="aff0"/>
        <w:ind w:left="935"/>
        <w:contextualSpacing w:val="0"/>
        <w:rPr>
          <w:rFonts w:asciiTheme="minorBidi" w:hAnsiTheme="minorBidi" w:cstheme="minorBidi"/>
          <w:b/>
          <w:bCs/>
          <w:rtl/>
        </w:rPr>
      </w:pPr>
    </w:p>
    <w:p w:rsidR="00A13AFB" w:rsidRPr="001305AF" w:rsidRDefault="00A13AFB" w:rsidP="00A13AFB">
      <w:pPr>
        <w:pStyle w:val="aff0"/>
        <w:ind w:left="935"/>
        <w:contextualSpacing w:val="0"/>
        <w:rPr>
          <w:rFonts w:asciiTheme="minorBidi" w:hAnsiTheme="minorBidi" w:cstheme="minorBidi"/>
          <w:b/>
          <w:bCs/>
          <w:rtl/>
        </w:rPr>
      </w:pPr>
    </w:p>
    <w:p w:rsidR="00A13AFB" w:rsidRPr="00164C59" w:rsidRDefault="00A13AFB" w:rsidP="00355B56">
      <w:pPr>
        <w:pStyle w:val="aff0"/>
        <w:numPr>
          <w:ilvl w:val="1"/>
          <w:numId w:val="55"/>
        </w:numPr>
        <w:spacing w:line="360" w:lineRule="auto"/>
        <w:contextualSpacing w:val="0"/>
        <w:jc w:val="both"/>
        <w:rPr>
          <w:rFonts w:asciiTheme="minorBidi" w:hAnsiTheme="minorBidi" w:cstheme="minorBidi"/>
          <w:sz w:val="28"/>
          <w:highlight w:val="yellow"/>
          <w:u w:val="single"/>
        </w:rPr>
      </w:pPr>
      <w:r w:rsidRPr="00164C59">
        <w:rPr>
          <w:rFonts w:asciiTheme="minorBidi" w:hAnsiTheme="minorBidi" w:cstheme="minorBidi"/>
          <w:b/>
          <w:bCs/>
          <w:sz w:val="28"/>
          <w:u w:val="single"/>
          <w:rtl/>
        </w:rPr>
        <w:t xml:space="preserve">ניסיון בביצוע עבודות תרגום </w:t>
      </w:r>
      <w:r w:rsidR="00355B56">
        <w:rPr>
          <w:rFonts w:asciiTheme="minorBidi" w:hAnsiTheme="minorBidi" w:cstheme="minorBidi" w:hint="cs"/>
          <w:b/>
          <w:bCs/>
          <w:sz w:val="28"/>
          <w:u w:val="single"/>
          <w:rtl/>
        </w:rPr>
        <w:t>מסמכים</w:t>
      </w:r>
    </w:p>
    <w:p w:rsidR="00A13AFB" w:rsidRPr="00164C59" w:rsidRDefault="00A13AFB" w:rsidP="00355B56">
      <w:pPr>
        <w:pStyle w:val="aff0"/>
        <w:spacing w:line="360" w:lineRule="auto"/>
        <w:contextualSpacing w:val="0"/>
        <w:jc w:val="both"/>
        <w:rPr>
          <w:rFonts w:asciiTheme="minorBidi" w:hAnsiTheme="minorBidi" w:cstheme="minorBidi"/>
          <w:sz w:val="28"/>
          <w:highlight w:val="yellow"/>
        </w:rPr>
      </w:pPr>
      <w:r w:rsidRPr="00164C59">
        <w:rPr>
          <w:rFonts w:asciiTheme="minorBidi" w:hAnsiTheme="minorBidi" w:cstheme="minorBidi"/>
          <w:sz w:val="28"/>
          <w:rtl/>
        </w:rPr>
        <w:lastRenderedPageBreak/>
        <w:t xml:space="preserve">על </w:t>
      </w:r>
      <w:r w:rsidRPr="00164C59">
        <w:rPr>
          <w:rFonts w:asciiTheme="minorBidi" w:hAnsiTheme="minorBidi" w:cstheme="minorBidi" w:hint="eastAsia"/>
          <w:sz w:val="28"/>
          <w:rtl/>
        </w:rPr>
        <w:t>המציע</w:t>
      </w:r>
      <w:r w:rsidRPr="00164C59">
        <w:rPr>
          <w:rFonts w:asciiTheme="minorBidi" w:hAnsiTheme="minorBidi" w:cstheme="minorBidi"/>
          <w:sz w:val="28"/>
          <w:rtl/>
        </w:rPr>
        <w:t xml:space="preserve"> </w:t>
      </w:r>
      <w:r w:rsidRPr="00164C59">
        <w:rPr>
          <w:rFonts w:asciiTheme="minorBidi" w:hAnsiTheme="minorBidi" w:cstheme="minorBidi" w:hint="eastAsia"/>
          <w:sz w:val="28"/>
          <w:rtl/>
        </w:rPr>
        <w:t>למלא</w:t>
      </w:r>
      <w:r w:rsidRPr="00164C59">
        <w:rPr>
          <w:rFonts w:asciiTheme="minorBidi" w:hAnsiTheme="minorBidi" w:cstheme="minorBidi"/>
          <w:sz w:val="28"/>
          <w:rtl/>
        </w:rPr>
        <w:t xml:space="preserve"> </w:t>
      </w:r>
      <w:r w:rsidRPr="00164C59">
        <w:rPr>
          <w:rFonts w:asciiTheme="minorBidi" w:hAnsiTheme="minorBidi" w:cstheme="minorBidi" w:hint="eastAsia"/>
          <w:sz w:val="28"/>
          <w:rtl/>
        </w:rPr>
        <w:t>בטבלה</w:t>
      </w:r>
      <w:r w:rsidRPr="00164C59">
        <w:rPr>
          <w:rFonts w:asciiTheme="minorBidi" w:hAnsiTheme="minorBidi" w:cstheme="minorBidi"/>
          <w:sz w:val="28"/>
          <w:rtl/>
        </w:rPr>
        <w:t xml:space="preserve"> </w:t>
      </w:r>
      <w:r w:rsidRPr="00164C59">
        <w:rPr>
          <w:rFonts w:asciiTheme="minorBidi" w:hAnsiTheme="minorBidi" w:cstheme="minorBidi" w:hint="eastAsia"/>
          <w:sz w:val="28"/>
          <w:rtl/>
        </w:rPr>
        <w:t>שלהלן</w:t>
      </w:r>
      <w:r w:rsidRPr="00164C59">
        <w:rPr>
          <w:rFonts w:asciiTheme="minorBidi" w:hAnsiTheme="minorBidi" w:cstheme="minorBidi"/>
          <w:sz w:val="28"/>
          <w:rtl/>
        </w:rPr>
        <w:t xml:space="preserve"> </w:t>
      </w:r>
      <w:r w:rsidRPr="00164C59">
        <w:rPr>
          <w:rFonts w:asciiTheme="minorBidi" w:hAnsiTheme="minorBidi" w:cstheme="minorBidi" w:hint="eastAsia"/>
          <w:sz w:val="28"/>
          <w:rtl/>
        </w:rPr>
        <w:t>את</w:t>
      </w:r>
      <w:r w:rsidRPr="00164C59">
        <w:rPr>
          <w:rFonts w:asciiTheme="minorBidi" w:hAnsiTheme="minorBidi" w:cstheme="minorBidi"/>
          <w:sz w:val="28"/>
          <w:rtl/>
        </w:rPr>
        <w:t xml:space="preserve"> </w:t>
      </w:r>
      <w:r w:rsidRPr="00164C59">
        <w:rPr>
          <w:rFonts w:asciiTheme="minorBidi" w:hAnsiTheme="minorBidi" w:cstheme="minorBidi" w:hint="eastAsia"/>
          <w:sz w:val="28"/>
          <w:rtl/>
        </w:rPr>
        <w:t>ניסיונו</w:t>
      </w:r>
      <w:r w:rsidRPr="00164C59">
        <w:rPr>
          <w:rFonts w:asciiTheme="minorBidi" w:hAnsiTheme="minorBidi" w:cstheme="minorBidi"/>
          <w:sz w:val="28"/>
          <w:rtl/>
        </w:rPr>
        <w:t xml:space="preserve"> </w:t>
      </w:r>
      <w:r w:rsidRPr="00164C59">
        <w:rPr>
          <w:rFonts w:asciiTheme="minorBidi" w:hAnsiTheme="minorBidi" w:cstheme="minorBidi" w:hint="eastAsia"/>
          <w:sz w:val="28"/>
          <w:rtl/>
        </w:rPr>
        <w:t>בביצוע</w:t>
      </w:r>
      <w:r w:rsidRPr="00164C59">
        <w:rPr>
          <w:rFonts w:asciiTheme="minorBidi" w:hAnsiTheme="minorBidi" w:cstheme="minorBidi"/>
          <w:sz w:val="28"/>
          <w:rtl/>
        </w:rPr>
        <w:t xml:space="preserve"> עבודות תרגום </w:t>
      </w:r>
      <w:r w:rsidR="00355B56">
        <w:rPr>
          <w:rFonts w:asciiTheme="minorBidi" w:hAnsiTheme="minorBidi" w:cstheme="minorBidi" w:hint="cs"/>
          <w:sz w:val="28"/>
          <w:rtl/>
        </w:rPr>
        <w:t>מסמכים</w:t>
      </w:r>
      <w:r w:rsidRPr="00164C59">
        <w:rPr>
          <w:rFonts w:asciiTheme="minorBidi" w:hAnsiTheme="minorBidi" w:cstheme="minorBidi"/>
          <w:sz w:val="28"/>
          <w:rtl/>
        </w:rPr>
        <w:t xml:space="preserve"> במהלך שלוש השנים האחרונות הקודמות למועד האחרון להגשת ההצעות. (</w:t>
      </w:r>
      <w:r w:rsidRPr="00164C59">
        <w:rPr>
          <w:rFonts w:asciiTheme="minorBidi" w:hAnsiTheme="minorBidi" w:cstheme="minorBidi" w:hint="eastAsia"/>
          <w:sz w:val="28"/>
          <w:rtl/>
        </w:rPr>
        <w:t>אמת</w:t>
      </w:r>
      <w:r w:rsidRPr="00164C59">
        <w:rPr>
          <w:rFonts w:asciiTheme="minorBidi" w:hAnsiTheme="minorBidi" w:cstheme="minorBidi"/>
          <w:sz w:val="28"/>
          <w:rtl/>
        </w:rPr>
        <w:t xml:space="preserve"> </w:t>
      </w:r>
      <w:r w:rsidRPr="00164C59">
        <w:rPr>
          <w:rFonts w:asciiTheme="minorBidi" w:hAnsiTheme="minorBidi" w:cstheme="minorBidi" w:hint="eastAsia"/>
          <w:sz w:val="28"/>
          <w:highlight w:val="yellow"/>
          <w:rtl/>
        </w:rPr>
        <w:t>מידה</w:t>
      </w:r>
      <w:r w:rsidRPr="00164C59">
        <w:rPr>
          <w:rFonts w:asciiTheme="minorBidi" w:hAnsiTheme="minorBidi" w:cstheme="minorBidi"/>
          <w:sz w:val="28"/>
          <w:highlight w:val="yellow"/>
          <w:rtl/>
        </w:rPr>
        <w:t xml:space="preserve"> </w:t>
      </w:r>
      <w:r w:rsidRPr="00164C59">
        <w:rPr>
          <w:rFonts w:asciiTheme="minorBidi" w:hAnsiTheme="minorBidi" w:cstheme="minorBidi"/>
          <w:sz w:val="28"/>
          <w:highlight w:val="yellow"/>
          <w:cs/>
        </w:rPr>
        <w:t>‎</w:t>
      </w:r>
      <w:r w:rsidR="00F44544">
        <w:rPr>
          <w:rFonts w:asciiTheme="minorBidi" w:hAnsiTheme="minorBidi" w:cstheme="minorBidi" w:hint="cs"/>
          <w:sz w:val="28"/>
          <w:highlight w:val="yellow"/>
          <w:rtl/>
        </w:rPr>
        <w:t>8.1</w:t>
      </w:r>
      <w:r w:rsidR="00B0079E">
        <w:rPr>
          <w:rFonts w:asciiTheme="minorBidi" w:hAnsiTheme="minorBidi" w:cstheme="minorBidi" w:hint="cs"/>
          <w:sz w:val="28"/>
          <w:highlight w:val="yellow"/>
          <w:rtl/>
        </w:rPr>
        <w:t>.1</w:t>
      </w:r>
      <w:r w:rsidR="00F44544">
        <w:rPr>
          <w:rFonts w:asciiTheme="minorBidi" w:hAnsiTheme="minorBidi" w:cstheme="minorBidi" w:hint="cs"/>
          <w:sz w:val="28"/>
          <w:highlight w:val="yellow"/>
          <w:rtl/>
        </w:rPr>
        <w:t xml:space="preserve">.3 </w:t>
      </w:r>
      <w:r w:rsidRPr="00164C59">
        <w:rPr>
          <w:rFonts w:asciiTheme="minorBidi" w:hAnsiTheme="minorBidi" w:cstheme="minorBidi"/>
          <w:sz w:val="28"/>
          <w:highlight w:val="yellow"/>
          <w:rtl/>
        </w:rPr>
        <w:t>):</w:t>
      </w:r>
    </w:p>
    <w:p w:rsidR="00A13AFB" w:rsidRPr="00164C59" w:rsidRDefault="00A13AFB" w:rsidP="00355B56">
      <w:pPr>
        <w:pStyle w:val="aff0"/>
        <w:spacing w:line="360" w:lineRule="auto"/>
        <w:contextualSpacing w:val="0"/>
        <w:jc w:val="both"/>
        <w:rPr>
          <w:rFonts w:asciiTheme="minorBidi" w:hAnsiTheme="minorBidi" w:cstheme="minorBidi"/>
          <w:sz w:val="28"/>
          <w:rtl/>
        </w:rPr>
      </w:pPr>
      <w:r w:rsidRPr="00164C59">
        <w:rPr>
          <w:rFonts w:asciiTheme="minorBidi" w:hAnsiTheme="minorBidi" w:cstheme="minorBidi" w:hint="eastAsia"/>
          <w:sz w:val="28"/>
          <w:rtl/>
        </w:rPr>
        <w:t>לעניין</w:t>
      </w:r>
      <w:r w:rsidRPr="00164C59">
        <w:rPr>
          <w:rFonts w:asciiTheme="minorBidi" w:hAnsiTheme="minorBidi" w:cstheme="minorBidi"/>
          <w:sz w:val="28"/>
          <w:rtl/>
        </w:rPr>
        <w:t xml:space="preserve"> זה, </w:t>
      </w:r>
      <w:r w:rsidRPr="00164C59">
        <w:rPr>
          <w:rFonts w:asciiTheme="minorBidi" w:hAnsiTheme="minorBidi" w:cstheme="minorBidi"/>
          <w:b/>
          <w:bCs/>
          <w:sz w:val="28"/>
          <w:rtl/>
        </w:rPr>
        <w:t>"</w:t>
      </w:r>
      <w:r w:rsidR="00355B56">
        <w:rPr>
          <w:rFonts w:asciiTheme="minorBidi" w:hAnsiTheme="minorBidi" w:cstheme="minorBidi" w:hint="cs"/>
          <w:b/>
          <w:bCs/>
          <w:sz w:val="28"/>
          <w:rtl/>
        </w:rPr>
        <w:t>מסמך</w:t>
      </w:r>
      <w:r w:rsidRPr="00164C59">
        <w:rPr>
          <w:rFonts w:asciiTheme="minorBidi" w:hAnsiTheme="minorBidi" w:cstheme="minorBidi"/>
          <w:b/>
          <w:bCs/>
          <w:sz w:val="28"/>
          <w:rtl/>
        </w:rPr>
        <w:t>"</w:t>
      </w:r>
      <w:r w:rsidRPr="00164C59">
        <w:rPr>
          <w:rFonts w:asciiTheme="minorBidi" w:hAnsiTheme="minorBidi" w:cstheme="minorBidi"/>
          <w:sz w:val="28"/>
          <w:rtl/>
        </w:rPr>
        <w:t xml:space="preserve"> –  </w:t>
      </w:r>
      <w:r w:rsidR="00355B56">
        <w:rPr>
          <w:rFonts w:asciiTheme="minorBidi" w:hAnsiTheme="minorBidi" w:cstheme="minorBidi" w:hint="cs"/>
          <w:sz w:val="28"/>
          <w:rtl/>
        </w:rPr>
        <w:t>הינו מסמך</w:t>
      </w:r>
      <w:r w:rsidRPr="00164C59">
        <w:rPr>
          <w:rFonts w:asciiTheme="minorBidi" w:hAnsiTheme="minorBidi" w:cstheme="minorBidi"/>
          <w:sz w:val="28"/>
          <w:rtl/>
        </w:rPr>
        <w:t xml:space="preserve">, שאורכו לפחות </w:t>
      </w:r>
      <w:r w:rsidR="00355B56">
        <w:rPr>
          <w:rFonts w:asciiTheme="minorBidi" w:hAnsiTheme="minorBidi" w:cstheme="minorBidi" w:hint="cs"/>
          <w:sz w:val="28"/>
          <w:rtl/>
        </w:rPr>
        <w:t>1</w:t>
      </w:r>
      <w:r w:rsidRPr="00164C59">
        <w:rPr>
          <w:rFonts w:asciiTheme="minorBidi" w:hAnsiTheme="minorBidi" w:cstheme="minorBidi"/>
          <w:sz w:val="28"/>
          <w:rtl/>
        </w:rPr>
        <w:t>500 מילים בשפה זר</w:t>
      </w:r>
      <w:r w:rsidR="00355B56">
        <w:rPr>
          <w:rFonts w:asciiTheme="minorBidi" w:hAnsiTheme="minorBidi" w:cstheme="minorBidi" w:hint="cs"/>
          <w:sz w:val="28"/>
          <w:rtl/>
        </w:rPr>
        <w:t>ה</w:t>
      </w:r>
      <w:r w:rsidRPr="00164C59">
        <w:rPr>
          <w:rFonts w:asciiTheme="minorBidi" w:hAnsiTheme="minorBidi" w:cstheme="minorBidi"/>
          <w:sz w:val="28"/>
          <w:rtl/>
        </w:rPr>
        <w:t>.</w:t>
      </w:r>
    </w:p>
    <w:tbl>
      <w:tblPr>
        <w:tblStyle w:val="aff4"/>
        <w:bidiVisual/>
        <w:tblW w:w="14567" w:type="dxa"/>
        <w:jc w:val="right"/>
        <w:tblInd w:w="-2930" w:type="dxa"/>
        <w:tblLook w:val="0000" w:firstRow="0" w:lastRow="0" w:firstColumn="0" w:lastColumn="0" w:noHBand="0" w:noVBand="0"/>
        <w:tblCaption w:val="טבלאות לפירוט ניסיון (למילוי)"/>
        <w:tblDescription w:val="טבלאות לפירוט ניסיון (למילוי)"/>
      </w:tblPr>
      <w:tblGrid>
        <w:gridCol w:w="2977"/>
        <w:gridCol w:w="2693"/>
        <w:gridCol w:w="1843"/>
        <w:gridCol w:w="1134"/>
        <w:gridCol w:w="1134"/>
        <w:gridCol w:w="1701"/>
        <w:gridCol w:w="1701"/>
        <w:gridCol w:w="1384"/>
      </w:tblGrid>
      <w:tr w:rsidR="00355B56" w:rsidRPr="001305AF" w:rsidTr="0018262C">
        <w:trPr>
          <w:trHeight w:val="473"/>
          <w:tblHeader/>
          <w:jc w:val="right"/>
        </w:trPr>
        <w:tc>
          <w:tcPr>
            <w:tcW w:w="2977" w:type="dxa"/>
          </w:tcPr>
          <w:p w:rsidR="00355B56" w:rsidRPr="001305AF" w:rsidRDefault="00355B56" w:rsidP="00A62526">
            <w:pPr>
              <w:jc w:val="center"/>
              <w:rPr>
                <w:rFonts w:asciiTheme="minorBidi" w:hAnsiTheme="minorBidi" w:cstheme="minorBidi"/>
                <w:b/>
                <w:bCs/>
                <w:szCs w:val="20"/>
                <w:rtl/>
              </w:rPr>
            </w:pPr>
            <w:r w:rsidRPr="001305AF">
              <w:rPr>
                <w:rFonts w:asciiTheme="minorBidi" w:hAnsiTheme="minorBidi" w:cstheme="minorBidi"/>
                <w:b/>
                <w:bCs/>
                <w:szCs w:val="20"/>
                <w:rtl/>
              </w:rPr>
              <w:t>שם הגוף / הארגון לו ניתן השירות</w:t>
            </w:r>
          </w:p>
        </w:tc>
        <w:tc>
          <w:tcPr>
            <w:tcW w:w="2693" w:type="dxa"/>
          </w:tcPr>
          <w:p w:rsidR="00355B56" w:rsidRPr="001305AF" w:rsidRDefault="00355B56" w:rsidP="00A62526">
            <w:pPr>
              <w:jc w:val="center"/>
              <w:rPr>
                <w:rFonts w:asciiTheme="minorBidi" w:hAnsiTheme="minorBidi" w:cstheme="minorBidi"/>
                <w:b/>
                <w:bCs/>
                <w:szCs w:val="20"/>
                <w:rtl/>
              </w:rPr>
            </w:pPr>
            <w:r w:rsidRPr="001305AF">
              <w:rPr>
                <w:rFonts w:asciiTheme="minorBidi" w:hAnsiTheme="minorBidi" w:cstheme="minorBidi"/>
                <w:b/>
                <w:bCs/>
                <w:szCs w:val="20"/>
                <w:rtl/>
              </w:rPr>
              <w:t>פרטים בדבר השירותים או מהות השירות שניתן על-ידי המציע</w:t>
            </w:r>
            <w:r>
              <w:rPr>
                <w:rFonts w:asciiTheme="minorBidi" w:hAnsiTheme="minorBidi" w:cstheme="minorBidi" w:hint="cs"/>
                <w:b/>
                <w:bCs/>
                <w:szCs w:val="20"/>
                <w:rtl/>
              </w:rPr>
              <w:t xml:space="preserve"> לרבות מקום פרסום המאמר</w:t>
            </w:r>
          </w:p>
        </w:tc>
        <w:tc>
          <w:tcPr>
            <w:tcW w:w="1843" w:type="dxa"/>
          </w:tcPr>
          <w:p w:rsidR="00355B56" w:rsidRPr="001305AF" w:rsidRDefault="00355B56" w:rsidP="00355B56">
            <w:pPr>
              <w:jc w:val="center"/>
              <w:rPr>
                <w:rFonts w:asciiTheme="minorBidi" w:hAnsiTheme="minorBidi" w:cstheme="minorBidi"/>
                <w:b/>
                <w:bCs/>
                <w:szCs w:val="20"/>
                <w:rtl/>
              </w:rPr>
            </w:pPr>
            <w:r w:rsidRPr="001305AF">
              <w:rPr>
                <w:rFonts w:asciiTheme="minorBidi" w:hAnsiTheme="minorBidi" w:cstheme="minorBidi"/>
                <w:b/>
                <w:bCs/>
                <w:szCs w:val="20"/>
                <w:rtl/>
              </w:rPr>
              <w:t xml:space="preserve">היקף </w:t>
            </w:r>
            <w:r>
              <w:rPr>
                <w:rFonts w:asciiTheme="minorBidi" w:hAnsiTheme="minorBidi" w:cstheme="minorBidi" w:hint="cs"/>
                <w:b/>
                <w:bCs/>
                <w:szCs w:val="20"/>
                <w:rtl/>
              </w:rPr>
              <w:t>מסמך מתורגם</w:t>
            </w:r>
          </w:p>
        </w:tc>
        <w:tc>
          <w:tcPr>
            <w:tcW w:w="1134" w:type="dxa"/>
          </w:tcPr>
          <w:p w:rsidR="00355B56" w:rsidRPr="001305AF" w:rsidRDefault="00355B56" w:rsidP="00A62526">
            <w:pPr>
              <w:jc w:val="center"/>
              <w:rPr>
                <w:rFonts w:asciiTheme="minorBidi" w:hAnsiTheme="minorBidi" w:cstheme="minorBidi"/>
                <w:b/>
                <w:bCs/>
                <w:szCs w:val="20"/>
                <w:rtl/>
              </w:rPr>
            </w:pPr>
            <w:r w:rsidRPr="001305AF">
              <w:rPr>
                <w:rFonts w:asciiTheme="minorBidi" w:hAnsiTheme="minorBidi" w:cstheme="minorBidi" w:hint="cs"/>
                <w:b/>
                <w:bCs/>
                <w:szCs w:val="20"/>
                <w:rtl/>
              </w:rPr>
              <w:t>מועד תחילת אספקת שירות</w:t>
            </w:r>
          </w:p>
        </w:tc>
        <w:tc>
          <w:tcPr>
            <w:tcW w:w="1134" w:type="dxa"/>
          </w:tcPr>
          <w:p w:rsidR="00355B56" w:rsidRPr="001305AF" w:rsidRDefault="00355B56" w:rsidP="00A62526">
            <w:pPr>
              <w:jc w:val="center"/>
              <w:rPr>
                <w:rFonts w:asciiTheme="minorBidi" w:hAnsiTheme="minorBidi" w:cstheme="minorBidi"/>
                <w:b/>
                <w:bCs/>
                <w:szCs w:val="20"/>
                <w:rtl/>
              </w:rPr>
            </w:pPr>
            <w:r w:rsidRPr="001305AF">
              <w:rPr>
                <w:rFonts w:asciiTheme="minorBidi" w:hAnsiTheme="minorBidi" w:cstheme="minorBidi" w:hint="cs"/>
                <w:b/>
                <w:bCs/>
                <w:szCs w:val="20"/>
                <w:rtl/>
              </w:rPr>
              <w:t>מועד סיום אספקת שירות</w:t>
            </w:r>
          </w:p>
        </w:tc>
        <w:tc>
          <w:tcPr>
            <w:tcW w:w="1701" w:type="dxa"/>
          </w:tcPr>
          <w:p w:rsidR="00355B56" w:rsidRPr="001305AF" w:rsidRDefault="00355B56" w:rsidP="00A62526">
            <w:pPr>
              <w:jc w:val="center"/>
              <w:rPr>
                <w:rFonts w:asciiTheme="minorBidi" w:hAnsiTheme="minorBidi" w:cstheme="minorBidi"/>
                <w:b/>
                <w:bCs/>
                <w:szCs w:val="20"/>
                <w:rtl/>
              </w:rPr>
            </w:pPr>
            <w:r w:rsidRPr="001305AF">
              <w:rPr>
                <w:rFonts w:asciiTheme="minorBidi" w:hAnsiTheme="minorBidi" w:cstheme="minorBidi"/>
                <w:b/>
                <w:bCs/>
                <w:szCs w:val="20"/>
                <w:rtl/>
              </w:rPr>
              <w:t>שם איש קשר</w:t>
            </w:r>
          </w:p>
        </w:tc>
        <w:tc>
          <w:tcPr>
            <w:tcW w:w="1701" w:type="dxa"/>
          </w:tcPr>
          <w:p w:rsidR="00355B56" w:rsidRPr="001305AF" w:rsidRDefault="00355B56" w:rsidP="00A62526">
            <w:pPr>
              <w:jc w:val="center"/>
              <w:rPr>
                <w:rFonts w:asciiTheme="minorBidi" w:hAnsiTheme="minorBidi" w:cstheme="minorBidi"/>
                <w:b/>
                <w:bCs/>
                <w:szCs w:val="20"/>
                <w:rtl/>
              </w:rPr>
            </w:pPr>
            <w:r w:rsidRPr="001305AF">
              <w:rPr>
                <w:rFonts w:asciiTheme="minorBidi" w:hAnsiTheme="minorBidi" w:cstheme="minorBidi"/>
                <w:b/>
                <w:bCs/>
                <w:szCs w:val="20"/>
                <w:rtl/>
              </w:rPr>
              <w:t>טלפון נייח ונייד</w:t>
            </w:r>
          </w:p>
        </w:tc>
        <w:tc>
          <w:tcPr>
            <w:tcW w:w="1384" w:type="dxa"/>
          </w:tcPr>
          <w:p w:rsidR="00355B56" w:rsidRPr="001305AF" w:rsidRDefault="00355B56" w:rsidP="00A62526">
            <w:pPr>
              <w:jc w:val="center"/>
              <w:rPr>
                <w:rFonts w:asciiTheme="minorBidi" w:hAnsiTheme="minorBidi" w:cstheme="minorBidi"/>
                <w:b/>
                <w:bCs/>
                <w:szCs w:val="20"/>
                <w:rtl/>
              </w:rPr>
            </w:pPr>
            <w:r w:rsidRPr="001305AF">
              <w:rPr>
                <w:rFonts w:asciiTheme="minorBidi" w:hAnsiTheme="minorBidi" w:cstheme="minorBidi"/>
                <w:b/>
                <w:bCs/>
                <w:szCs w:val="20"/>
                <w:rtl/>
              </w:rPr>
              <w:t>תפקיד</w:t>
            </w:r>
          </w:p>
        </w:tc>
      </w:tr>
      <w:tr w:rsidR="00355B56" w:rsidRPr="001305AF" w:rsidTr="0018262C">
        <w:trPr>
          <w:trHeight w:val="397"/>
          <w:jc w:val="right"/>
        </w:trPr>
        <w:tc>
          <w:tcPr>
            <w:tcW w:w="2977" w:type="dxa"/>
          </w:tcPr>
          <w:p w:rsidR="00355B56" w:rsidRPr="001305AF" w:rsidRDefault="00355B56" w:rsidP="00A62526">
            <w:pPr>
              <w:rPr>
                <w:rFonts w:asciiTheme="minorBidi" w:hAnsiTheme="minorBidi" w:cstheme="minorBidi"/>
                <w:szCs w:val="20"/>
                <w:rtl/>
              </w:rPr>
            </w:pPr>
          </w:p>
        </w:tc>
        <w:tc>
          <w:tcPr>
            <w:tcW w:w="2693" w:type="dxa"/>
          </w:tcPr>
          <w:p w:rsidR="00355B56" w:rsidRPr="001305AF" w:rsidRDefault="00355B56" w:rsidP="00A62526">
            <w:pPr>
              <w:rPr>
                <w:rFonts w:asciiTheme="minorBidi" w:hAnsiTheme="minorBidi" w:cstheme="minorBidi"/>
                <w:szCs w:val="20"/>
                <w:rtl/>
              </w:rPr>
            </w:pPr>
          </w:p>
        </w:tc>
        <w:tc>
          <w:tcPr>
            <w:tcW w:w="1843" w:type="dxa"/>
          </w:tcPr>
          <w:p w:rsidR="00355B56" w:rsidRPr="001305AF" w:rsidRDefault="00355B56" w:rsidP="00A62526">
            <w:pPr>
              <w:rPr>
                <w:rFonts w:asciiTheme="minorBidi" w:hAnsiTheme="minorBidi" w:cstheme="minorBidi"/>
                <w:szCs w:val="20"/>
                <w:rtl/>
              </w:rPr>
            </w:pP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355B56" w:rsidRPr="001305AF" w:rsidRDefault="00355B56" w:rsidP="00A62526">
            <w:pPr>
              <w:rPr>
                <w:rFonts w:asciiTheme="minorBidi" w:hAnsiTheme="minorBidi" w:cstheme="minorBidi"/>
                <w:szCs w:val="20"/>
                <w:rtl/>
              </w:rPr>
            </w:pPr>
          </w:p>
        </w:tc>
        <w:tc>
          <w:tcPr>
            <w:tcW w:w="1701" w:type="dxa"/>
          </w:tcPr>
          <w:p w:rsidR="00355B56" w:rsidRPr="001305AF" w:rsidRDefault="00355B56" w:rsidP="00A62526">
            <w:pPr>
              <w:rPr>
                <w:rFonts w:asciiTheme="minorBidi" w:hAnsiTheme="minorBidi" w:cstheme="minorBidi"/>
                <w:szCs w:val="20"/>
                <w:rtl/>
              </w:rPr>
            </w:pPr>
          </w:p>
        </w:tc>
        <w:tc>
          <w:tcPr>
            <w:tcW w:w="1384" w:type="dxa"/>
          </w:tcPr>
          <w:p w:rsidR="00355B56" w:rsidRPr="001305AF" w:rsidRDefault="00355B56" w:rsidP="00A62526">
            <w:pPr>
              <w:rPr>
                <w:rFonts w:asciiTheme="minorBidi" w:hAnsiTheme="minorBidi" w:cstheme="minorBidi"/>
                <w:szCs w:val="20"/>
                <w:rtl/>
              </w:rPr>
            </w:pPr>
          </w:p>
        </w:tc>
      </w:tr>
      <w:tr w:rsidR="00355B56" w:rsidRPr="001305AF" w:rsidTr="0018262C">
        <w:trPr>
          <w:trHeight w:val="397"/>
          <w:jc w:val="right"/>
        </w:trPr>
        <w:tc>
          <w:tcPr>
            <w:tcW w:w="2977" w:type="dxa"/>
          </w:tcPr>
          <w:p w:rsidR="00355B56" w:rsidRPr="001305AF" w:rsidRDefault="00355B56" w:rsidP="00A62526">
            <w:pPr>
              <w:rPr>
                <w:rFonts w:asciiTheme="minorBidi" w:hAnsiTheme="minorBidi" w:cstheme="minorBidi"/>
                <w:szCs w:val="20"/>
                <w:rtl/>
              </w:rPr>
            </w:pPr>
          </w:p>
        </w:tc>
        <w:tc>
          <w:tcPr>
            <w:tcW w:w="2693" w:type="dxa"/>
          </w:tcPr>
          <w:p w:rsidR="00355B56" w:rsidRPr="001305AF" w:rsidRDefault="00355B56" w:rsidP="00A62526">
            <w:pPr>
              <w:rPr>
                <w:rFonts w:asciiTheme="minorBidi" w:hAnsiTheme="minorBidi" w:cstheme="minorBidi"/>
                <w:szCs w:val="20"/>
                <w:rtl/>
              </w:rPr>
            </w:pPr>
          </w:p>
        </w:tc>
        <w:tc>
          <w:tcPr>
            <w:tcW w:w="1843" w:type="dxa"/>
          </w:tcPr>
          <w:p w:rsidR="00355B56" w:rsidRPr="001305AF" w:rsidRDefault="00355B56" w:rsidP="00A62526">
            <w:pPr>
              <w:rPr>
                <w:rFonts w:asciiTheme="minorBidi" w:hAnsiTheme="minorBidi" w:cstheme="minorBidi"/>
                <w:szCs w:val="20"/>
                <w:rtl/>
              </w:rPr>
            </w:pP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355B56" w:rsidRPr="001305AF" w:rsidRDefault="00355B56" w:rsidP="00A62526">
            <w:pPr>
              <w:rPr>
                <w:rFonts w:asciiTheme="minorBidi" w:hAnsiTheme="minorBidi" w:cstheme="minorBidi"/>
                <w:szCs w:val="20"/>
                <w:rtl/>
              </w:rPr>
            </w:pPr>
          </w:p>
        </w:tc>
        <w:tc>
          <w:tcPr>
            <w:tcW w:w="1701" w:type="dxa"/>
          </w:tcPr>
          <w:p w:rsidR="00355B56" w:rsidRPr="001305AF" w:rsidRDefault="00355B56" w:rsidP="00A62526">
            <w:pPr>
              <w:rPr>
                <w:rFonts w:asciiTheme="minorBidi" w:hAnsiTheme="minorBidi" w:cstheme="minorBidi"/>
                <w:szCs w:val="20"/>
                <w:rtl/>
              </w:rPr>
            </w:pPr>
          </w:p>
        </w:tc>
        <w:tc>
          <w:tcPr>
            <w:tcW w:w="1384" w:type="dxa"/>
          </w:tcPr>
          <w:p w:rsidR="00355B56" w:rsidRPr="001305AF" w:rsidRDefault="00355B56" w:rsidP="00A62526">
            <w:pPr>
              <w:rPr>
                <w:rFonts w:asciiTheme="minorBidi" w:hAnsiTheme="minorBidi" w:cstheme="minorBidi"/>
                <w:szCs w:val="20"/>
                <w:rtl/>
              </w:rPr>
            </w:pPr>
          </w:p>
        </w:tc>
      </w:tr>
      <w:tr w:rsidR="00355B56" w:rsidRPr="001305AF" w:rsidTr="0018262C">
        <w:trPr>
          <w:trHeight w:val="397"/>
          <w:jc w:val="right"/>
        </w:trPr>
        <w:tc>
          <w:tcPr>
            <w:tcW w:w="2977" w:type="dxa"/>
          </w:tcPr>
          <w:p w:rsidR="00355B56" w:rsidRPr="001305AF" w:rsidRDefault="00355B56" w:rsidP="00A62526">
            <w:pPr>
              <w:rPr>
                <w:rFonts w:asciiTheme="minorBidi" w:hAnsiTheme="minorBidi" w:cstheme="minorBidi"/>
                <w:szCs w:val="20"/>
                <w:rtl/>
              </w:rPr>
            </w:pPr>
          </w:p>
        </w:tc>
        <w:tc>
          <w:tcPr>
            <w:tcW w:w="2693" w:type="dxa"/>
          </w:tcPr>
          <w:p w:rsidR="00355B56" w:rsidRPr="001305AF" w:rsidRDefault="00355B56" w:rsidP="00A62526">
            <w:pPr>
              <w:rPr>
                <w:rFonts w:asciiTheme="minorBidi" w:hAnsiTheme="minorBidi" w:cstheme="minorBidi"/>
                <w:szCs w:val="20"/>
                <w:rtl/>
              </w:rPr>
            </w:pPr>
          </w:p>
        </w:tc>
        <w:tc>
          <w:tcPr>
            <w:tcW w:w="1843" w:type="dxa"/>
          </w:tcPr>
          <w:p w:rsidR="00355B56" w:rsidRPr="001305AF" w:rsidRDefault="00355B56" w:rsidP="00A62526">
            <w:pPr>
              <w:rPr>
                <w:rFonts w:asciiTheme="minorBidi" w:hAnsiTheme="minorBidi" w:cstheme="minorBidi"/>
                <w:szCs w:val="20"/>
                <w:rtl/>
              </w:rPr>
            </w:pP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355B56" w:rsidRPr="001305AF" w:rsidRDefault="00355B56" w:rsidP="00A62526">
            <w:pPr>
              <w:rPr>
                <w:rFonts w:asciiTheme="minorBidi" w:hAnsiTheme="minorBidi" w:cstheme="minorBidi"/>
                <w:szCs w:val="20"/>
                <w:rtl/>
              </w:rPr>
            </w:pPr>
          </w:p>
        </w:tc>
        <w:tc>
          <w:tcPr>
            <w:tcW w:w="1701" w:type="dxa"/>
          </w:tcPr>
          <w:p w:rsidR="00355B56" w:rsidRPr="001305AF" w:rsidRDefault="00355B56" w:rsidP="00A62526">
            <w:pPr>
              <w:rPr>
                <w:rFonts w:asciiTheme="minorBidi" w:hAnsiTheme="minorBidi" w:cstheme="minorBidi"/>
                <w:szCs w:val="20"/>
                <w:rtl/>
              </w:rPr>
            </w:pPr>
          </w:p>
        </w:tc>
        <w:tc>
          <w:tcPr>
            <w:tcW w:w="1384" w:type="dxa"/>
          </w:tcPr>
          <w:p w:rsidR="00355B56" w:rsidRPr="001305AF" w:rsidRDefault="00355B56" w:rsidP="00A62526">
            <w:pPr>
              <w:rPr>
                <w:rFonts w:asciiTheme="minorBidi" w:hAnsiTheme="minorBidi" w:cstheme="minorBidi"/>
                <w:szCs w:val="20"/>
                <w:rtl/>
              </w:rPr>
            </w:pPr>
          </w:p>
        </w:tc>
      </w:tr>
      <w:tr w:rsidR="00355B56" w:rsidRPr="001305AF" w:rsidTr="0018262C">
        <w:trPr>
          <w:trHeight w:val="397"/>
          <w:jc w:val="right"/>
        </w:trPr>
        <w:tc>
          <w:tcPr>
            <w:tcW w:w="2977" w:type="dxa"/>
          </w:tcPr>
          <w:p w:rsidR="00355B56" w:rsidRPr="001305AF" w:rsidRDefault="00355B56" w:rsidP="00A62526">
            <w:pPr>
              <w:rPr>
                <w:rFonts w:asciiTheme="minorBidi" w:hAnsiTheme="minorBidi" w:cstheme="minorBidi"/>
                <w:szCs w:val="20"/>
                <w:rtl/>
              </w:rPr>
            </w:pPr>
          </w:p>
        </w:tc>
        <w:tc>
          <w:tcPr>
            <w:tcW w:w="2693" w:type="dxa"/>
          </w:tcPr>
          <w:p w:rsidR="00355B56" w:rsidRPr="001305AF" w:rsidRDefault="00355B56" w:rsidP="00A62526">
            <w:pPr>
              <w:rPr>
                <w:rFonts w:asciiTheme="minorBidi" w:hAnsiTheme="minorBidi" w:cstheme="minorBidi"/>
                <w:szCs w:val="20"/>
                <w:rtl/>
              </w:rPr>
            </w:pPr>
          </w:p>
        </w:tc>
        <w:tc>
          <w:tcPr>
            <w:tcW w:w="1843" w:type="dxa"/>
          </w:tcPr>
          <w:p w:rsidR="00355B56" w:rsidRPr="001305AF" w:rsidRDefault="00355B56" w:rsidP="00A62526">
            <w:pPr>
              <w:rPr>
                <w:rFonts w:asciiTheme="minorBidi" w:hAnsiTheme="minorBidi" w:cstheme="minorBidi"/>
                <w:szCs w:val="20"/>
                <w:rtl/>
              </w:rPr>
            </w:pP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355B56" w:rsidRPr="001305AF" w:rsidRDefault="00355B56" w:rsidP="00A62526">
            <w:pPr>
              <w:rPr>
                <w:rFonts w:asciiTheme="minorBidi" w:hAnsiTheme="minorBidi" w:cstheme="minorBidi"/>
                <w:szCs w:val="20"/>
                <w:rtl/>
              </w:rPr>
            </w:pPr>
          </w:p>
        </w:tc>
        <w:tc>
          <w:tcPr>
            <w:tcW w:w="1701" w:type="dxa"/>
          </w:tcPr>
          <w:p w:rsidR="00355B56" w:rsidRPr="001305AF" w:rsidRDefault="00355B56" w:rsidP="00A62526">
            <w:pPr>
              <w:rPr>
                <w:rFonts w:asciiTheme="minorBidi" w:hAnsiTheme="minorBidi" w:cstheme="minorBidi"/>
                <w:szCs w:val="20"/>
                <w:rtl/>
              </w:rPr>
            </w:pPr>
          </w:p>
        </w:tc>
        <w:tc>
          <w:tcPr>
            <w:tcW w:w="1384" w:type="dxa"/>
          </w:tcPr>
          <w:p w:rsidR="00355B56" w:rsidRPr="001305AF" w:rsidRDefault="00355B56" w:rsidP="00A62526">
            <w:pPr>
              <w:rPr>
                <w:rFonts w:asciiTheme="minorBidi" w:hAnsiTheme="minorBidi" w:cstheme="minorBidi"/>
                <w:szCs w:val="20"/>
                <w:rtl/>
              </w:rPr>
            </w:pPr>
          </w:p>
        </w:tc>
      </w:tr>
      <w:tr w:rsidR="00355B56" w:rsidRPr="001305AF" w:rsidTr="0018262C">
        <w:trPr>
          <w:trHeight w:val="397"/>
          <w:jc w:val="right"/>
        </w:trPr>
        <w:tc>
          <w:tcPr>
            <w:tcW w:w="2977" w:type="dxa"/>
          </w:tcPr>
          <w:p w:rsidR="00355B56" w:rsidRPr="001305AF" w:rsidRDefault="00355B56" w:rsidP="00A62526">
            <w:pPr>
              <w:rPr>
                <w:rFonts w:asciiTheme="minorBidi" w:hAnsiTheme="minorBidi" w:cstheme="minorBidi"/>
                <w:szCs w:val="20"/>
                <w:rtl/>
              </w:rPr>
            </w:pPr>
          </w:p>
        </w:tc>
        <w:tc>
          <w:tcPr>
            <w:tcW w:w="2693" w:type="dxa"/>
          </w:tcPr>
          <w:p w:rsidR="00355B56" w:rsidRPr="001305AF" w:rsidRDefault="00355B56" w:rsidP="00A62526">
            <w:pPr>
              <w:rPr>
                <w:rFonts w:asciiTheme="minorBidi" w:hAnsiTheme="minorBidi" w:cstheme="minorBidi"/>
                <w:szCs w:val="20"/>
                <w:rtl/>
              </w:rPr>
            </w:pPr>
          </w:p>
        </w:tc>
        <w:tc>
          <w:tcPr>
            <w:tcW w:w="1843" w:type="dxa"/>
          </w:tcPr>
          <w:p w:rsidR="00355B56" w:rsidRPr="001305AF" w:rsidRDefault="00355B56" w:rsidP="00A62526">
            <w:pPr>
              <w:rPr>
                <w:rFonts w:asciiTheme="minorBidi" w:hAnsiTheme="minorBidi" w:cstheme="minorBidi"/>
                <w:szCs w:val="20"/>
                <w:rtl/>
              </w:rPr>
            </w:pP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355B56" w:rsidRPr="001305AF" w:rsidRDefault="00355B56" w:rsidP="00A62526">
            <w:pPr>
              <w:rPr>
                <w:rFonts w:asciiTheme="minorBidi" w:hAnsiTheme="minorBidi" w:cstheme="minorBidi"/>
                <w:szCs w:val="20"/>
                <w:rtl/>
              </w:rPr>
            </w:pPr>
          </w:p>
        </w:tc>
        <w:tc>
          <w:tcPr>
            <w:tcW w:w="1701" w:type="dxa"/>
          </w:tcPr>
          <w:p w:rsidR="00355B56" w:rsidRPr="001305AF" w:rsidRDefault="00355B56" w:rsidP="00A62526">
            <w:pPr>
              <w:rPr>
                <w:rFonts w:asciiTheme="minorBidi" w:hAnsiTheme="minorBidi" w:cstheme="minorBidi"/>
                <w:szCs w:val="20"/>
                <w:rtl/>
              </w:rPr>
            </w:pPr>
          </w:p>
        </w:tc>
        <w:tc>
          <w:tcPr>
            <w:tcW w:w="1384" w:type="dxa"/>
          </w:tcPr>
          <w:p w:rsidR="00355B56" w:rsidRPr="001305AF" w:rsidRDefault="00355B56" w:rsidP="00A62526">
            <w:pPr>
              <w:rPr>
                <w:rFonts w:asciiTheme="minorBidi" w:hAnsiTheme="minorBidi" w:cstheme="minorBidi"/>
                <w:szCs w:val="20"/>
                <w:rtl/>
              </w:rPr>
            </w:pPr>
          </w:p>
        </w:tc>
      </w:tr>
      <w:tr w:rsidR="00355B56" w:rsidRPr="001305AF" w:rsidTr="0018262C">
        <w:trPr>
          <w:trHeight w:val="397"/>
          <w:jc w:val="right"/>
        </w:trPr>
        <w:tc>
          <w:tcPr>
            <w:tcW w:w="2977" w:type="dxa"/>
          </w:tcPr>
          <w:p w:rsidR="00355B56" w:rsidRPr="001305AF" w:rsidRDefault="00355B56" w:rsidP="00A62526">
            <w:pPr>
              <w:rPr>
                <w:rFonts w:asciiTheme="minorBidi" w:hAnsiTheme="minorBidi" w:cstheme="minorBidi"/>
                <w:szCs w:val="20"/>
                <w:rtl/>
              </w:rPr>
            </w:pPr>
          </w:p>
        </w:tc>
        <w:tc>
          <w:tcPr>
            <w:tcW w:w="2693" w:type="dxa"/>
          </w:tcPr>
          <w:p w:rsidR="00355B56" w:rsidRPr="001305AF" w:rsidRDefault="00355B56" w:rsidP="00A62526">
            <w:pPr>
              <w:rPr>
                <w:rFonts w:asciiTheme="minorBidi" w:hAnsiTheme="minorBidi" w:cstheme="minorBidi"/>
                <w:szCs w:val="20"/>
                <w:rtl/>
              </w:rPr>
            </w:pPr>
          </w:p>
        </w:tc>
        <w:tc>
          <w:tcPr>
            <w:tcW w:w="1843" w:type="dxa"/>
          </w:tcPr>
          <w:p w:rsidR="00355B56" w:rsidRPr="001305AF" w:rsidRDefault="00355B56" w:rsidP="00A62526">
            <w:pPr>
              <w:rPr>
                <w:rFonts w:asciiTheme="minorBidi" w:hAnsiTheme="minorBidi" w:cstheme="minorBidi"/>
                <w:szCs w:val="20"/>
                <w:rtl/>
              </w:rPr>
            </w:pP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355B56" w:rsidRPr="001305AF" w:rsidRDefault="00355B56" w:rsidP="00A62526">
            <w:pPr>
              <w:rPr>
                <w:rFonts w:asciiTheme="minorBidi" w:hAnsiTheme="minorBidi" w:cstheme="minorBidi"/>
                <w:szCs w:val="20"/>
                <w:rtl/>
              </w:rPr>
            </w:pPr>
          </w:p>
        </w:tc>
        <w:tc>
          <w:tcPr>
            <w:tcW w:w="1701" w:type="dxa"/>
          </w:tcPr>
          <w:p w:rsidR="00355B56" w:rsidRPr="001305AF" w:rsidRDefault="00355B56" w:rsidP="00A62526">
            <w:pPr>
              <w:rPr>
                <w:rFonts w:asciiTheme="minorBidi" w:hAnsiTheme="minorBidi" w:cstheme="minorBidi"/>
                <w:szCs w:val="20"/>
                <w:rtl/>
              </w:rPr>
            </w:pPr>
          </w:p>
        </w:tc>
        <w:tc>
          <w:tcPr>
            <w:tcW w:w="1384" w:type="dxa"/>
          </w:tcPr>
          <w:p w:rsidR="00355B56" w:rsidRPr="001305AF" w:rsidRDefault="00355B56" w:rsidP="00A62526">
            <w:pPr>
              <w:rPr>
                <w:rFonts w:asciiTheme="minorBidi" w:hAnsiTheme="minorBidi" w:cstheme="minorBidi"/>
                <w:szCs w:val="20"/>
                <w:rtl/>
              </w:rPr>
            </w:pPr>
          </w:p>
        </w:tc>
      </w:tr>
      <w:tr w:rsidR="00355B56" w:rsidRPr="001305AF" w:rsidTr="0018262C">
        <w:trPr>
          <w:trHeight w:val="397"/>
          <w:jc w:val="right"/>
        </w:trPr>
        <w:tc>
          <w:tcPr>
            <w:tcW w:w="2977" w:type="dxa"/>
          </w:tcPr>
          <w:p w:rsidR="00355B56" w:rsidRPr="001305AF" w:rsidRDefault="00355B56" w:rsidP="00A62526">
            <w:pPr>
              <w:rPr>
                <w:rFonts w:asciiTheme="minorBidi" w:hAnsiTheme="minorBidi" w:cstheme="minorBidi"/>
                <w:szCs w:val="20"/>
                <w:rtl/>
              </w:rPr>
            </w:pPr>
          </w:p>
        </w:tc>
        <w:tc>
          <w:tcPr>
            <w:tcW w:w="2693" w:type="dxa"/>
          </w:tcPr>
          <w:p w:rsidR="00355B56" w:rsidRPr="001305AF" w:rsidRDefault="00355B56" w:rsidP="00A62526">
            <w:pPr>
              <w:rPr>
                <w:rFonts w:asciiTheme="minorBidi" w:hAnsiTheme="minorBidi" w:cstheme="minorBidi"/>
                <w:szCs w:val="20"/>
                <w:rtl/>
              </w:rPr>
            </w:pPr>
          </w:p>
        </w:tc>
        <w:tc>
          <w:tcPr>
            <w:tcW w:w="1843" w:type="dxa"/>
          </w:tcPr>
          <w:p w:rsidR="00355B56" w:rsidRPr="001305AF" w:rsidRDefault="00355B56" w:rsidP="00A62526">
            <w:pPr>
              <w:rPr>
                <w:rFonts w:asciiTheme="minorBidi" w:hAnsiTheme="minorBidi" w:cstheme="minorBidi"/>
                <w:szCs w:val="20"/>
                <w:rtl/>
              </w:rPr>
            </w:pP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355B56" w:rsidRPr="001305AF" w:rsidRDefault="00355B56" w:rsidP="00A62526">
            <w:pPr>
              <w:rPr>
                <w:rFonts w:asciiTheme="minorBidi" w:hAnsiTheme="minorBidi" w:cstheme="minorBidi"/>
                <w:szCs w:val="20"/>
                <w:rtl/>
              </w:rPr>
            </w:pPr>
          </w:p>
        </w:tc>
        <w:tc>
          <w:tcPr>
            <w:tcW w:w="1701" w:type="dxa"/>
          </w:tcPr>
          <w:p w:rsidR="00355B56" w:rsidRPr="001305AF" w:rsidRDefault="00355B56" w:rsidP="00A62526">
            <w:pPr>
              <w:rPr>
                <w:rFonts w:asciiTheme="minorBidi" w:hAnsiTheme="minorBidi" w:cstheme="minorBidi"/>
                <w:szCs w:val="20"/>
                <w:rtl/>
              </w:rPr>
            </w:pPr>
          </w:p>
        </w:tc>
        <w:tc>
          <w:tcPr>
            <w:tcW w:w="1384" w:type="dxa"/>
          </w:tcPr>
          <w:p w:rsidR="00355B56" w:rsidRPr="001305AF" w:rsidRDefault="00355B56" w:rsidP="00A62526">
            <w:pPr>
              <w:rPr>
                <w:rFonts w:asciiTheme="minorBidi" w:hAnsiTheme="minorBidi" w:cstheme="minorBidi"/>
                <w:szCs w:val="20"/>
                <w:rtl/>
              </w:rPr>
            </w:pPr>
          </w:p>
        </w:tc>
      </w:tr>
      <w:tr w:rsidR="00355B56" w:rsidRPr="001305AF" w:rsidTr="0018262C">
        <w:trPr>
          <w:trHeight w:val="397"/>
          <w:jc w:val="right"/>
        </w:trPr>
        <w:tc>
          <w:tcPr>
            <w:tcW w:w="2977" w:type="dxa"/>
          </w:tcPr>
          <w:p w:rsidR="00355B56" w:rsidRPr="001305AF" w:rsidRDefault="00355B56" w:rsidP="00A62526">
            <w:pPr>
              <w:rPr>
                <w:rFonts w:asciiTheme="minorBidi" w:hAnsiTheme="minorBidi" w:cstheme="minorBidi"/>
                <w:szCs w:val="20"/>
                <w:rtl/>
              </w:rPr>
            </w:pPr>
          </w:p>
        </w:tc>
        <w:tc>
          <w:tcPr>
            <w:tcW w:w="2693" w:type="dxa"/>
          </w:tcPr>
          <w:p w:rsidR="00355B56" w:rsidRPr="001305AF" w:rsidRDefault="00355B56" w:rsidP="00A62526">
            <w:pPr>
              <w:rPr>
                <w:rFonts w:asciiTheme="minorBidi" w:hAnsiTheme="minorBidi" w:cstheme="minorBidi"/>
                <w:szCs w:val="20"/>
                <w:rtl/>
              </w:rPr>
            </w:pPr>
          </w:p>
        </w:tc>
        <w:tc>
          <w:tcPr>
            <w:tcW w:w="1843" w:type="dxa"/>
          </w:tcPr>
          <w:p w:rsidR="00355B56" w:rsidRPr="001305AF" w:rsidRDefault="00355B56" w:rsidP="00A62526">
            <w:pPr>
              <w:rPr>
                <w:rFonts w:asciiTheme="minorBidi" w:hAnsiTheme="minorBidi" w:cstheme="minorBidi"/>
                <w:szCs w:val="20"/>
                <w:rtl/>
              </w:rPr>
            </w:pP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355B56" w:rsidRPr="001305AF" w:rsidRDefault="00355B56" w:rsidP="00A62526">
            <w:pPr>
              <w:rPr>
                <w:rFonts w:asciiTheme="minorBidi" w:hAnsiTheme="minorBidi" w:cstheme="minorBidi"/>
                <w:szCs w:val="20"/>
                <w:rtl/>
              </w:rPr>
            </w:pPr>
          </w:p>
        </w:tc>
        <w:tc>
          <w:tcPr>
            <w:tcW w:w="1701" w:type="dxa"/>
          </w:tcPr>
          <w:p w:rsidR="00355B56" w:rsidRPr="001305AF" w:rsidRDefault="00355B56" w:rsidP="00A62526">
            <w:pPr>
              <w:rPr>
                <w:rFonts w:asciiTheme="minorBidi" w:hAnsiTheme="minorBidi" w:cstheme="minorBidi"/>
                <w:szCs w:val="20"/>
                <w:rtl/>
              </w:rPr>
            </w:pPr>
          </w:p>
        </w:tc>
        <w:tc>
          <w:tcPr>
            <w:tcW w:w="1384" w:type="dxa"/>
          </w:tcPr>
          <w:p w:rsidR="00355B56" w:rsidRPr="001305AF" w:rsidRDefault="00355B56" w:rsidP="00A62526">
            <w:pPr>
              <w:rPr>
                <w:rFonts w:asciiTheme="minorBidi" w:hAnsiTheme="minorBidi" w:cstheme="minorBidi"/>
                <w:szCs w:val="20"/>
                <w:rtl/>
              </w:rPr>
            </w:pPr>
          </w:p>
        </w:tc>
      </w:tr>
      <w:tr w:rsidR="00355B56" w:rsidRPr="001305AF" w:rsidTr="0018262C">
        <w:trPr>
          <w:trHeight w:val="397"/>
          <w:jc w:val="right"/>
        </w:trPr>
        <w:tc>
          <w:tcPr>
            <w:tcW w:w="2977" w:type="dxa"/>
          </w:tcPr>
          <w:p w:rsidR="00355B56" w:rsidRPr="001305AF" w:rsidRDefault="00355B56" w:rsidP="00A62526">
            <w:pPr>
              <w:rPr>
                <w:rFonts w:asciiTheme="minorBidi" w:hAnsiTheme="minorBidi" w:cstheme="minorBidi"/>
                <w:szCs w:val="20"/>
                <w:rtl/>
              </w:rPr>
            </w:pPr>
          </w:p>
        </w:tc>
        <w:tc>
          <w:tcPr>
            <w:tcW w:w="2693" w:type="dxa"/>
          </w:tcPr>
          <w:p w:rsidR="00355B56" w:rsidRPr="001305AF" w:rsidRDefault="00355B56" w:rsidP="00A62526">
            <w:pPr>
              <w:rPr>
                <w:rFonts w:asciiTheme="minorBidi" w:hAnsiTheme="minorBidi" w:cstheme="minorBidi"/>
                <w:szCs w:val="20"/>
                <w:rtl/>
              </w:rPr>
            </w:pPr>
          </w:p>
        </w:tc>
        <w:tc>
          <w:tcPr>
            <w:tcW w:w="1843" w:type="dxa"/>
          </w:tcPr>
          <w:p w:rsidR="00355B56" w:rsidRPr="001305AF" w:rsidRDefault="00355B56" w:rsidP="00A62526">
            <w:pPr>
              <w:rPr>
                <w:rFonts w:asciiTheme="minorBidi" w:hAnsiTheme="minorBidi" w:cstheme="minorBidi"/>
                <w:szCs w:val="20"/>
                <w:rtl/>
              </w:rPr>
            </w:pP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355B56" w:rsidRPr="001305AF" w:rsidRDefault="00355B56"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355B56" w:rsidRPr="001305AF" w:rsidRDefault="00355B56" w:rsidP="00A62526">
            <w:pPr>
              <w:rPr>
                <w:rFonts w:asciiTheme="minorBidi" w:hAnsiTheme="minorBidi" w:cstheme="minorBidi"/>
                <w:szCs w:val="20"/>
                <w:rtl/>
              </w:rPr>
            </w:pPr>
          </w:p>
        </w:tc>
        <w:tc>
          <w:tcPr>
            <w:tcW w:w="1701" w:type="dxa"/>
          </w:tcPr>
          <w:p w:rsidR="00355B56" w:rsidRPr="001305AF" w:rsidRDefault="00355B56" w:rsidP="00A62526">
            <w:pPr>
              <w:rPr>
                <w:rFonts w:asciiTheme="minorBidi" w:hAnsiTheme="minorBidi" w:cstheme="minorBidi"/>
                <w:szCs w:val="20"/>
                <w:rtl/>
              </w:rPr>
            </w:pPr>
          </w:p>
        </w:tc>
        <w:tc>
          <w:tcPr>
            <w:tcW w:w="1384" w:type="dxa"/>
          </w:tcPr>
          <w:p w:rsidR="00355B56" w:rsidRPr="001305AF" w:rsidRDefault="00355B56" w:rsidP="00A62526">
            <w:pPr>
              <w:rPr>
                <w:rFonts w:asciiTheme="minorBidi" w:hAnsiTheme="minorBidi" w:cstheme="minorBidi"/>
                <w:szCs w:val="20"/>
                <w:rtl/>
              </w:rPr>
            </w:pPr>
          </w:p>
        </w:tc>
      </w:tr>
    </w:tbl>
    <w:p w:rsidR="00A13AFB" w:rsidRPr="00F462CD" w:rsidRDefault="00A13AFB" w:rsidP="00A13AFB">
      <w:pPr>
        <w:pStyle w:val="aff0"/>
        <w:spacing w:line="360" w:lineRule="auto"/>
        <w:contextualSpacing w:val="0"/>
        <w:jc w:val="both"/>
        <w:rPr>
          <w:rFonts w:asciiTheme="minorBidi" w:hAnsiTheme="minorBidi" w:cstheme="minorBidi"/>
          <w:rtl/>
        </w:rPr>
      </w:pPr>
    </w:p>
    <w:p w:rsidR="00A13AFB" w:rsidRPr="001305AF" w:rsidRDefault="00A13AFB" w:rsidP="00A13AFB">
      <w:pPr>
        <w:pStyle w:val="HNormal"/>
        <w:tabs>
          <w:tab w:val="left" w:leader="underscore" w:pos="8309"/>
        </w:tabs>
        <w:spacing w:after="0"/>
        <w:rPr>
          <w:rFonts w:asciiTheme="minorBidi" w:hAnsiTheme="minorBidi" w:cstheme="minorBidi"/>
          <w:sz w:val="24"/>
          <w:rtl/>
        </w:rPr>
      </w:pPr>
      <w:r w:rsidRPr="001305AF">
        <w:rPr>
          <w:rFonts w:asciiTheme="minorBidi" w:hAnsiTheme="minorBidi" w:cstheme="minorBidi"/>
          <w:sz w:val="24"/>
          <w:rtl/>
        </w:rPr>
        <w:t>* ניתן להוסיף שורות, ככל הנדרש, כל זמן שכל שורה כוללת את כל העמודות דלעיל.</w:t>
      </w:r>
    </w:p>
    <w:p w:rsidR="00A13AFB" w:rsidRDefault="00A13AFB" w:rsidP="00A13AFB">
      <w:pPr>
        <w:pStyle w:val="aff0"/>
        <w:ind w:left="935"/>
        <w:contextualSpacing w:val="0"/>
        <w:rPr>
          <w:rFonts w:asciiTheme="minorBidi" w:hAnsiTheme="minorBidi" w:cstheme="minorBidi"/>
          <w:b/>
          <w:bCs/>
          <w:rtl/>
        </w:rPr>
      </w:pPr>
    </w:p>
    <w:p w:rsidR="00A13AFB" w:rsidRDefault="00A13AFB" w:rsidP="00A13AFB">
      <w:pPr>
        <w:pStyle w:val="aff0"/>
        <w:ind w:left="935"/>
        <w:contextualSpacing w:val="0"/>
        <w:rPr>
          <w:rFonts w:asciiTheme="minorBidi" w:hAnsiTheme="minorBidi" w:cstheme="minorBidi"/>
          <w:b/>
          <w:bCs/>
          <w:rtl/>
        </w:rPr>
      </w:pPr>
    </w:p>
    <w:p w:rsidR="00A13AFB" w:rsidRDefault="00A13AFB" w:rsidP="00A13AFB">
      <w:pPr>
        <w:pStyle w:val="aff0"/>
        <w:ind w:left="935"/>
        <w:contextualSpacing w:val="0"/>
        <w:rPr>
          <w:rFonts w:asciiTheme="minorBidi" w:hAnsiTheme="minorBidi" w:cstheme="minorBidi"/>
          <w:b/>
          <w:bCs/>
          <w:rtl/>
        </w:rPr>
      </w:pPr>
    </w:p>
    <w:p w:rsidR="00A13AFB" w:rsidRPr="005F134D" w:rsidRDefault="00A13AFB" w:rsidP="00A13AFB">
      <w:pPr>
        <w:pStyle w:val="aff0"/>
        <w:numPr>
          <w:ilvl w:val="1"/>
          <w:numId w:val="55"/>
        </w:numPr>
        <w:spacing w:line="360" w:lineRule="auto"/>
        <w:contextualSpacing w:val="0"/>
        <w:jc w:val="both"/>
        <w:rPr>
          <w:rFonts w:asciiTheme="minorBidi" w:hAnsiTheme="minorBidi" w:cstheme="minorBidi"/>
          <w:u w:val="single"/>
        </w:rPr>
      </w:pPr>
      <w:r w:rsidRPr="00164C59">
        <w:rPr>
          <w:rFonts w:asciiTheme="minorBidi" w:hAnsiTheme="minorBidi" w:cstheme="minorBidi"/>
          <w:b/>
          <w:bCs/>
          <w:u w:val="single"/>
          <w:rtl/>
        </w:rPr>
        <w:t>ניסיון בביצוע עבודות תרגום מסמכים נוטריוני</w:t>
      </w:r>
      <w:r w:rsidRPr="005F134D">
        <w:rPr>
          <w:rFonts w:asciiTheme="minorBidi" w:hAnsiTheme="minorBidi" w:cstheme="minorBidi"/>
          <w:u w:val="single"/>
          <w:rtl/>
        </w:rPr>
        <w:t xml:space="preserve"> </w:t>
      </w:r>
    </w:p>
    <w:p w:rsidR="00A13AFB" w:rsidRPr="005F134D" w:rsidRDefault="00A13AFB" w:rsidP="00A13AFB">
      <w:pPr>
        <w:pStyle w:val="aff0"/>
        <w:spacing w:line="360" w:lineRule="auto"/>
        <w:contextualSpacing w:val="0"/>
        <w:jc w:val="both"/>
        <w:rPr>
          <w:rFonts w:asciiTheme="minorBidi" w:hAnsiTheme="minorBidi" w:cstheme="minorBidi"/>
        </w:rPr>
      </w:pPr>
      <w:r w:rsidRPr="005F134D">
        <w:rPr>
          <w:rFonts w:asciiTheme="minorBidi" w:hAnsiTheme="minorBidi" w:cstheme="minorBidi"/>
          <w:rtl/>
        </w:rPr>
        <w:t xml:space="preserve">על </w:t>
      </w:r>
      <w:r w:rsidRPr="00164C59">
        <w:rPr>
          <w:rFonts w:asciiTheme="minorBidi" w:hAnsiTheme="minorBidi" w:cstheme="minorBidi" w:hint="eastAsia"/>
          <w:rtl/>
        </w:rPr>
        <w:t>המציע</w:t>
      </w:r>
      <w:r w:rsidRPr="00164C59">
        <w:rPr>
          <w:rFonts w:asciiTheme="minorBidi" w:hAnsiTheme="minorBidi" w:cstheme="minorBidi"/>
          <w:rtl/>
        </w:rPr>
        <w:t xml:space="preserve"> </w:t>
      </w:r>
      <w:r w:rsidRPr="00164C59">
        <w:rPr>
          <w:rFonts w:asciiTheme="minorBidi" w:hAnsiTheme="minorBidi" w:cstheme="minorBidi" w:hint="eastAsia"/>
          <w:rtl/>
        </w:rPr>
        <w:t>למלא</w:t>
      </w:r>
      <w:r w:rsidRPr="00164C59">
        <w:rPr>
          <w:rFonts w:asciiTheme="minorBidi" w:hAnsiTheme="minorBidi" w:cstheme="minorBidi"/>
          <w:rtl/>
        </w:rPr>
        <w:t xml:space="preserve"> </w:t>
      </w:r>
      <w:r w:rsidRPr="00164C59">
        <w:rPr>
          <w:rFonts w:asciiTheme="minorBidi" w:hAnsiTheme="minorBidi" w:cstheme="minorBidi" w:hint="eastAsia"/>
          <w:rtl/>
        </w:rPr>
        <w:t>בטבלה</w:t>
      </w:r>
      <w:r w:rsidRPr="00164C59">
        <w:rPr>
          <w:rFonts w:asciiTheme="minorBidi" w:hAnsiTheme="minorBidi" w:cstheme="minorBidi"/>
          <w:rtl/>
        </w:rPr>
        <w:t xml:space="preserve"> </w:t>
      </w:r>
      <w:r w:rsidRPr="00164C59">
        <w:rPr>
          <w:rFonts w:asciiTheme="minorBidi" w:hAnsiTheme="minorBidi" w:cstheme="minorBidi" w:hint="eastAsia"/>
          <w:rtl/>
        </w:rPr>
        <w:t>שלהלן</w:t>
      </w:r>
      <w:r w:rsidRPr="00164C59">
        <w:rPr>
          <w:rFonts w:asciiTheme="minorBidi" w:hAnsiTheme="minorBidi" w:cstheme="minorBidi"/>
          <w:rtl/>
        </w:rPr>
        <w:t xml:space="preserve"> </w:t>
      </w:r>
      <w:r w:rsidRPr="00164C59">
        <w:rPr>
          <w:rFonts w:asciiTheme="minorBidi" w:hAnsiTheme="minorBidi" w:cstheme="minorBidi" w:hint="eastAsia"/>
          <w:rtl/>
        </w:rPr>
        <w:t>את</w:t>
      </w:r>
      <w:r w:rsidRPr="00164C59">
        <w:rPr>
          <w:rFonts w:asciiTheme="minorBidi" w:hAnsiTheme="minorBidi" w:cstheme="minorBidi"/>
          <w:rtl/>
        </w:rPr>
        <w:t xml:space="preserve"> </w:t>
      </w:r>
      <w:r w:rsidRPr="00164C59">
        <w:rPr>
          <w:rFonts w:asciiTheme="minorBidi" w:hAnsiTheme="minorBidi" w:cstheme="minorBidi" w:hint="eastAsia"/>
          <w:rtl/>
        </w:rPr>
        <w:t>ניסיונו</w:t>
      </w:r>
      <w:r w:rsidR="00665ACA">
        <w:rPr>
          <w:rFonts w:asciiTheme="minorBidi" w:hAnsiTheme="minorBidi" w:cstheme="minorBidi" w:hint="cs"/>
          <w:rtl/>
        </w:rPr>
        <w:t xml:space="preserve"> או ניסיון מי מטעמו שיבצע את השירות עבור המשרד אם יזכה המציע</w:t>
      </w:r>
      <w:r w:rsidRPr="00164C59">
        <w:rPr>
          <w:rFonts w:asciiTheme="minorBidi" w:hAnsiTheme="minorBidi" w:cstheme="minorBidi"/>
          <w:rtl/>
        </w:rPr>
        <w:t xml:space="preserve"> בביצוע עבודות תרגום </w:t>
      </w:r>
      <w:r w:rsidRPr="00164C59">
        <w:rPr>
          <w:rFonts w:asciiTheme="minorBidi" w:hAnsiTheme="minorBidi" w:cstheme="minorBidi"/>
          <w:b/>
          <w:bCs/>
          <w:rtl/>
        </w:rPr>
        <w:t>מסמכים נוטריוני</w:t>
      </w:r>
      <w:r w:rsidRPr="00164C59">
        <w:rPr>
          <w:rFonts w:asciiTheme="minorBidi" w:hAnsiTheme="minorBidi" w:cstheme="minorBidi"/>
          <w:rtl/>
        </w:rPr>
        <w:t xml:space="preserve"> במהלך חמש השנים האחרונות הקודמות למועד האחרון להגשת ההצעות.</w:t>
      </w:r>
    </w:p>
    <w:p w:rsidR="00A13AFB" w:rsidRDefault="00A13AFB" w:rsidP="00A13AFB">
      <w:pPr>
        <w:pStyle w:val="aff0"/>
        <w:spacing w:line="360" w:lineRule="auto"/>
        <w:contextualSpacing w:val="0"/>
        <w:jc w:val="both"/>
        <w:rPr>
          <w:rFonts w:asciiTheme="minorBidi" w:hAnsiTheme="minorBidi" w:cstheme="minorBidi"/>
          <w:rtl/>
        </w:rPr>
      </w:pPr>
    </w:p>
    <w:tbl>
      <w:tblPr>
        <w:tblStyle w:val="aff4"/>
        <w:bidiVisual/>
        <w:tblW w:w="14567" w:type="dxa"/>
        <w:jc w:val="right"/>
        <w:tblInd w:w="-1809" w:type="dxa"/>
        <w:tblLook w:val="0000" w:firstRow="0" w:lastRow="0" w:firstColumn="0" w:lastColumn="0" w:noHBand="0" w:noVBand="0"/>
        <w:tblCaption w:val="טבלאות לפירוט ניסיון (למילוי)"/>
        <w:tblDescription w:val="טבלאות לפירוט ניסיון (למילוי)"/>
      </w:tblPr>
      <w:tblGrid>
        <w:gridCol w:w="2977"/>
        <w:gridCol w:w="2693"/>
        <w:gridCol w:w="1843"/>
        <w:gridCol w:w="1134"/>
        <w:gridCol w:w="1134"/>
        <w:gridCol w:w="1701"/>
        <w:gridCol w:w="1701"/>
        <w:gridCol w:w="1384"/>
      </w:tblGrid>
      <w:tr w:rsidR="00881218" w:rsidRPr="001305AF" w:rsidTr="0018262C">
        <w:trPr>
          <w:trHeight w:val="473"/>
          <w:tblHeader/>
          <w:jc w:val="right"/>
        </w:trPr>
        <w:tc>
          <w:tcPr>
            <w:tcW w:w="2977"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b/>
                <w:bCs/>
                <w:szCs w:val="20"/>
                <w:rtl/>
              </w:rPr>
              <w:t>שם הגוף / הארגון לו ניתן השירות</w:t>
            </w:r>
          </w:p>
        </w:tc>
        <w:tc>
          <w:tcPr>
            <w:tcW w:w="2693"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b/>
                <w:bCs/>
                <w:szCs w:val="20"/>
                <w:rtl/>
              </w:rPr>
              <w:t>פרטים בדבר השירותים או מהות השירות שניתן על-ידי המציע</w:t>
            </w:r>
            <w:r w:rsidR="00F44544">
              <w:rPr>
                <w:rFonts w:asciiTheme="minorBidi" w:hAnsiTheme="minorBidi" w:cstheme="minorBidi" w:hint="cs"/>
                <w:b/>
                <w:bCs/>
                <w:szCs w:val="20"/>
                <w:rtl/>
              </w:rPr>
              <w:t xml:space="preserve"> (לרבות התייחסות למס' עמודי התרגום הנוטריוני)</w:t>
            </w:r>
          </w:p>
        </w:tc>
        <w:tc>
          <w:tcPr>
            <w:tcW w:w="1843"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b/>
                <w:bCs/>
                <w:szCs w:val="20"/>
                <w:rtl/>
              </w:rPr>
              <w:t>תחום הפרויקט / העבודה</w:t>
            </w:r>
          </w:p>
        </w:tc>
        <w:tc>
          <w:tcPr>
            <w:tcW w:w="1134"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hint="cs"/>
                <w:b/>
                <w:bCs/>
                <w:szCs w:val="20"/>
                <w:rtl/>
              </w:rPr>
              <w:t>מועד תחילת אספקת שירות</w:t>
            </w:r>
          </w:p>
        </w:tc>
        <w:tc>
          <w:tcPr>
            <w:tcW w:w="1134"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hint="cs"/>
                <w:b/>
                <w:bCs/>
                <w:szCs w:val="20"/>
                <w:rtl/>
              </w:rPr>
              <w:t>מועד סיום אספקת שירות</w:t>
            </w:r>
          </w:p>
        </w:tc>
        <w:tc>
          <w:tcPr>
            <w:tcW w:w="1701"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b/>
                <w:bCs/>
                <w:szCs w:val="20"/>
                <w:rtl/>
              </w:rPr>
              <w:t>שם איש קשר</w:t>
            </w:r>
          </w:p>
        </w:tc>
        <w:tc>
          <w:tcPr>
            <w:tcW w:w="1701"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b/>
                <w:bCs/>
                <w:szCs w:val="20"/>
                <w:rtl/>
              </w:rPr>
              <w:t>טלפון נייח ונייד</w:t>
            </w:r>
          </w:p>
        </w:tc>
        <w:tc>
          <w:tcPr>
            <w:tcW w:w="1384" w:type="dxa"/>
          </w:tcPr>
          <w:p w:rsidR="00881218" w:rsidRPr="001305AF" w:rsidRDefault="00881218" w:rsidP="00A62526">
            <w:pPr>
              <w:jc w:val="center"/>
              <w:rPr>
                <w:rFonts w:asciiTheme="minorBidi" w:hAnsiTheme="minorBidi" w:cstheme="minorBidi"/>
                <w:b/>
                <w:bCs/>
                <w:szCs w:val="20"/>
                <w:rtl/>
              </w:rPr>
            </w:pPr>
            <w:r w:rsidRPr="001305AF">
              <w:rPr>
                <w:rFonts w:asciiTheme="minorBidi" w:hAnsiTheme="minorBidi" w:cstheme="minorBidi"/>
                <w:b/>
                <w:bCs/>
                <w:szCs w:val="20"/>
                <w:rtl/>
              </w:rPr>
              <w:t>תפקיד</w:t>
            </w: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43" w:type="dxa"/>
          </w:tcPr>
          <w:p w:rsidR="00881218" w:rsidRPr="001305AF" w:rsidRDefault="00881218" w:rsidP="00A62526">
            <w:pPr>
              <w:rPr>
                <w:rFonts w:asciiTheme="minorBidi" w:hAnsiTheme="minorBidi" w:cstheme="minorBidi"/>
                <w:szCs w:val="20"/>
                <w:rtl/>
              </w:rPr>
            </w:pP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01" w:type="dxa"/>
          </w:tcPr>
          <w:p w:rsidR="00881218" w:rsidRPr="001305AF" w:rsidRDefault="00881218" w:rsidP="00A62526">
            <w:pPr>
              <w:rPr>
                <w:rFonts w:asciiTheme="minorBidi" w:hAnsiTheme="minorBidi" w:cstheme="minorBidi"/>
                <w:szCs w:val="20"/>
                <w:rtl/>
              </w:rPr>
            </w:pPr>
          </w:p>
        </w:tc>
        <w:tc>
          <w:tcPr>
            <w:tcW w:w="1384"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43" w:type="dxa"/>
          </w:tcPr>
          <w:p w:rsidR="00881218" w:rsidRPr="001305AF" w:rsidRDefault="00881218" w:rsidP="00A62526">
            <w:pPr>
              <w:rPr>
                <w:rFonts w:asciiTheme="minorBidi" w:hAnsiTheme="minorBidi" w:cstheme="minorBidi"/>
                <w:szCs w:val="20"/>
                <w:rtl/>
              </w:rPr>
            </w:pP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01" w:type="dxa"/>
          </w:tcPr>
          <w:p w:rsidR="00881218" w:rsidRPr="001305AF" w:rsidRDefault="00881218" w:rsidP="00A62526">
            <w:pPr>
              <w:rPr>
                <w:rFonts w:asciiTheme="minorBidi" w:hAnsiTheme="minorBidi" w:cstheme="minorBidi"/>
                <w:szCs w:val="20"/>
                <w:rtl/>
              </w:rPr>
            </w:pPr>
          </w:p>
        </w:tc>
        <w:tc>
          <w:tcPr>
            <w:tcW w:w="1384"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43" w:type="dxa"/>
          </w:tcPr>
          <w:p w:rsidR="00881218" w:rsidRPr="001305AF" w:rsidRDefault="00881218" w:rsidP="00A62526">
            <w:pPr>
              <w:rPr>
                <w:rFonts w:asciiTheme="minorBidi" w:hAnsiTheme="minorBidi" w:cstheme="minorBidi"/>
                <w:szCs w:val="20"/>
                <w:rtl/>
              </w:rPr>
            </w:pP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01" w:type="dxa"/>
          </w:tcPr>
          <w:p w:rsidR="00881218" w:rsidRPr="001305AF" w:rsidRDefault="00881218" w:rsidP="00A62526">
            <w:pPr>
              <w:rPr>
                <w:rFonts w:asciiTheme="minorBidi" w:hAnsiTheme="minorBidi" w:cstheme="minorBidi"/>
                <w:szCs w:val="20"/>
                <w:rtl/>
              </w:rPr>
            </w:pPr>
          </w:p>
        </w:tc>
        <w:tc>
          <w:tcPr>
            <w:tcW w:w="1384"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43" w:type="dxa"/>
          </w:tcPr>
          <w:p w:rsidR="00881218" w:rsidRPr="001305AF" w:rsidRDefault="00881218" w:rsidP="00A62526">
            <w:pPr>
              <w:rPr>
                <w:rFonts w:asciiTheme="minorBidi" w:hAnsiTheme="minorBidi" w:cstheme="minorBidi"/>
                <w:szCs w:val="20"/>
                <w:rtl/>
              </w:rPr>
            </w:pP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01" w:type="dxa"/>
          </w:tcPr>
          <w:p w:rsidR="00881218" w:rsidRPr="001305AF" w:rsidRDefault="00881218" w:rsidP="00A62526">
            <w:pPr>
              <w:rPr>
                <w:rFonts w:asciiTheme="minorBidi" w:hAnsiTheme="minorBidi" w:cstheme="minorBidi"/>
                <w:szCs w:val="20"/>
                <w:rtl/>
              </w:rPr>
            </w:pPr>
          </w:p>
        </w:tc>
        <w:tc>
          <w:tcPr>
            <w:tcW w:w="1384"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43" w:type="dxa"/>
          </w:tcPr>
          <w:p w:rsidR="00881218" w:rsidRPr="001305AF" w:rsidRDefault="00881218" w:rsidP="00A62526">
            <w:pPr>
              <w:rPr>
                <w:rFonts w:asciiTheme="minorBidi" w:hAnsiTheme="minorBidi" w:cstheme="minorBidi"/>
                <w:szCs w:val="20"/>
                <w:rtl/>
              </w:rPr>
            </w:pP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01" w:type="dxa"/>
          </w:tcPr>
          <w:p w:rsidR="00881218" w:rsidRPr="001305AF" w:rsidRDefault="00881218" w:rsidP="00A62526">
            <w:pPr>
              <w:rPr>
                <w:rFonts w:asciiTheme="minorBidi" w:hAnsiTheme="minorBidi" w:cstheme="minorBidi"/>
                <w:szCs w:val="20"/>
                <w:rtl/>
              </w:rPr>
            </w:pPr>
          </w:p>
        </w:tc>
        <w:tc>
          <w:tcPr>
            <w:tcW w:w="1384"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43" w:type="dxa"/>
          </w:tcPr>
          <w:p w:rsidR="00881218" w:rsidRPr="001305AF" w:rsidRDefault="00881218" w:rsidP="00A62526">
            <w:pPr>
              <w:rPr>
                <w:rFonts w:asciiTheme="minorBidi" w:hAnsiTheme="minorBidi" w:cstheme="minorBidi"/>
                <w:szCs w:val="20"/>
                <w:rtl/>
              </w:rPr>
            </w:pP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01" w:type="dxa"/>
          </w:tcPr>
          <w:p w:rsidR="00881218" w:rsidRPr="001305AF" w:rsidRDefault="00881218" w:rsidP="00A62526">
            <w:pPr>
              <w:rPr>
                <w:rFonts w:asciiTheme="minorBidi" w:hAnsiTheme="minorBidi" w:cstheme="minorBidi"/>
                <w:szCs w:val="20"/>
                <w:rtl/>
              </w:rPr>
            </w:pPr>
          </w:p>
        </w:tc>
        <w:tc>
          <w:tcPr>
            <w:tcW w:w="1384"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43" w:type="dxa"/>
          </w:tcPr>
          <w:p w:rsidR="00881218" w:rsidRPr="001305AF" w:rsidRDefault="00881218" w:rsidP="00A62526">
            <w:pPr>
              <w:rPr>
                <w:rFonts w:asciiTheme="minorBidi" w:hAnsiTheme="minorBidi" w:cstheme="minorBidi"/>
                <w:szCs w:val="20"/>
                <w:rtl/>
              </w:rPr>
            </w:pP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01" w:type="dxa"/>
          </w:tcPr>
          <w:p w:rsidR="00881218" w:rsidRPr="001305AF" w:rsidRDefault="00881218" w:rsidP="00A62526">
            <w:pPr>
              <w:rPr>
                <w:rFonts w:asciiTheme="minorBidi" w:hAnsiTheme="minorBidi" w:cstheme="minorBidi"/>
                <w:szCs w:val="20"/>
                <w:rtl/>
              </w:rPr>
            </w:pPr>
          </w:p>
        </w:tc>
        <w:tc>
          <w:tcPr>
            <w:tcW w:w="1384"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43" w:type="dxa"/>
          </w:tcPr>
          <w:p w:rsidR="00881218" w:rsidRPr="001305AF" w:rsidRDefault="00881218" w:rsidP="00A62526">
            <w:pPr>
              <w:rPr>
                <w:rFonts w:asciiTheme="minorBidi" w:hAnsiTheme="minorBidi" w:cstheme="minorBidi"/>
                <w:szCs w:val="20"/>
                <w:rtl/>
              </w:rPr>
            </w:pP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01" w:type="dxa"/>
          </w:tcPr>
          <w:p w:rsidR="00881218" w:rsidRPr="001305AF" w:rsidRDefault="00881218" w:rsidP="00A62526">
            <w:pPr>
              <w:rPr>
                <w:rFonts w:asciiTheme="minorBidi" w:hAnsiTheme="minorBidi" w:cstheme="minorBidi"/>
                <w:szCs w:val="20"/>
                <w:rtl/>
              </w:rPr>
            </w:pPr>
          </w:p>
        </w:tc>
        <w:tc>
          <w:tcPr>
            <w:tcW w:w="1384" w:type="dxa"/>
          </w:tcPr>
          <w:p w:rsidR="00881218" w:rsidRPr="001305AF" w:rsidRDefault="00881218" w:rsidP="00A62526">
            <w:pPr>
              <w:rPr>
                <w:rFonts w:asciiTheme="minorBidi" w:hAnsiTheme="minorBidi" w:cstheme="minorBidi"/>
                <w:szCs w:val="20"/>
                <w:rtl/>
              </w:rPr>
            </w:pPr>
          </w:p>
        </w:tc>
      </w:tr>
      <w:tr w:rsidR="00881218" w:rsidRPr="001305AF" w:rsidTr="0018262C">
        <w:trPr>
          <w:trHeight w:val="397"/>
          <w:jc w:val="right"/>
        </w:trPr>
        <w:tc>
          <w:tcPr>
            <w:tcW w:w="2977" w:type="dxa"/>
          </w:tcPr>
          <w:p w:rsidR="00881218" w:rsidRPr="001305AF" w:rsidRDefault="00881218" w:rsidP="00A62526">
            <w:pPr>
              <w:rPr>
                <w:rFonts w:asciiTheme="minorBidi" w:hAnsiTheme="minorBidi" w:cstheme="minorBidi"/>
                <w:szCs w:val="20"/>
                <w:rtl/>
              </w:rPr>
            </w:pPr>
          </w:p>
        </w:tc>
        <w:tc>
          <w:tcPr>
            <w:tcW w:w="2693" w:type="dxa"/>
          </w:tcPr>
          <w:p w:rsidR="00881218" w:rsidRPr="001305AF" w:rsidRDefault="00881218" w:rsidP="00A62526">
            <w:pPr>
              <w:rPr>
                <w:rFonts w:asciiTheme="minorBidi" w:hAnsiTheme="minorBidi" w:cstheme="minorBidi"/>
                <w:szCs w:val="20"/>
                <w:rtl/>
              </w:rPr>
            </w:pPr>
          </w:p>
        </w:tc>
        <w:tc>
          <w:tcPr>
            <w:tcW w:w="1843" w:type="dxa"/>
          </w:tcPr>
          <w:p w:rsidR="00881218" w:rsidRPr="001305AF" w:rsidRDefault="00881218" w:rsidP="00A62526">
            <w:pPr>
              <w:rPr>
                <w:rFonts w:asciiTheme="minorBidi" w:hAnsiTheme="minorBidi" w:cstheme="minorBidi"/>
                <w:szCs w:val="20"/>
                <w:rtl/>
              </w:rPr>
            </w:pP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134" w:type="dxa"/>
          </w:tcPr>
          <w:p w:rsidR="00881218" w:rsidRPr="001305AF" w:rsidRDefault="00881218" w:rsidP="00A62526">
            <w:pPr>
              <w:rPr>
                <w:rFonts w:asciiTheme="minorBidi" w:hAnsiTheme="minorBidi" w:cstheme="minorBidi"/>
                <w:szCs w:val="20"/>
                <w:rtl/>
              </w:rPr>
            </w:pPr>
            <w:r w:rsidRPr="001305AF">
              <w:rPr>
                <w:rFonts w:asciiTheme="minorBidi" w:hAnsiTheme="minorBidi" w:cstheme="minorBidi"/>
                <w:szCs w:val="20"/>
                <w:rtl/>
              </w:rPr>
              <w:t>__/__/__</w:t>
            </w:r>
          </w:p>
        </w:tc>
        <w:tc>
          <w:tcPr>
            <w:tcW w:w="1701" w:type="dxa"/>
          </w:tcPr>
          <w:p w:rsidR="00881218" w:rsidRPr="001305AF" w:rsidRDefault="00881218" w:rsidP="00A62526">
            <w:pPr>
              <w:rPr>
                <w:rFonts w:asciiTheme="minorBidi" w:hAnsiTheme="minorBidi" w:cstheme="minorBidi"/>
                <w:szCs w:val="20"/>
                <w:rtl/>
              </w:rPr>
            </w:pPr>
          </w:p>
        </w:tc>
        <w:tc>
          <w:tcPr>
            <w:tcW w:w="1701" w:type="dxa"/>
          </w:tcPr>
          <w:p w:rsidR="00881218" w:rsidRPr="001305AF" w:rsidRDefault="00881218" w:rsidP="00A62526">
            <w:pPr>
              <w:rPr>
                <w:rFonts w:asciiTheme="minorBidi" w:hAnsiTheme="minorBidi" w:cstheme="minorBidi"/>
                <w:szCs w:val="20"/>
                <w:rtl/>
              </w:rPr>
            </w:pPr>
          </w:p>
        </w:tc>
        <w:tc>
          <w:tcPr>
            <w:tcW w:w="1384" w:type="dxa"/>
          </w:tcPr>
          <w:p w:rsidR="00881218" w:rsidRPr="001305AF" w:rsidRDefault="00881218" w:rsidP="00A62526">
            <w:pPr>
              <w:rPr>
                <w:rFonts w:asciiTheme="minorBidi" w:hAnsiTheme="minorBidi" w:cstheme="minorBidi"/>
                <w:szCs w:val="20"/>
                <w:rtl/>
              </w:rPr>
            </w:pPr>
          </w:p>
        </w:tc>
      </w:tr>
    </w:tbl>
    <w:p w:rsidR="00A13AFB" w:rsidRPr="00F462CD" w:rsidRDefault="00A13AFB" w:rsidP="00A13AFB">
      <w:pPr>
        <w:pStyle w:val="aff0"/>
        <w:spacing w:line="360" w:lineRule="auto"/>
        <w:contextualSpacing w:val="0"/>
        <w:jc w:val="both"/>
        <w:rPr>
          <w:rFonts w:asciiTheme="minorBidi" w:hAnsiTheme="minorBidi" w:cstheme="minorBidi"/>
          <w:rtl/>
        </w:rPr>
      </w:pPr>
    </w:p>
    <w:p w:rsidR="00A13AFB" w:rsidRPr="001305AF" w:rsidRDefault="00A13AFB" w:rsidP="00A13AFB">
      <w:pPr>
        <w:pStyle w:val="HNormal"/>
        <w:tabs>
          <w:tab w:val="left" w:leader="underscore" w:pos="8309"/>
        </w:tabs>
        <w:spacing w:after="0"/>
        <w:rPr>
          <w:rFonts w:asciiTheme="minorBidi" w:hAnsiTheme="minorBidi" w:cstheme="minorBidi"/>
          <w:sz w:val="24"/>
          <w:rtl/>
        </w:rPr>
      </w:pPr>
      <w:r w:rsidRPr="001305AF">
        <w:rPr>
          <w:rFonts w:asciiTheme="minorBidi" w:hAnsiTheme="minorBidi" w:cstheme="minorBidi"/>
          <w:sz w:val="24"/>
          <w:rtl/>
        </w:rPr>
        <w:t>* ניתן להוסיף שורות, ככל הנדרש, כל זמן שכל שורה כוללת את כל העמודות דלעיל.</w:t>
      </w:r>
    </w:p>
    <w:p w:rsidR="00A13AFB" w:rsidRPr="001305AF" w:rsidRDefault="00A13AFB" w:rsidP="00A13AFB">
      <w:pPr>
        <w:pStyle w:val="aff0"/>
        <w:ind w:left="935"/>
        <w:contextualSpacing w:val="0"/>
        <w:rPr>
          <w:rFonts w:asciiTheme="minorBidi" w:hAnsiTheme="minorBidi" w:cstheme="minorBidi"/>
          <w:b/>
          <w:bCs/>
          <w:rtl/>
        </w:rPr>
      </w:pPr>
    </w:p>
    <w:p w:rsidR="00A13AFB" w:rsidRPr="001305AF" w:rsidRDefault="00A13AFB" w:rsidP="00A13AFB">
      <w:pPr>
        <w:pStyle w:val="HNormal"/>
        <w:spacing w:after="0" w:line="360" w:lineRule="auto"/>
        <w:rPr>
          <w:rFonts w:asciiTheme="minorBidi" w:hAnsiTheme="minorBidi" w:cstheme="minorBidi"/>
          <w:b/>
          <w:bCs/>
          <w:sz w:val="24"/>
          <w:u w:val="single"/>
          <w:rtl/>
        </w:rPr>
        <w:sectPr w:rsidR="00A13AFB" w:rsidRPr="001305AF" w:rsidSect="006D0127">
          <w:endnotePr>
            <w:numFmt w:val="lowerLetter"/>
          </w:endnotePr>
          <w:pgSz w:w="16838" w:h="11906" w:orient="landscape" w:code="9"/>
          <w:pgMar w:top="1276" w:right="1276" w:bottom="1276" w:left="851" w:header="720" w:footer="720" w:gutter="0"/>
          <w:cols w:space="720"/>
          <w:bidi/>
          <w:rtlGutter/>
          <w:docGrid w:linePitch="326"/>
        </w:sectPr>
      </w:pPr>
    </w:p>
    <w:p w:rsidR="00A13AFB" w:rsidRPr="00692344" w:rsidRDefault="00A13AFB" w:rsidP="00F44544">
      <w:pPr>
        <w:pStyle w:val="4"/>
        <w:numPr>
          <w:ilvl w:val="0"/>
          <w:numId w:val="55"/>
        </w:numPr>
        <w:jc w:val="both"/>
        <w:rPr>
          <w:rFonts w:asciiTheme="minorBidi" w:hAnsiTheme="minorBidi" w:cstheme="minorBidi"/>
        </w:rPr>
      </w:pPr>
      <w:r w:rsidRPr="005F134D">
        <w:rPr>
          <w:rFonts w:asciiTheme="minorBidi" w:hAnsiTheme="minorBidi" w:cstheme="minorBidi"/>
          <w:rtl/>
        </w:rPr>
        <w:lastRenderedPageBreak/>
        <w:t>המלצות ביחס למציע</w:t>
      </w:r>
      <w:r w:rsidRPr="00692344">
        <w:rPr>
          <w:rFonts w:asciiTheme="minorBidi" w:hAnsiTheme="minorBidi" w:cstheme="minorBidi"/>
          <w:rtl/>
        </w:rPr>
        <w:t xml:space="preserve"> (אמת מידה </w:t>
      </w:r>
      <w:r w:rsidR="00F44544">
        <w:rPr>
          <w:rFonts w:asciiTheme="minorBidi" w:hAnsiTheme="minorBidi" w:cstheme="minorBidi" w:hint="cs"/>
          <w:rtl/>
        </w:rPr>
        <w:t>8</w:t>
      </w:r>
      <w:r w:rsidRPr="00692344">
        <w:rPr>
          <w:rFonts w:asciiTheme="minorBidi" w:hAnsiTheme="minorBidi" w:cstheme="minorBidi" w:hint="cs"/>
          <w:rtl/>
        </w:rPr>
        <w:t>.1.5)</w:t>
      </w:r>
    </w:p>
    <w:p w:rsidR="00A13AFB" w:rsidRPr="00164C59" w:rsidRDefault="00A13AFB" w:rsidP="00F44544">
      <w:pPr>
        <w:ind w:left="360"/>
        <w:rPr>
          <w:rFonts w:asciiTheme="minorBidi" w:hAnsiTheme="minorBidi" w:cstheme="minorBidi"/>
          <w:sz w:val="28"/>
          <w:szCs w:val="28"/>
          <w:rtl/>
        </w:rPr>
      </w:pPr>
      <w:r w:rsidRPr="00164C59">
        <w:rPr>
          <w:rFonts w:asciiTheme="minorBidi" w:hAnsiTheme="minorBidi" w:cstheme="minorBidi" w:hint="eastAsia"/>
          <w:sz w:val="28"/>
          <w:szCs w:val="28"/>
          <w:rtl/>
        </w:rPr>
        <w:t>על</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המציע</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לצרף</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להצעתו</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המלצות</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בכתב</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משני</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גופים</w:t>
      </w:r>
      <w:r w:rsidRPr="00164C59">
        <w:rPr>
          <w:rFonts w:asciiTheme="minorBidi" w:hAnsiTheme="minorBidi" w:cstheme="minorBidi"/>
          <w:sz w:val="28"/>
          <w:szCs w:val="28"/>
          <w:rtl/>
        </w:rPr>
        <w:t xml:space="preserve"> </w:t>
      </w:r>
      <w:r w:rsidR="00F44544" w:rsidRPr="00164C59">
        <w:rPr>
          <w:rFonts w:asciiTheme="minorBidi" w:hAnsiTheme="minorBidi" w:cstheme="minorBidi" w:hint="eastAsia"/>
          <w:sz w:val="28"/>
          <w:szCs w:val="28"/>
          <w:rtl/>
        </w:rPr>
        <w:t>לפחות</w:t>
      </w:r>
      <w:r w:rsidR="00F44544"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אשר</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קיבלו</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מהמציע</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במהלך</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חמש</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השנים</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האחרונות</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הקודמות</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למועד</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האחרון</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להגשת</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ההצעות</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שירותי</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תרגום</w:t>
      </w:r>
      <w:r w:rsidRPr="00164C59">
        <w:rPr>
          <w:rFonts w:asciiTheme="minorBidi" w:hAnsiTheme="minorBidi" w:cstheme="minorBidi"/>
          <w:sz w:val="28"/>
          <w:szCs w:val="28"/>
          <w:rtl/>
        </w:rPr>
        <w:t xml:space="preserve">. </w:t>
      </w:r>
      <w:r w:rsidR="00665ACA">
        <w:rPr>
          <w:rFonts w:asciiTheme="minorBidi" w:hAnsiTheme="minorBidi" w:cstheme="minorBidi" w:hint="cs"/>
          <w:sz w:val="28"/>
          <w:szCs w:val="28"/>
          <w:rtl/>
        </w:rPr>
        <w:t xml:space="preserve">בנוסף להמלצות בכתב, </w:t>
      </w:r>
      <w:r w:rsidRPr="00164C59">
        <w:rPr>
          <w:rFonts w:asciiTheme="minorBidi" w:hAnsiTheme="minorBidi" w:cstheme="minorBidi" w:hint="eastAsia"/>
          <w:sz w:val="28"/>
          <w:szCs w:val="28"/>
          <w:rtl/>
        </w:rPr>
        <w:t>יש</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לצרף</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נספח</w:t>
      </w:r>
      <w:r w:rsidRPr="00164C59">
        <w:rPr>
          <w:rFonts w:asciiTheme="minorBidi" w:hAnsiTheme="minorBidi" w:cstheme="minorBidi"/>
          <w:sz w:val="28"/>
          <w:szCs w:val="28"/>
          <w:rtl/>
        </w:rPr>
        <w:t xml:space="preserve"> </w:t>
      </w:r>
      <w:r w:rsidRPr="00164C59">
        <w:rPr>
          <w:rFonts w:asciiTheme="minorBidi" w:hAnsiTheme="minorBidi" w:cstheme="minorBidi" w:hint="eastAsia"/>
          <w:sz w:val="28"/>
          <w:szCs w:val="28"/>
          <w:rtl/>
        </w:rPr>
        <w:t>זה</w:t>
      </w:r>
      <w:r w:rsidRPr="00164C59">
        <w:rPr>
          <w:rFonts w:asciiTheme="minorBidi" w:hAnsiTheme="minorBidi" w:cstheme="minorBidi"/>
          <w:sz w:val="28"/>
          <w:szCs w:val="28"/>
          <w:rtl/>
        </w:rPr>
        <w:t>:</w:t>
      </w:r>
    </w:p>
    <w:tbl>
      <w:tblPr>
        <w:tblStyle w:val="aff4"/>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583"/>
        <w:gridCol w:w="3928"/>
        <w:gridCol w:w="1134"/>
        <w:gridCol w:w="995"/>
        <w:gridCol w:w="2267"/>
        <w:gridCol w:w="2074"/>
        <w:gridCol w:w="1295"/>
      </w:tblGrid>
      <w:tr w:rsidR="00A13AFB" w:rsidRPr="001305AF" w:rsidTr="0018262C">
        <w:trPr>
          <w:trHeight w:val="473"/>
          <w:tblHeader/>
          <w:jc w:val="right"/>
        </w:trPr>
        <w:tc>
          <w:tcPr>
            <w:tcW w:w="2583" w:type="dxa"/>
          </w:tcPr>
          <w:p w:rsidR="00A13AFB" w:rsidRPr="001305AF" w:rsidRDefault="00A13AFB" w:rsidP="00A62526">
            <w:pPr>
              <w:jc w:val="center"/>
              <w:rPr>
                <w:rFonts w:asciiTheme="minorBidi" w:hAnsiTheme="minorBidi" w:cstheme="minorBidi"/>
                <w:b/>
                <w:bCs/>
                <w:szCs w:val="20"/>
                <w:rtl/>
              </w:rPr>
            </w:pPr>
            <w:r w:rsidRPr="001305AF">
              <w:rPr>
                <w:rFonts w:asciiTheme="minorBidi" w:hAnsiTheme="minorBidi" w:cstheme="minorBidi"/>
                <w:b/>
                <w:bCs/>
                <w:szCs w:val="20"/>
                <w:rtl/>
              </w:rPr>
              <w:t>שם הגוף / הארגון לו ניתן השירות</w:t>
            </w:r>
          </w:p>
        </w:tc>
        <w:tc>
          <w:tcPr>
            <w:tcW w:w="3928" w:type="dxa"/>
          </w:tcPr>
          <w:p w:rsidR="00A13AFB" w:rsidRPr="001305AF" w:rsidRDefault="00A13AFB" w:rsidP="00A62526">
            <w:pPr>
              <w:jc w:val="center"/>
              <w:rPr>
                <w:rFonts w:asciiTheme="minorBidi" w:hAnsiTheme="minorBidi" w:cstheme="minorBidi"/>
                <w:b/>
                <w:bCs/>
                <w:szCs w:val="20"/>
                <w:rtl/>
              </w:rPr>
            </w:pPr>
            <w:r w:rsidRPr="001305AF">
              <w:rPr>
                <w:rFonts w:asciiTheme="minorBidi" w:hAnsiTheme="minorBidi" w:cstheme="minorBidi"/>
                <w:b/>
                <w:bCs/>
                <w:szCs w:val="20"/>
                <w:rtl/>
              </w:rPr>
              <w:t>פרטים בדבר השירותים או מהות השירות שניתן על-ידי המציע</w:t>
            </w:r>
          </w:p>
        </w:tc>
        <w:tc>
          <w:tcPr>
            <w:tcW w:w="1134" w:type="dxa"/>
          </w:tcPr>
          <w:p w:rsidR="00A13AFB" w:rsidRPr="001305AF" w:rsidRDefault="00A13AFB" w:rsidP="00A62526">
            <w:pPr>
              <w:jc w:val="center"/>
              <w:rPr>
                <w:rFonts w:asciiTheme="minorBidi" w:hAnsiTheme="minorBidi" w:cstheme="minorBidi"/>
                <w:b/>
                <w:bCs/>
                <w:szCs w:val="20"/>
                <w:rtl/>
              </w:rPr>
            </w:pPr>
            <w:r w:rsidRPr="001305AF">
              <w:rPr>
                <w:rFonts w:asciiTheme="minorBidi" w:hAnsiTheme="minorBidi" w:cstheme="minorBidi" w:hint="cs"/>
                <w:b/>
                <w:bCs/>
                <w:szCs w:val="20"/>
                <w:rtl/>
              </w:rPr>
              <w:t>מועד תחילת אספקת שירות</w:t>
            </w:r>
          </w:p>
        </w:tc>
        <w:tc>
          <w:tcPr>
            <w:tcW w:w="995" w:type="dxa"/>
          </w:tcPr>
          <w:p w:rsidR="00A13AFB" w:rsidRPr="001305AF" w:rsidRDefault="00A13AFB" w:rsidP="00A62526">
            <w:pPr>
              <w:jc w:val="center"/>
              <w:rPr>
                <w:rFonts w:asciiTheme="minorBidi" w:hAnsiTheme="minorBidi" w:cstheme="minorBidi"/>
                <w:b/>
                <w:bCs/>
                <w:szCs w:val="20"/>
                <w:rtl/>
              </w:rPr>
            </w:pPr>
            <w:r w:rsidRPr="001305AF">
              <w:rPr>
                <w:rFonts w:asciiTheme="minorBidi" w:hAnsiTheme="minorBidi" w:cstheme="minorBidi" w:hint="cs"/>
                <w:b/>
                <w:bCs/>
                <w:szCs w:val="20"/>
                <w:rtl/>
              </w:rPr>
              <w:t>מועד סיום אספקת שירות</w:t>
            </w:r>
          </w:p>
        </w:tc>
        <w:tc>
          <w:tcPr>
            <w:tcW w:w="2267" w:type="dxa"/>
          </w:tcPr>
          <w:p w:rsidR="00A13AFB" w:rsidRPr="001305AF" w:rsidRDefault="00A13AFB" w:rsidP="00A62526">
            <w:pPr>
              <w:jc w:val="center"/>
              <w:rPr>
                <w:rFonts w:asciiTheme="minorBidi" w:hAnsiTheme="minorBidi" w:cstheme="minorBidi"/>
                <w:b/>
                <w:bCs/>
                <w:szCs w:val="20"/>
                <w:rtl/>
              </w:rPr>
            </w:pPr>
            <w:r w:rsidRPr="001305AF">
              <w:rPr>
                <w:rFonts w:asciiTheme="minorBidi" w:hAnsiTheme="minorBidi" w:cstheme="minorBidi"/>
                <w:b/>
                <w:bCs/>
                <w:szCs w:val="20"/>
                <w:rtl/>
              </w:rPr>
              <w:t>שם איש קשר</w:t>
            </w:r>
          </w:p>
        </w:tc>
        <w:tc>
          <w:tcPr>
            <w:tcW w:w="2074" w:type="dxa"/>
          </w:tcPr>
          <w:p w:rsidR="00A13AFB" w:rsidRPr="001305AF" w:rsidRDefault="00A13AFB" w:rsidP="00A62526">
            <w:pPr>
              <w:jc w:val="center"/>
              <w:rPr>
                <w:rFonts w:asciiTheme="minorBidi" w:hAnsiTheme="minorBidi" w:cstheme="minorBidi"/>
                <w:b/>
                <w:bCs/>
                <w:szCs w:val="20"/>
                <w:rtl/>
              </w:rPr>
            </w:pPr>
            <w:r w:rsidRPr="001305AF">
              <w:rPr>
                <w:rFonts w:asciiTheme="minorBidi" w:hAnsiTheme="minorBidi" w:cstheme="minorBidi"/>
                <w:b/>
                <w:bCs/>
                <w:szCs w:val="20"/>
                <w:rtl/>
              </w:rPr>
              <w:t>טלפון נייח ונייד</w:t>
            </w:r>
          </w:p>
        </w:tc>
        <w:tc>
          <w:tcPr>
            <w:tcW w:w="1295" w:type="dxa"/>
          </w:tcPr>
          <w:p w:rsidR="00A13AFB" w:rsidRPr="001305AF" w:rsidRDefault="00A13AFB" w:rsidP="00A62526">
            <w:pPr>
              <w:jc w:val="center"/>
              <w:rPr>
                <w:rFonts w:asciiTheme="minorBidi" w:hAnsiTheme="minorBidi" w:cstheme="minorBidi"/>
                <w:b/>
                <w:bCs/>
                <w:szCs w:val="20"/>
                <w:rtl/>
              </w:rPr>
            </w:pPr>
            <w:r w:rsidRPr="001305AF">
              <w:rPr>
                <w:rFonts w:asciiTheme="minorBidi" w:hAnsiTheme="minorBidi" w:cstheme="minorBidi"/>
                <w:b/>
                <w:bCs/>
                <w:szCs w:val="20"/>
                <w:rtl/>
              </w:rPr>
              <w:t>תפקיד</w:t>
            </w:r>
          </w:p>
        </w:tc>
      </w:tr>
      <w:tr w:rsidR="00A13AFB" w:rsidRPr="001305AF" w:rsidTr="0018262C">
        <w:trPr>
          <w:trHeight w:val="397"/>
          <w:jc w:val="right"/>
        </w:trPr>
        <w:tc>
          <w:tcPr>
            <w:tcW w:w="2583" w:type="dxa"/>
          </w:tcPr>
          <w:p w:rsidR="00A13AFB" w:rsidRPr="001305AF" w:rsidRDefault="00A13AFB" w:rsidP="00A62526">
            <w:pPr>
              <w:rPr>
                <w:rFonts w:asciiTheme="minorBidi" w:hAnsiTheme="minorBidi" w:cstheme="minorBidi"/>
                <w:szCs w:val="20"/>
                <w:rtl/>
              </w:rPr>
            </w:pPr>
          </w:p>
        </w:tc>
        <w:tc>
          <w:tcPr>
            <w:tcW w:w="3928" w:type="dxa"/>
          </w:tcPr>
          <w:p w:rsidR="00A13AFB" w:rsidRPr="001305AF" w:rsidRDefault="00A13AFB" w:rsidP="00A62526">
            <w:pPr>
              <w:rPr>
                <w:rFonts w:asciiTheme="minorBidi" w:hAnsiTheme="minorBidi" w:cstheme="minorBidi"/>
                <w:szCs w:val="20"/>
                <w:rtl/>
              </w:rPr>
            </w:pPr>
          </w:p>
        </w:tc>
        <w:tc>
          <w:tcPr>
            <w:tcW w:w="1134" w:type="dxa"/>
          </w:tcPr>
          <w:p w:rsidR="00A13AFB" w:rsidRPr="001305AF" w:rsidRDefault="00A13AFB" w:rsidP="00A62526">
            <w:pPr>
              <w:rPr>
                <w:rFonts w:asciiTheme="minorBidi" w:hAnsiTheme="minorBidi" w:cstheme="minorBidi"/>
                <w:szCs w:val="20"/>
                <w:rtl/>
              </w:rPr>
            </w:pPr>
            <w:r w:rsidRPr="001305AF">
              <w:rPr>
                <w:rFonts w:asciiTheme="minorBidi" w:hAnsiTheme="minorBidi" w:cstheme="minorBidi"/>
                <w:szCs w:val="20"/>
                <w:rtl/>
              </w:rPr>
              <w:t>__/__/__</w:t>
            </w:r>
          </w:p>
        </w:tc>
        <w:tc>
          <w:tcPr>
            <w:tcW w:w="995" w:type="dxa"/>
          </w:tcPr>
          <w:p w:rsidR="00A13AFB" w:rsidRPr="001305AF" w:rsidRDefault="00A13AFB" w:rsidP="00A62526">
            <w:pPr>
              <w:rPr>
                <w:rFonts w:asciiTheme="minorBidi" w:hAnsiTheme="minorBidi" w:cstheme="minorBidi"/>
                <w:szCs w:val="20"/>
                <w:rtl/>
              </w:rPr>
            </w:pPr>
            <w:r w:rsidRPr="001305AF">
              <w:rPr>
                <w:rFonts w:asciiTheme="minorBidi" w:hAnsiTheme="minorBidi" w:cstheme="minorBidi"/>
                <w:szCs w:val="20"/>
                <w:rtl/>
              </w:rPr>
              <w:t>__/__/__</w:t>
            </w:r>
          </w:p>
        </w:tc>
        <w:tc>
          <w:tcPr>
            <w:tcW w:w="2267" w:type="dxa"/>
          </w:tcPr>
          <w:p w:rsidR="00A13AFB" w:rsidRPr="001305AF" w:rsidRDefault="00A13AFB" w:rsidP="00A62526">
            <w:pPr>
              <w:rPr>
                <w:rFonts w:asciiTheme="minorBidi" w:hAnsiTheme="minorBidi" w:cstheme="minorBidi"/>
                <w:szCs w:val="20"/>
                <w:rtl/>
              </w:rPr>
            </w:pPr>
          </w:p>
        </w:tc>
        <w:tc>
          <w:tcPr>
            <w:tcW w:w="2074" w:type="dxa"/>
          </w:tcPr>
          <w:p w:rsidR="00A13AFB" w:rsidRPr="001305AF" w:rsidRDefault="00A13AFB" w:rsidP="00A62526">
            <w:pPr>
              <w:rPr>
                <w:rFonts w:asciiTheme="minorBidi" w:hAnsiTheme="minorBidi" w:cstheme="minorBidi"/>
                <w:szCs w:val="20"/>
                <w:rtl/>
              </w:rPr>
            </w:pPr>
          </w:p>
        </w:tc>
        <w:tc>
          <w:tcPr>
            <w:tcW w:w="1295" w:type="dxa"/>
          </w:tcPr>
          <w:p w:rsidR="00A13AFB" w:rsidRPr="001305AF" w:rsidRDefault="00A13AFB" w:rsidP="00A62526">
            <w:pPr>
              <w:rPr>
                <w:rFonts w:asciiTheme="minorBidi" w:hAnsiTheme="minorBidi" w:cstheme="minorBidi"/>
                <w:szCs w:val="20"/>
                <w:rtl/>
              </w:rPr>
            </w:pPr>
          </w:p>
        </w:tc>
      </w:tr>
      <w:tr w:rsidR="00A13AFB" w:rsidRPr="001305AF" w:rsidTr="0018262C">
        <w:trPr>
          <w:trHeight w:val="397"/>
          <w:jc w:val="right"/>
        </w:trPr>
        <w:tc>
          <w:tcPr>
            <w:tcW w:w="2583" w:type="dxa"/>
          </w:tcPr>
          <w:p w:rsidR="00A13AFB" w:rsidRPr="001305AF" w:rsidRDefault="00A13AFB" w:rsidP="00A62526">
            <w:pPr>
              <w:rPr>
                <w:rFonts w:asciiTheme="minorBidi" w:hAnsiTheme="minorBidi" w:cstheme="minorBidi"/>
                <w:szCs w:val="20"/>
                <w:rtl/>
              </w:rPr>
            </w:pPr>
          </w:p>
        </w:tc>
        <w:tc>
          <w:tcPr>
            <w:tcW w:w="3928" w:type="dxa"/>
          </w:tcPr>
          <w:p w:rsidR="00A13AFB" w:rsidRPr="001305AF" w:rsidRDefault="00A13AFB" w:rsidP="00A62526">
            <w:pPr>
              <w:rPr>
                <w:rFonts w:asciiTheme="minorBidi" w:hAnsiTheme="minorBidi" w:cstheme="minorBidi"/>
                <w:szCs w:val="20"/>
                <w:rtl/>
              </w:rPr>
            </w:pPr>
          </w:p>
        </w:tc>
        <w:tc>
          <w:tcPr>
            <w:tcW w:w="1134" w:type="dxa"/>
          </w:tcPr>
          <w:p w:rsidR="00A13AFB" w:rsidRPr="001305AF" w:rsidRDefault="00A13AFB" w:rsidP="00A62526">
            <w:pPr>
              <w:rPr>
                <w:rFonts w:asciiTheme="minorBidi" w:hAnsiTheme="minorBidi" w:cstheme="minorBidi"/>
                <w:szCs w:val="20"/>
                <w:rtl/>
              </w:rPr>
            </w:pPr>
            <w:r w:rsidRPr="001305AF">
              <w:rPr>
                <w:rFonts w:asciiTheme="minorBidi" w:hAnsiTheme="minorBidi" w:cstheme="minorBidi"/>
                <w:szCs w:val="20"/>
                <w:rtl/>
              </w:rPr>
              <w:t>__/__/__</w:t>
            </w:r>
          </w:p>
        </w:tc>
        <w:tc>
          <w:tcPr>
            <w:tcW w:w="995" w:type="dxa"/>
          </w:tcPr>
          <w:p w:rsidR="00A13AFB" w:rsidRPr="001305AF" w:rsidRDefault="00A13AFB" w:rsidP="00A62526">
            <w:pPr>
              <w:rPr>
                <w:rFonts w:asciiTheme="minorBidi" w:hAnsiTheme="minorBidi" w:cstheme="minorBidi"/>
                <w:szCs w:val="20"/>
                <w:rtl/>
              </w:rPr>
            </w:pPr>
            <w:r w:rsidRPr="001305AF">
              <w:rPr>
                <w:rFonts w:asciiTheme="minorBidi" w:hAnsiTheme="minorBidi" w:cstheme="minorBidi"/>
                <w:szCs w:val="20"/>
                <w:rtl/>
              </w:rPr>
              <w:t>__/__/__</w:t>
            </w:r>
          </w:p>
        </w:tc>
        <w:tc>
          <w:tcPr>
            <w:tcW w:w="2267" w:type="dxa"/>
          </w:tcPr>
          <w:p w:rsidR="00A13AFB" w:rsidRPr="001305AF" w:rsidRDefault="00A13AFB" w:rsidP="00A62526">
            <w:pPr>
              <w:rPr>
                <w:rFonts w:asciiTheme="minorBidi" w:hAnsiTheme="minorBidi" w:cstheme="minorBidi"/>
                <w:szCs w:val="20"/>
                <w:rtl/>
              </w:rPr>
            </w:pPr>
          </w:p>
        </w:tc>
        <w:tc>
          <w:tcPr>
            <w:tcW w:w="2074" w:type="dxa"/>
          </w:tcPr>
          <w:p w:rsidR="00A13AFB" w:rsidRPr="001305AF" w:rsidRDefault="00A13AFB" w:rsidP="00A62526">
            <w:pPr>
              <w:rPr>
                <w:rFonts w:asciiTheme="minorBidi" w:hAnsiTheme="minorBidi" w:cstheme="minorBidi"/>
                <w:szCs w:val="20"/>
                <w:rtl/>
              </w:rPr>
            </w:pPr>
          </w:p>
        </w:tc>
        <w:tc>
          <w:tcPr>
            <w:tcW w:w="1295" w:type="dxa"/>
          </w:tcPr>
          <w:p w:rsidR="00A13AFB" w:rsidRPr="001305AF" w:rsidRDefault="00A13AFB" w:rsidP="00A62526">
            <w:pPr>
              <w:rPr>
                <w:rFonts w:asciiTheme="minorBidi" w:hAnsiTheme="minorBidi" w:cstheme="minorBidi"/>
                <w:szCs w:val="20"/>
                <w:rtl/>
              </w:rPr>
            </w:pPr>
          </w:p>
        </w:tc>
      </w:tr>
    </w:tbl>
    <w:p w:rsidR="00A13AFB" w:rsidRPr="001305AF" w:rsidRDefault="00A13AFB" w:rsidP="00A13AFB">
      <w:pPr>
        <w:pStyle w:val="HNormal"/>
        <w:tabs>
          <w:tab w:val="left" w:leader="underscore" w:pos="8309"/>
        </w:tabs>
        <w:spacing w:after="0"/>
        <w:rPr>
          <w:rFonts w:asciiTheme="minorBidi" w:hAnsiTheme="minorBidi" w:cstheme="minorBidi"/>
          <w:sz w:val="24"/>
          <w:rtl/>
        </w:rPr>
      </w:pPr>
      <w:r w:rsidRPr="001305AF">
        <w:rPr>
          <w:rFonts w:asciiTheme="minorBidi" w:hAnsiTheme="minorBidi" w:cstheme="minorBidi"/>
          <w:sz w:val="24"/>
          <w:rtl/>
        </w:rPr>
        <w:t>* ניתן להוסיף שורות, ככל הנדרש, כל זמן שכל שורה כוללת את כל העמודות דלעיל.</w:t>
      </w:r>
    </w:p>
    <w:p w:rsidR="00A13AFB" w:rsidRPr="001305AF" w:rsidRDefault="00A13AFB" w:rsidP="00A13AFB">
      <w:pPr>
        <w:ind w:right="567"/>
        <w:rPr>
          <w:rFonts w:asciiTheme="minorBidi" w:hAnsiTheme="minorBidi" w:cstheme="minorBidi"/>
          <w:b/>
          <w:u w:val="single"/>
          <w:rtl/>
        </w:rPr>
      </w:pPr>
    </w:p>
    <w:p w:rsidR="00A13AFB" w:rsidRDefault="00393C40" w:rsidP="00164C59">
      <w:pPr>
        <w:ind w:right="567"/>
        <w:rPr>
          <w:rFonts w:asciiTheme="minorBidi" w:hAnsiTheme="minorBidi" w:cstheme="minorBidi"/>
          <w:rtl/>
        </w:rPr>
      </w:pPr>
      <w:r>
        <w:rPr>
          <w:rFonts w:asciiTheme="minorBidi" w:hAnsiTheme="minorBidi" w:cstheme="minorBidi" w:hint="cs"/>
          <w:rtl/>
        </w:rPr>
        <w:t xml:space="preserve">אני מאשר כי האמור לעיל נכון. </w:t>
      </w:r>
    </w:p>
    <w:p w:rsidR="00393C40" w:rsidRDefault="00393C40" w:rsidP="00164C59">
      <w:pPr>
        <w:ind w:right="567"/>
        <w:rPr>
          <w:rFonts w:asciiTheme="minorBidi" w:hAnsiTheme="minorBidi" w:cstheme="minorBidi"/>
          <w:rtl/>
        </w:rPr>
      </w:pPr>
    </w:p>
    <w:p w:rsidR="00A13AFB" w:rsidRDefault="00A13AFB" w:rsidP="00A13AFB">
      <w:pPr>
        <w:ind w:right="567"/>
        <w:jc w:val="center"/>
        <w:rPr>
          <w:rFonts w:ascii="Arial" w:hAnsi="Arial"/>
          <w:bCs/>
          <w:rtl/>
        </w:rPr>
      </w:pPr>
      <w:r w:rsidRPr="001305AF">
        <w:rPr>
          <w:rFonts w:ascii="Arial" w:hAnsi="Arial"/>
          <w:bCs/>
          <w:rtl/>
        </w:rPr>
        <w:t xml:space="preserve">חתימת </w:t>
      </w:r>
      <w:r w:rsidR="00393C40">
        <w:rPr>
          <w:rFonts w:ascii="Arial" w:hAnsi="Arial" w:hint="cs"/>
          <w:bCs/>
          <w:rtl/>
        </w:rPr>
        <w:t xml:space="preserve">מורשה החתימה מטעם </w:t>
      </w:r>
      <w:r w:rsidRPr="001305AF">
        <w:rPr>
          <w:rFonts w:ascii="Arial" w:hAnsi="Arial"/>
          <w:bCs/>
          <w:rtl/>
        </w:rPr>
        <w:t>המציע</w:t>
      </w:r>
    </w:p>
    <w:p w:rsidR="00A13AFB" w:rsidRPr="001305AF" w:rsidRDefault="00A13AFB" w:rsidP="00A13AFB">
      <w:pPr>
        <w:ind w:right="567"/>
        <w:jc w:val="center"/>
        <w:rPr>
          <w:rFonts w:ascii="Arial" w:hAnsi="Arial"/>
          <w:bCs/>
          <w:rtl/>
        </w:rPr>
      </w:pPr>
    </w:p>
    <w:p w:rsidR="00A13AFB" w:rsidRPr="00056B5C" w:rsidRDefault="00A13AFB" w:rsidP="00A13AFB">
      <w:pPr>
        <w:rPr>
          <w:rFonts w:asciiTheme="minorBidi" w:hAnsiTheme="minorBidi" w:cstheme="minorBidi"/>
          <w:sz w:val="10"/>
          <w:szCs w:val="10"/>
        </w:rPr>
      </w:pPr>
    </w:p>
    <w:tbl>
      <w:tblPr>
        <w:tblStyle w:val="1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13AFB" w:rsidRPr="001305AF" w:rsidTr="00A62526">
        <w:trPr>
          <w:tblHeader/>
          <w:jc w:val="center"/>
        </w:trPr>
        <w:tc>
          <w:tcPr>
            <w:tcW w:w="2693" w:type="dxa"/>
          </w:tcPr>
          <w:p w:rsidR="00A13AFB" w:rsidRPr="001305AF" w:rsidRDefault="00A13AFB" w:rsidP="00A62526">
            <w:pPr>
              <w:tabs>
                <w:tab w:val="left" w:pos="3400"/>
                <w:tab w:val="left" w:pos="6802"/>
                <w:tab w:val="left" w:leader="underscore" w:pos="9354"/>
              </w:tabs>
              <w:jc w:val="center"/>
              <w:rPr>
                <w:rFonts w:ascii="Arial" w:hAnsi="Arial" w:cs="Arial"/>
                <w:color w:val="000000"/>
                <w:sz w:val="20"/>
                <w:rtl/>
              </w:rPr>
            </w:pPr>
            <w:r w:rsidRPr="001305AF">
              <w:rPr>
                <w:rFonts w:ascii="Arial" w:hAnsi="Arial" w:cs="Arial"/>
                <w:color w:val="000000"/>
                <w:sz w:val="20"/>
                <w:rtl/>
              </w:rPr>
              <w:t>תאריך</w:t>
            </w:r>
          </w:p>
        </w:tc>
        <w:tc>
          <w:tcPr>
            <w:tcW w:w="2693" w:type="dxa"/>
          </w:tcPr>
          <w:p w:rsidR="00A13AFB" w:rsidRPr="001305AF" w:rsidRDefault="00A13AFB" w:rsidP="00A62526">
            <w:pPr>
              <w:tabs>
                <w:tab w:val="left" w:pos="3400"/>
                <w:tab w:val="left" w:pos="6802"/>
                <w:tab w:val="left" w:leader="underscore" w:pos="9354"/>
              </w:tabs>
              <w:jc w:val="center"/>
              <w:rPr>
                <w:rFonts w:ascii="Arial" w:hAnsi="Arial" w:cs="Arial"/>
                <w:color w:val="000000"/>
                <w:sz w:val="20"/>
                <w:rtl/>
              </w:rPr>
            </w:pPr>
            <w:r w:rsidRPr="001305AF">
              <w:rPr>
                <w:rFonts w:ascii="Arial" w:hAnsi="Arial" w:cs="Arial"/>
                <w:color w:val="000000"/>
                <w:sz w:val="20"/>
                <w:rtl/>
              </w:rPr>
              <w:t>שם החותם</w:t>
            </w:r>
          </w:p>
        </w:tc>
        <w:tc>
          <w:tcPr>
            <w:tcW w:w="2694" w:type="dxa"/>
          </w:tcPr>
          <w:p w:rsidR="00A13AFB" w:rsidRPr="001305AF" w:rsidRDefault="00A13AFB" w:rsidP="00A62526">
            <w:pPr>
              <w:tabs>
                <w:tab w:val="left" w:pos="3400"/>
                <w:tab w:val="left" w:pos="6802"/>
                <w:tab w:val="left" w:leader="underscore" w:pos="9354"/>
              </w:tabs>
              <w:jc w:val="center"/>
              <w:rPr>
                <w:rFonts w:ascii="Arial" w:hAnsi="Arial" w:cs="Arial"/>
                <w:color w:val="000000"/>
                <w:sz w:val="20"/>
                <w:rtl/>
              </w:rPr>
            </w:pPr>
            <w:r w:rsidRPr="001305AF">
              <w:rPr>
                <w:rFonts w:ascii="Arial" w:hAnsi="Arial" w:cs="Arial"/>
                <w:color w:val="000000"/>
                <w:sz w:val="20"/>
                <w:rtl/>
              </w:rPr>
              <w:t>חתימה וחותמת המציע</w:t>
            </w:r>
          </w:p>
        </w:tc>
      </w:tr>
      <w:tr w:rsidR="00A13AFB" w:rsidRPr="001305AF" w:rsidTr="00A62526">
        <w:trPr>
          <w:trHeight w:val="328"/>
          <w:jc w:val="center"/>
        </w:trPr>
        <w:tc>
          <w:tcPr>
            <w:tcW w:w="2693" w:type="dxa"/>
          </w:tcPr>
          <w:p w:rsidR="00A13AFB" w:rsidRPr="001305AF" w:rsidRDefault="00A13AFB" w:rsidP="00A62526">
            <w:pPr>
              <w:pBdr>
                <w:bottom w:val="single" w:sz="4" w:space="1" w:color="auto"/>
              </w:pBdr>
              <w:jc w:val="center"/>
              <w:rPr>
                <w:rFonts w:ascii="Arial" w:hAnsi="Arial" w:cs="Arial"/>
                <w:color w:val="FFFFFF" w:themeColor="background1"/>
                <w:rtl/>
              </w:rPr>
            </w:pPr>
          </w:p>
        </w:tc>
        <w:tc>
          <w:tcPr>
            <w:tcW w:w="2693" w:type="dxa"/>
          </w:tcPr>
          <w:p w:rsidR="00A13AFB" w:rsidRPr="001305AF" w:rsidRDefault="00A13AFB" w:rsidP="00A62526">
            <w:pPr>
              <w:pBdr>
                <w:bottom w:val="single" w:sz="4" w:space="1" w:color="auto"/>
              </w:pBdr>
              <w:jc w:val="center"/>
              <w:rPr>
                <w:rFonts w:ascii="Arial" w:hAnsi="Arial" w:cs="Arial"/>
                <w:color w:val="FFFFFF" w:themeColor="background1"/>
              </w:rPr>
            </w:pPr>
          </w:p>
        </w:tc>
        <w:tc>
          <w:tcPr>
            <w:tcW w:w="2694" w:type="dxa"/>
          </w:tcPr>
          <w:p w:rsidR="00A13AFB" w:rsidRPr="001305AF" w:rsidRDefault="00A13AFB" w:rsidP="00A62526">
            <w:pPr>
              <w:pBdr>
                <w:bottom w:val="single" w:sz="4" w:space="1" w:color="auto"/>
              </w:pBdr>
              <w:jc w:val="center"/>
              <w:rPr>
                <w:rFonts w:ascii="Arial" w:hAnsi="Arial" w:cs="Arial"/>
                <w:color w:val="FFFFFF" w:themeColor="background1"/>
              </w:rPr>
            </w:pPr>
          </w:p>
        </w:tc>
      </w:tr>
    </w:tbl>
    <w:p w:rsidR="00A13AFB" w:rsidRDefault="00A13AFB" w:rsidP="00A13AFB">
      <w:pPr>
        <w:jc w:val="center"/>
        <w:rPr>
          <w:rFonts w:asciiTheme="minorBidi" w:hAnsiTheme="minorBidi" w:cstheme="minorBidi"/>
          <w:rtl/>
        </w:rPr>
      </w:pPr>
      <w:r>
        <w:rPr>
          <w:rFonts w:asciiTheme="minorBidi" w:hAnsiTheme="minorBidi" w:cstheme="minorBidi" w:hint="cs"/>
          <w:rtl/>
        </w:rPr>
        <w:t xml:space="preserve"> </w:t>
      </w:r>
    </w:p>
    <w:p w:rsidR="00A13AFB" w:rsidRPr="001305AF" w:rsidRDefault="00A13AFB" w:rsidP="00A13AFB">
      <w:pPr>
        <w:jc w:val="center"/>
        <w:rPr>
          <w:rFonts w:asciiTheme="minorBidi" w:hAnsiTheme="minorBidi" w:cstheme="minorBidi"/>
        </w:rPr>
      </w:pPr>
    </w:p>
    <w:p w:rsidR="00A13AFB" w:rsidRDefault="00A13AFB" w:rsidP="00A13AFB">
      <w:pPr>
        <w:jc w:val="center"/>
        <w:rPr>
          <w:rFonts w:asciiTheme="minorBidi" w:hAnsiTheme="minorBidi" w:cstheme="minorBidi"/>
          <w:b/>
          <w:bCs/>
          <w:rtl/>
        </w:rPr>
      </w:pPr>
      <w:r w:rsidRPr="001305AF">
        <w:rPr>
          <w:rFonts w:asciiTheme="minorBidi" w:hAnsiTheme="minorBidi" w:cstheme="minorBidi"/>
          <w:b/>
          <w:bCs/>
          <w:rtl/>
        </w:rPr>
        <w:t>אישור עורך דין</w:t>
      </w:r>
    </w:p>
    <w:p w:rsidR="00A13AFB" w:rsidRDefault="00A13AFB" w:rsidP="00A13AFB">
      <w:pPr>
        <w:jc w:val="center"/>
        <w:rPr>
          <w:rFonts w:asciiTheme="minorBidi" w:hAnsiTheme="minorBidi" w:cstheme="minorBidi"/>
          <w:b/>
          <w:bCs/>
          <w:rtl/>
        </w:rPr>
      </w:pPr>
    </w:p>
    <w:p w:rsidR="00A13AFB" w:rsidRPr="00056B5C" w:rsidRDefault="00A13AFB" w:rsidP="00A13AFB">
      <w:pPr>
        <w:jc w:val="center"/>
        <w:rPr>
          <w:rFonts w:asciiTheme="minorBidi" w:hAnsiTheme="minorBidi" w:cstheme="minorBidi"/>
          <w:b/>
          <w:bCs/>
          <w:sz w:val="10"/>
          <w:szCs w:val="10"/>
          <w:rtl/>
        </w:rPr>
      </w:pPr>
    </w:p>
    <w:p w:rsidR="00A13AFB" w:rsidRPr="001305AF" w:rsidRDefault="00A13AFB" w:rsidP="00A13AFB">
      <w:pPr>
        <w:ind w:left="-2"/>
        <w:rPr>
          <w:rFonts w:asciiTheme="minorBidi" w:hAnsiTheme="minorBidi" w:cstheme="minorBidi"/>
          <w:rtl/>
        </w:rPr>
      </w:pPr>
      <w:r w:rsidRPr="001305AF">
        <w:rPr>
          <w:rFonts w:asciiTheme="minorBidi" w:hAnsiTheme="minorBidi" w:cstheme="minorBidi"/>
          <w:rtl/>
        </w:rPr>
        <w:t>אני הח"מ ________________________, עו</w:t>
      </w:r>
      <w:r w:rsidRPr="001305AF">
        <w:rPr>
          <w:rFonts w:asciiTheme="minorBidi" w:hAnsiTheme="minorBidi" w:cstheme="minorBidi" w:hint="cs"/>
          <w:rtl/>
        </w:rPr>
        <w:t xml:space="preserve">רך </w:t>
      </w:r>
      <w:r w:rsidRPr="001305AF">
        <w:rPr>
          <w:rFonts w:asciiTheme="minorBidi" w:hAnsiTheme="minorBidi" w:cstheme="minorBidi"/>
          <w:rtl/>
        </w:rPr>
        <w:t>ד</w:t>
      </w:r>
      <w:r w:rsidRPr="001305AF">
        <w:rPr>
          <w:rFonts w:asciiTheme="minorBidi" w:hAnsiTheme="minorBidi" w:cstheme="minorBidi" w:hint="cs"/>
          <w:rtl/>
        </w:rPr>
        <w:t>ין</w:t>
      </w:r>
      <w:r w:rsidRPr="001305AF">
        <w:rPr>
          <w:rFonts w:asciiTheme="minorBidi" w:hAnsiTheme="minorBidi" w:cstheme="minorBidi"/>
          <w:rtl/>
        </w:rPr>
        <w:t xml:space="preserve"> מאשר/ת כי ביום _____________ הופיע/ה בפני במשרדי אשר ברח</w:t>
      </w:r>
      <w:r w:rsidRPr="001305AF">
        <w:rPr>
          <w:rFonts w:asciiTheme="minorBidi" w:hAnsiTheme="minorBidi" w:cstheme="minorBidi" w:hint="cs"/>
          <w:rtl/>
        </w:rPr>
        <w:t>וב</w:t>
      </w:r>
      <w:r w:rsidRPr="001305AF">
        <w:rPr>
          <w:rFonts w:asciiTheme="minorBidi" w:hAnsiTheme="minorBidi" w:cstheme="minorBidi"/>
          <w:rtl/>
        </w:rPr>
        <w:t xml:space="preserve"> _________________ בישוב /בעיר_________________ מר / גב</w:t>
      </w:r>
      <w:r w:rsidRPr="001305AF">
        <w:rPr>
          <w:rFonts w:asciiTheme="minorBidi" w:hAnsiTheme="minorBidi" w:cstheme="minorBidi" w:hint="cs"/>
          <w:rtl/>
        </w:rPr>
        <w:t>רת</w:t>
      </w:r>
      <w:r w:rsidRPr="001305AF">
        <w:rPr>
          <w:rFonts w:asciiTheme="minorBidi" w:hAnsiTheme="minorBidi" w:cstheme="minorBidi"/>
          <w:rtl/>
        </w:rPr>
        <w:t xml:space="preserve"> _________________ שזיהה/תה עצמו/ה על ידי ת</w:t>
      </w:r>
      <w:r w:rsidRPr="001305AF">
        <w:rPr>
          <w:rFonts w:asciiTheme="minorBidi" w:hAnsiTheme="minorBidi" w:cstheme="minorBidi" w:hint="cs"/>
          <w:rtl/>
        </w:rPr>
        <w:t>עודת זהות</w:t>
      </w:r>
      <w:r w:rsidRPr="001305AF">
        <w:rPr>
          <w:rFonts w:asciiTheme="minorBidi" w:hAnsiTheme="minorBidi" w:cstheme="minorBidi"/>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13AFB" w:rsidRDefault="00A13AFB" w:rsidP="00A13AFB">
      <w:pPr>
        <w:rPr>
          <w:rFonts w:asciiTheme="minorBidi" w:hAnsiTheme="minorBidi" w:cstheme="minorBidi"/>
          <w:rtl/>
        </w:rPr>
      </w:pPr>
    </w:p>
    <w:p w:rsidR="00A13AFB" w:rsidRPr="001305AF" w:rsidRDefault="00A13AFB" w:rsidP="00A13AFB">
      <w:pPr>
        <w:rPr>
          <w:rFonts w:asciiTheme="minorBidi" w:hAnsiTheme="minorBidi" w:cstheme="minorBidi"/>
        </w:rPr>
      </w:pPr>
    </w:p>
    <w:tbl>
      <w:tblPr>
        <w:tblStyle w:val="2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13AFB" w:rsidRPr="001305AF" w:rsidTr="00A62526">
        <w:trPr>
          <w:tblHeader/>
          <w:jc w:val="center"/>
        </w:trPr>
        <w:tc>
          <w:tcPr>
            <w:tcW w:w="2721" w:type="dxa"/>
            <w:tcBorders>
              <w:bottom w:val="nil"/>
            </w:tcBorders>
          </w:tcPr>
          <w:p w:rsidR="00A13AFB" w:rsidRPr="001305AF" w:rsidRDefault="00A13AFB" w:rsidP="00A62526">
            <w:pPr>
              <w:ind w:left="4"/>
              <w:jc w:val="center"/>
              <w:rPr>
                <w:rFonts w:ascii="Arial" w:hAnsi="Arial" w:cs="Arial"/>
              </w:rPr>
            </w:pPr>
            <w:r w:rsidRPr="001305AF">
              <w:rPr>
                <w:rFonts w:ascii="Arial" w:hAnsi="Arial" w:cs="Arial"/>
                <w:color w:val="000000"/>
                <w:rtl/>
              </w:rPr>
              <w:br w:type="page"/>
            </w:r>
            <w:r w:rsidRPr="001305AF">
              <w:rPr>
                <w:rFonts w:ascii="Arial" w:hAnsi="Arial" w:cs="Arial" w:hint="cs"/>
                <w:rtl/>
              </w:rPr>
              <w:t>תאריך</w:t>
            </w:r>
          </w:p>
        </w:tc>
        <w:tc>
          <w:tcPr>
            <w:tcW w:w="3345" w:type="dxa"/>
            <w:tcBorders>
              <w:bottom w:val="nil"/>
            </w:tcBorders>
          </w:tcPr>
          <w:p w:rsidR="00A13AFB" w:rsidRPr="001305AF" w:rsidRDefault="00A13AFB" w:rsidP="00A62526">
            <w:pPr>
              <w:jc w:val="center"/>
              <w:rPr>
                <w:rFonts w:ascii="Arial" w:hAnsi="Arial" w:cs="Arial"/>
              </w:rPr>
            </w:pPr>
            <w:r w:rsidRPr="001305AF">
              <w:rPr>
                <w:rFonts w:ascii="Arial" w:hAnsi="Arial" w:cs="Arial" w:hint="cs"/>
                <w:rtl/>
              </w:rPr>
              <w:t>מספר רישיון</w:t>
            </w:r>
          </w:p>
        </w:tc>
        <w:tc>
          <w:tcPr>
            <w:tcW w:w="3361" w:type="dxa"/>
            <w:tcBorders>
              <w:bottom w:val="nil"/>
            </w:tcBorders>
          </w:tcPr>
          <w:p w:rsidR="00A13AFB" w:rsidRPr="001305AF" w:rsidRDefault="00A13AFB" w:rsidP="00A62526">
            <w:pPr>
              <w:jc w:val="center"/>
              <w:rPr>
                <w:rFonts w:ascii="Arial" w:hAnsi="Arial" w:cs="Arial"/>
              </w:rPr>
            </w:pPr>
            <w:r w:rsidRPr="001305AF">
              <w:rPr>
                <w:rFonts w:ascii="Arial" w:hAnsi="Arial" w:cs="Arial" w:hint="cs"/>
                <w:rtl/>
              </w:rPr>
              <w:t>חתימה וחותמת</w:t>
            </w:r>
          </w:p>
        </w:tc>
      </w:tr>
      <w:tr w:rsidR="00A13AFB" w:rsidRPr="001305AF" w:rsidTr="00A62526">
        <w:trPr>
          <w:jc w:val="center"/>
        </w:trPr>
        <w:tc>
          <w:tcPr>
            <w:tcW w:w="2721" w:type="dxa"/>
            <w:tcBorders>
              <w:bottom w:val="nil"/>
            </w:tcBorders>
          </w:tcPr>
          <w:p w:rsidR="00A13AFB" w:rsidRPr="001305AF" w:rsidRDefault="00A13AFB" w:rsidP="00A62526">
            <w:pPr>
              <w:pBdr>
                <w:bottom w:val="single" w:sz="4" w:space="1" w:color="auto"/>
              </w:pBdr>
              <w:ind w:left="4"/>
              <w:jc w:val="center"/>
              <w:rPr>
                <w:rFonts w:ascii="Arial" w:hAnsi="Arial" w:cs="Arial"/>
                <w:color w:val="FFFFFF" w:themeColor="background1"/>
              </w:rPr>
            </w:pPr>
          </w:p>
        </w:tc>
        <w:tc>
          <w:tcPr>
            <w:tcW w:w="3345" w:type="dxa"/>
            <w:tcBorders>
              <w:bottom w:val="nil"/>
            </w:tcBorders>
          </w:tcPr>
          <w:p w:rsidR="00A13AFB" w:rsidRPr="001305AF" w:rsidRDefault="00A13AFB" w:rsidP="00A62526">
            <w:pPr>
              <w:pBdr>
                <w:bottom w:val="single" w:sz="4" w:space="1" w:color="auto"/>
              </w:pBdr>
              <w:jc w:val="center"/>
              <w:rPr>
                <w:rFonts w:ascii="Arial" w:hAnsi="Arial" w:cs="Arial"/>
                <w:color w:val="FFFFFF" w:themeColor="background1"/>
              </w:rPr>
            </w:pPr>
          </w:p>
        </w:tc>
        <w:tc>
          <w:tcPr>
            <w:tcW w:w="3361" w:type="dxa"/>
            <w:tcBorders>
              <w:bottom w:val="nil"/>
            </w:tcBorders>
          </w:tcPr>
          <w:p w:rsidR="00A13AFB" w:rsidRPr="001305AF" w:rsidRDefault="00A13AFB" w:rsidP="00A62526">
            <w:pPr>
              <w:pBdr>
                <w:bottom w:val="single" w:sz="4" w:space="1" w:color="auto"/>
              </w:pBdr>
              <w:jc w:val="center"/>
              <w:rPr>
                <w:rFonts w:ascii="Arial" w:hAnsi="Arial" w:cs="Arial"/>
                <w:color w:val="FFFFFF" w:themeColor="background1"/>
              </w:rPr>
            </w:pPr>
          </w:p>
        </w:tc>
      </w:tr>
    </w:tbl>
    <w:p w:rsidR="00A13AFB" w:rsidRPr="00056B5C" w:rsidRDefault="00A13AFB" w:rsidP="00A13AFB">
      <w:pPr>
        <w:jc w:val="center"/>
        <w:rPr>
          <w:rFonts w:ascii="Arial" w:hAnsi="Arial"/>
          <w:b/>
          <w:bCs/>
          <w:sz w:val="10"/>
          <w:szCs w:val="10"/>
          <w:rtl/>
        </w:rPr>
      </w:pPr>
    </w:p>
    <w:p w:rsidR="00E014C3" w:rsidRDefault="00E014C3" w:rsidP="00164C59">
      <w:pPr>
        <w:pStyle w:val="3"/>
        <w:tabs>
          <w:tab w:val="left" w:pos="1418"/>
        </w:tabs>
        <w:spacing w:before="360"/>
        <w:jc w:val="right"/>
        <w:rPr>
          <w:sz w:val="28"/>
          <w:szCs w:val="28"/>
          <w:u w:val="single"/>
          <w:rtl/>
        </w:rPr>
        <w:sectPr w:rsidR="00E014C3" w:rsidSect="006D0127">
          <w:footerReference w:type="default" r:id="rId11"/>
          <w:endnotePr>
            <w:numFmt w:val="lowerLetter"/>
          </w:endnotePr>
          <w:pgSz w:w="16838" w:h="11906" w:orient="landscape" w:code="9"/>
          <w:pgMar w:top="1276" w:right="1276" w:bottom="1276" w:left="851" w:header="720" w:footer="720" w:gutter="0"/>
          <w:cols w:space="720"/>
          <w:bidi/>
          <w:rtlGutter/>
        </w:sectPr>
      </w:pPr>
    </w:p>
    <w:p w:rsidR="00393C40" w:rsidRPr="00393C40" w:rsidRDefault="00A62526" w:rsidP="00164C59">
      <w:pPr>
        <w:pStyle w:val="3"/>
        <w:tabs>
          <w:tab w:val="left" w:pos="1418"/>
        </w:tabs>
        <w:spacing w:before="360"/>
        <w:jc w:val="right"/>
        <w:rPr>
          <w:sz w:val="28"/>
          <w:szCs w:val="28"/>
          <w:u w:val="single"/>
          <w:rtl/>
        </w:rPr>
      </w:pPr>
      <w:r w:rsidRPr="00393C40">
        <w:rPr>
          <w:sz w:val="28"/>
          <w:szCs w:val="28"/>
          <w:u w:val="single"/>
          <w:rtl/>
        </w:rPr>
        <w:lastRenderedPageBreak/>
        <w:t xml:space="preserve">נספח </w:t>
      </w:r>
      <w:r w:rsidRPr="00393C40">
        <w:rPr>
          <w:rFonts w:hint="cs"/>
          <w:sz w:val="28"/>
          <w:szCs w:val="28"/>
          <w:u w:val="single"/>
          <w:rtl/>
        </w:rPr>
        <w:t xml:space="preserve">ד' </w:t>
      </w:r>
      <w:bookmarkStart w:id="47" w:name="נספח_אישור_רואה_חשבון_מציע_כותרת"/>
    </w:p>
    <w:p w:rsidR="00A62526" w:rsidRPr="00393C40" w:rsidRDefault="00A62526" w:rsidP="00433D3A">
      <w:pPr>
        <w:pStyle w:val="3"/>
        <w:tabs>
          <w:tab w:val="left" w:pos="1418"/>
        </w:tabs>
        <w:spacing w:before="360"/>
        <w:rPr>
          <w:sz w:val="28"/>
          <w:szCs w:val="28"/>
          <w:u w:val="single"/>
          <w:rtl/>
        </w:rPr>
      </w:pPr>
      <w:r w:rsidRPr="00393C40">
        <w:rPr>
          <w:rFonts w:hint="cs"/>
          <w:sz w:val="28"/>
          <w:szCs w:val="28"/>
          <w:u w:val="single"/>
          <w:rtl/>
        </w:rPr>
        <w:t xml:space="preserve"> אישור רו"ח</w:t>
      </w:r>
      <w:r w:rsidRPr="00393C40">
        <w:rPr>
          <w:sz w:val="28"/>
          <w:szCs w:val="28"/>
          <w:u w:val="single"/>
          <w:rtl/>
        </w:rPr>
        <w:t xml:space="preserve"> על היקף כספי באספקת שירותי תרגום</w:t>
      </w:r>
      <w:bookmarkEnd w:id="47"/>
    </w:p>
    <w:p w:rsidR="00A62526" w:rsidRPr="005F134D" w:rsidRDefault="00A62526" w:rsidP="00A62526">
      <w:pPr>
        <w:rPr>
          <w:rFonts w:asciiTheme="minorBidi" w:hAnsiTheme="minorBidi" w:cstheme="minorBidi"/>
          <w:u w:val="single"/>
          <w:rtl/>
        </w:rPr>
      </w:pPr>
    </w:p>
    <w:p w:rsidR="00A62526" w:rsidRPr="005F134D" w:rsidRDefault="00A62526" w:rsidP="00A62526">
      <w:pPr>
        <w:jc w:val="right"/>
        <w:rPr>
          <w:rFonts w:asciiTheme="minorBidi" w:hAnsiTheme="minorBidi" w:cstheme="minorBidi"/>
          <w:rtl/>
        </w:rPr>
      </w:pPr>
      <w:r w:rsidRPr="005F134D">
        <w:rPr>
          <w:rFonts w:asciiTheme="minorBidi" w:hAnsiTheme="minorBidi" w:cstheme="minorBidi"/>
          <w:rtl/>
        </w:rPr>
        <w:t>תאריך:_______________</w:t>
      </w:r>
    </w:p>
    <w:p w:rsidR="00A62526" w:rsidRPr="005F134D" w:rsidRDefault="00A62526" w:rsidP="00A62526">
      <w:pPr>
        <w:rPr>
          <w:rFonts w:asciiTheme="minorBidi" w:hAnsiTheme="minorBidi" w:cstheme="minorBidi"/>
          <w:rtl/>
        </w:rPr>
      </w:pPr>
      <w:r w:rsidRPr="005F134D">
        <w:rPr>
          <w:rFonts w:asciiTheme="minorBidi" w:hAnsiTheme="minorBidi" w:cstheme="minorBidi"/>
          <w:rtl/>
        </w:rPr>
        <w:t>לכבוד</w:t>
      </w:r>
    </w:p>
    <w:p w:rsidR="00A62526" w:rsidRPr="005F134D" w:rsidRDefault="00A62526" w:rsidP="00A62526">
      <w:pPr>
        <w:rPr>
          <w:rFonts w:asciiTheme="minorBidi" w:hAnsiTheme="minorBidi" w:cstheme="minorBidi"/>
          <w:rtl/>
        </w:rPr>
      </w:pPr>
      <w:r w:rsidRPr="005F134D">
        <w:rPr>
          <w:rFonts w:asciiTheme="minorBidi" w:hAnsiTheme="minorBidi" w:cstheme="minorBidi"/>
          <w:rtl/>
        </w:rPr>
        <w:t>______________ (שם המציע)</w:t>
      </w:r>
    </w:p>
    <w:p w:rsidR="00A62526" w:rsidRPr="005F134D" w:rsidRDefault="00A62526" w:rsidP="00A62526">
      <w:pPr>
        <w:rPr>
          <w:rFonts w:asciiTheme="minorBidi" w:hAnsiTheme="minorBidi" w:cstheme="minorBidi"/>
          <w:rtl/>
        </w:rPr>
      </w:pPr>
    </w:p>
    <w:p w:rsidR="00A62526" w:rsidRPr="005F134D" w:rsidRDefault="00A62526" w:rsidP="00A62526">
      <w:pPr>
        <w:rPr>
          <w:rFonts w:asciiTheme="minorBidi" w:hAnsiTheme="minorBidi" w:cstheme="minorBidi"/>
          <w:rtl/>
        </w:rPr>
      </w:pPr>
    </w:p>
    <w:p w:rsidR="00A62526" w:rsidRPr="005F134D" w:rsidRDefault="00A62526" w:rsidP="00A62526">
      <w:pPr>
        <w:ind w:left="1106" w:hanging="900"/>
        <w:rPr>
          <w:rFonts w:asciiTheme="minorBidi" w:hAnsiTheme="minorBidi" w:cstheme="minorBidi"/>
          <w:b/>
          <w:bCs/>
          <w:rtl/>
        </w:rPr>
      </w:pPr>
      <w:r w:rsidRPr="005F134D">
        <w:rPr>
          <w:rFonts w:asciiTheme="minorBidi" w:hAnsiTheme="minorBidi" w:cstheme="minorBidi"/>
          <w:rtl/>
        </w:rPr>
        <w:t xml:space="preserve">הנדון : </w:t>
      </w:r>
      <w:r w:rsidRPr="005F134D">
        <w:rPr>
          <w:rFonts w:asciiTheme="minorBidi" w:hAnsiTheme="minorBidi" w:cstheme="minorBidi"/>
          <w:b/>
          <w:bCs/>
          <w:rtl/>
        </w:rPr>
        <w:t xml:space="preserve">היקף כספי באספקת שירותי תרגום (פר לקוח) </w:t>
      </w:r>
      <w:r w:rsidRPr="005F134D">
        <w:rPr>
          <w:rFonts w:asciiTheme="minorBidi" w:hAnsiTheme="minorBidi" w:hint="eastAsia"/>
          <w:b/>
          <w:bCs/>
          <w:rtl/>
        </w:rPr>
        <w:t>במהלך</w:t>
      </w:r>
      <w:r w:rsidRPr="005F134D">
        <w:rPr>
          <w:rFonts w:asciiTheme="minorBidi" w:hAnsiTheme="minorBidi"/>
          <w:b/>
          <w:bCs/>
          <w:rtl/>
        </w:rPr>
        <w:t xml:space="preserve"> </w:t>
      </w:r>
      <w:r w:rsidRPr="005F134D">
        <w:rPr>
          <w:rFonts w:asciiTheme="minorBidi" w:hAnsiTheme="minorBidi" w:hint="eastAsia"/>
          <w:b/>
          <w:bCs/>
          <w:rtl/>
        </w:rPr>
        <w:t>שבע</w:t>
      </w:r>
      <w:r w:rsidRPr="005F134D">
        <w:rPr>
          <w:rFonts w:asciiTheme="minorBidi" w:hAnsiTheme="minorBidi"/>
          <w:b/>
          <w:bCs/>
          <w:rtl/>
        </w:rPr>
        <w:t xml:space="preserve"> </w:t>
      </w:r>
      <w:r w:rsidRPr="005F134D">
        <w:rPr>
          <w:rFonts w:asciiTheme="minorBidi" w:hAnsiTheme="minorBidi" w:hint="eastAsia"/>
          <w:b/>
          <w:bCs/>
          <w:rtl/>
        </w:rPr>
        <w:t>השנים</w:t>
      </w:r>
      <w:r w:rsidRPr="005F134D">
        <w:rPr>
          <w:rFonts w:asciiTheme="minorBidi" w:hAnsiTheme="minorBidi"/>
          <w:b/>
          <w:bCs/>
          <w:rtl/>
        </w:rPr>
        <w:t xml:space="preserve"> </w:t>
      </w:r>
      <w:r w:rsidRPr="005F134D">
        <w:rPr>
          <w:rFonts w:asciiTheme="minorBidi" w:hAnsiTheme="minorBidi" w:hint="eastAsia"/>
          <w:b/>
          <w:bCs/>
          <w:rtl/>
        </w:rPr>
        <w:t>האחרונות</w:t>
      </w:r>
      <w:r w:rsidRPr="005F134D">
        <w:rPr>
          <w:rFonts w:asciiTheme="minorBidi" w:hAnsiTheme="minorBidi"/>
          <w:b/>
          <w:bCs/>
          <w:rtl/>
        </w:rPr>
        <w:t xml:space="preserve"> </w:t>
      </w:r>
      <w:r w:rsidRPr="005F134D">
        <w:rPr>
          <w:rFonts w:asciiTheme="minorBidi" w:hAnsiTheme="minorBidi" w:hint="eastAsia"/>
          <w:b/>
          <w:bCs/>
          <w:rtl/>
        </w:rPr>
        <w:t>הקודמות</w:t>
      </w:r>
      <w:r w:rsidRPr="005F134D">
        <w:rPr>
          <w:rFonts w:asciiTheme="minorBidi" w:hAnsiTheme="minorBidi"/>
          <w:b/>
          <w:bCs/>
          <w:rtl/>
        </w:rPr>
        <w:t xml:space="preserve"> </w:t>
      </w:r>
      <w:r w:rsidRPr="005F134D">
        <w:rPr>
          <w:rFonts w:asciiTheme="minorBidi" w:hAnsiTheme="minorBidi" w:hint="eastAsia"/>
          <w:b/>
          <w:bCs/>
          <w:rtl/>
        </w:rPr>
        <w:t>למועד</w:t>
      </w:r>
      <w:r w:rsidRPr="005F134D">
        <w:rPr>
          <w:rFonts w:asciiTheme="minorBidi" w:hAnsiTheme="minorBidi"/>
          <w:b/>
          <w:bCs/>
          <w:rtl/>
        </w:rPr>
        <w:t xml:space="preserve"> </w:t>
      </w:r>
      <w:r w:rsidRPr="005F134D">
        <w:rPr>
          <w:rFonts w:asciiTheme="minorBidi" w:hAnsiTheme="minorBidi" w:hint="eastAsia"/>
          <w:b/>
          <w:bCs/>
          <w:rtl/>
        </w:rPr>
        <w:t>האחרון</w:t>
      </w:r>
      <w:r w:rsidRPr="005F134D">
        <w:rPr>
          <w:rFonts w:asciiTheme="minorBidi" w:hAnsiTheme="minorBidi"/>
          <w:b/>
          <w:bCs/>
          <w:rtl/>
        </w:rPr>
        <w:t xml:space="preserve"> </w:t>
      </w:r>
      <w:r w:rsidRPr="005F134D">
        <w:rPr>
          <w:rFonts w:asciiTheme="minorBidi" w:hAnsiTheme="minorBidi" w:hint="eastAsia"/>
          <w:b/>
          <w:bCs/>
          <w:rtl/>
        </w:rPr>
        <w:t>להגשת</w:t>
      </w:r>
      <w:r w:rsidRPr="005F134D">
        <w:rPr>
          <w:rFonts w:asciiTheme="minorBidi" w:hAnsiTheme="minorBidi"/>
          <w:b/>
          <w:bCs/>
          <w:rtl/>
        </w:rPr>
        <w:t xml:space="preserve"> </w:t>
      </w:r>
      <w:r w:rsidRPr="005F134D">
        <w:rPr>
          <w:rFonts w:asciiTheme="minorBidi" w:hAnsiTheme="minorBidi" w:hint="eastAsia"/>
          <w:b/>
          <w:bCs/>
          <w:rtl/>
        </w:rPr>
        <w:t>ההצעות</w:t>
      </w:r>
    </w:p>
    <w:p w:rsidR="00A62526" w:rsidRPr="005F134D" w:rsidRDefault="00A62526" w:rsidP="00A62526">
      <w:pPr>
        <w:ind w:left="6480" w:hanging="6274"/>
        <w:rPr>
          <w:rFonts w:asciiTheme="minorBidi" w:hAnsiTheme="minorBidi" w:cstheme="minorBidi"/>
          <w:rtl/>
        </w:rPr>
      </w:pPr>
    </w:p>
    <w:p w:rsidR="00A62526" w:rsidRPr="005F134D" w:rsidRDefault="00A62526" w:rsidP="00A62526">
      <w:pPr>
        <w:ind w:left="6480" w:hanging="6274"/>
        <w:rPr>
          <w:rFonts w:asciiTheme="minorBidi" w:hAnsiTheme="minorBidi" w:cstheme="minorBidi"/>
          <w:rtl/>
        </w:rPr>
      </w:pPr>
    </w:p>
    <w:p w:rsidR="00A62526" w:rsidRPr="001305AF" w:rsidRDefault="00A62526" w:rsidP="003329EC">
      <w:pPr>
        <w:ind w:left="26"/>
        <w:jc w:val="both"/>
        <w:rPr>
          <w:rFonts w:asciiTheme="minorBidi" w:hAnsiTheme="minorBidi" w:cstheme="minorBidi"/>
          <w:rtl/>
        </w:rPr>
      </w:pPr>
      <w:r w:rsidRPr="005F134D">
        <w:rPr>
          <w:rFonts w:asciiTheme="minorBidi" w:hAnsiTheme="minorBidi" w:cstheme="minorBidi"/>
          <w:rtl/>
        </w:rPr>
        <w:t xml:space="preserve">אנו משרד רו"ח _____________________, רואי החשבון המבקר של ________ (להלן: "המציע") (החברה המגישה הצעה </w:t>
      </w:r>
      <w:r w:rsidRPr="00164C59">
        <w:rPr>
          <w:rFonts w:asciiTheme="minorBidi" w:hAnsiTheme="minorBidi" w:cstheme="minorBidi"/>
          <w:b/>
          <w:bCs/>
          <w:rtl/>
        </w:rPr>
        <w:t xml:space="preserve">למכרז </w:t>
      </w:r>
      <w:r w:rsidR="003329EC">
        <w:rPr>
          <w:rFonts w:asciiTheme="minorBidi" w:hAnsiTheme="minorBidi" w:cstheme="minorBidi" w:hint="cs"/>
          <w:b/>
          <w:bCs/>
          <w:rtl/>
        </w:rPr>
        <w:t>1006/19</w:t>
      </w:r>
      <w:r w:rsidRPr="005F134D">
        <w:rPr>
          <w:rFonts w:asciiTheme="minorBidi" w:hAnsiTheme="minorBidi" w:cstheme="minorBidi"/>
          <w:b/>
          <w:bCs/>
          <w:rtl/>
        </w:rPr>
        <w:t xml:space="preserve"> – </w:t>
      </w:r>
      <w:r w:rsidRPr="005F134D">
        <w:rPr>
          <w:rFonts w:asciiTheme="minorBidi" w:hAnsiTheme="minorBidi" w:cstheme="minorBidi" w:hint="cs"/>
          <w:b/>
          <w:bCs/>
          <w:rtl/>
        </w:rPr>
        <w:t>אספקת שירותי תרגום ותמלול עבור מינהל הסדרה ואכיפה במשרד העבודה הרווחה והשירותים החברתיים</w:t>
      </w:r>
      <w:r w:rsidRPr="005F134D">
        <w:rPr>
          <w:rFonts w:asciiTheme="minorBidi" w:hAnsiTheme="minorBidi" w:cstheme="minorBidi" w:hint="cs"/>
          <w:rtl/>
        </w:rPr>
        <w:t xml:space="preserve"> </w:t>
      </w:r>
      <w:r w:rsidRPr="005F134D">
        <w:rPr>
          <w:rFonts w:asciiTheme="minorBidi" w:hAnsiTheme="minorBidi" w:cstheme="minorBidi"/>
          <w:rtl/>
        </w:rPr>
        <w:t>(להלן – "</w:t>
      </w:r>
      <w:r w:rsidRPr="005F134D">
        <w:rPr>
          <w:rFonts w:asciiTheme="minorBidi" w:hAnsiTheme="minorBidi" w:cstheme="minorBidi"/>
          <w:b/>
          <w:bCs/>
          <w:rtl/>
        </w:rPr>
        <w:t>המכרז</w:t>
      </w:r>
      <w:r w:rsidRPr="005F134D">
        <w:rPr>
          <w:rFonts w:asciiTheme="minorBidi" w:hAnsiTheme="minorBidi" w:cstheme="minorBidi"/>
          <w:rtl/>
        </w:rPr>
        <w:t xml:space="preserve">")), מאשר/ת כי ביקרנו את ההצהרה של המציע בדבר ההיקף הכספי באספקת שירותי תרגום, כמפורט </w:t>
      </w:r>
      <w:r w:rsidRPr="00164C59">
        <w:rPr>
          <w:rFonts w:asciiTheme="minorBidi" w:hAnsiTheme="minorBidi" w:cstheme="minorBidi"/>
          <w:rtl/>
        </w:rPr>
        <w:t>ב</w:t>
      </w:r>
      <w:r w:rsidRPr="00164C59">
        <w:rPr>
          <w:rFonts w:asciiTheme="minorBidi" w:hAnsiTheme="minorBidi" w:cstheme="minorBidi" w:hint="eastAsia"/>
          <w:b/>
          <w:bCs/>
          <w:u w:val="single"/>
          <w:rtl/>
        </w:rPr>
        <w:t>נספח</w:t>
      </w:r>
      <w:r w:rsidRPr="00164C59">
        <w:rPr>
          <w:rFonts w:asciiTheme="minorBidi" w:hAnsiTheme="minorBidi" w:cstheme="minorBidi"/>
          <w:b/>
          <w:bCs/>
          <w:u w:val="single"/>
          <w:rtl/>
        </w:rPr>
        <w:t xml:space="preserve"> </w:t>
      </w:r>
      <w:r w:rsidRPr="005F134D">
        <w:rPr>
          <w:rFonts w:asciiTheme="minorBidi" w:hAnsiTheme="minorBidi" w:cstheme="minorBidi" w:hint="cs"/>
          <w:b/>
          <w:bCs/>
          <w:u w:val="single"/>
          <w:rtl/>
        </w:rPr>
        <w:t>ג'</w:t>
      </w:r>
      <w:r w:rsidRPr="005F134D">
        <w:rPr>
          <w:rFonts w:asciiTheme="minorBidi" w:hAnsiTheme="minorBidi" w:cstheme="minorBidi" w:hint="cs"/>
          <w:rtl/>
        </w:rPr>
        <w:t xml:space="preserve"> למכרז</w:t>
      </w:r>
      <w:r w:rsidRPr="005F134D">
        <w:rPr>
          <w:rFonts w:asciiTheme="minorBidi" w:hAnsiTheme="minorBidi" w:cstheme="minorBidi"/>
          <w:rtl/>
        </w:rPr>
        <w:t xml:space="preserve">, </w:t>
      </w:r>
      <w:r w:rsidR="001B1EDF" w:rsidRPr="001B1EDF">
        <w:rPr>
          <w:rFonts w:asciiTheme="minorBidi" w:hAnsiTheme="minorBidi" w:cstheme="minorBidi"/>
          <w:rtl/>
        </w:rPr>
        <w:t>המצורפת בזאת ומסומנת בחותמת משרדנו לשם זיהוי בלבד</w:t>
      </w:r>
      <w:r w:rsidR="001B1EDF" w:rsidRPr="005F134D" w:rsidDel="001B1EDF">
        <w:rPr>
          <w:rFonts w:asciiTheme="minorBidi" w:hAnsiTheme="minorBidi" w:cstheme="minorBidi"/>
          <w:rtl/>
        </w:rPr>
        <w:t xml:space="preserve"> </w:t>
      </w:r>
      <w:r w:rsidRPr="005F134D">
        <w:rPr>
          <w:rFonts w:asciiTheme="minorBidi" w:hAnsiTheme="minorBidi" w:cstheme="minorBidi"/>
          <w:rtl/>
        </w:rPr>
        <w:t>הצהרה זו הינה באחריות ההנהלה של</w:t>
      </w:r>
      <w:r w:rsidRPr="001305AF">
        <w:rPr>
          <w:rFonts w:asciiTheme="minorBidi" w:hAnsiTheme="minorBidi" w:cstheme="minorBidi"/>
          <w:rtl/>
        </w:rPr>
        <w:t xml:space="preserve"> המציע. אחריותנו היא לחוות דעה על ההצהרה בהתבסס על ביקורתנו.</w:t>
      </w:r>
    </w:p>
    <w:p w:rsidR="00A62526" w:rsidRPr="003329EC" w:rsidRDefault="00A62526" w:rsidP="00A62526">
      <w:pPr>
        <w:ind w:left="26"/>
        <w:jc w:val="both"/>
        <w:rPr>
          <w:rFonts w:asciiTheme="minorBidi" w:hAnsiTheme="minorBidi" w:cstheme="minorBidi"/>
          <w:rtl/>
        </w:rPr>
      </w:pPr>
      <w:r w:rsidRPr="001305AF">
        <w:rPr>
          <w:rFonts w:asciiTheme="minorBidi" w:hAnsiTheme="minorBidi" w:cstheme="minorBidi"/>
          <w:rtl/>
        </w:rPr>
        <w:t xml:space="preserve">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w:t>
      </w:r>
      <w:r w:rsidRPr="003329EC">
        <w:rPr>
          <w:rFonts w:asciiTheme="minorBidi" w:hAnsiTheme="minorBidi" w:cstheme="minorBidi"/>
          <w:rtl/>
        </w:rPr>
        <w:t>ושל האומדנים המשמעותיים שנעשו על ידי ההנהלה של המציע וכן הערכת נאותות ההצגה בהצהרה בכללותה. אנו סבורים שביקורתנו מספקת בסיס נאות לחוות דעתנו.</w:t>
      </w:r>
    </w:p>
    <w:p w:rsidR="00A62526" w:rsidRPr="001305AF" w:rsidRDefault="00A62526" w:rsidP="00107937">
      <w:pPr>
        <w:ind w:left="26"/>
        <w:jc w:val="both"/>
        <w:rPr>
          <w:rFonts w:asciiTheme="minorBidi" w:hAnsiTheme="minorBidi" w:cstheme="minorBidi"/>
          <w:rtl/>
        </w:rPr>
      </w:pPr>
      <w:r w:rsidRPr="003329EC">
        <w:rPr>
          <w:rFonts w:asciiTheme="minorBidi" w:hAnsiTheme="minorBidi" w:cstheme="minorBidi"/>
          <w:rtl/>
        </w:rPr>
        <w:t xml:space="preserve">לדעתנו, ההצהרה בדבר ההיקף הכספי באספקת שירותי תרגום, כמפורט </w:t>
      </w:r>
      <w:r w:rsidR="00107937" w:rsidRPr="003329EC">
        <w:rPr>
          <w:rFonts w:asciiTheme="minorBidi" w:hAnsiTheme="minorBidi" w:cstheme="minorBidi" w:hint="cs"/>
          <w:rtl/>
        </w:rPr>
        <w:t>ב</w:t>
      </w:r>
      <w:r w:rsidRPr="003329EC">
        <w:rPr>
          <w:rFonts w:asciiTheme="minorBidi" w:hAnsiTheme="minorBidi" w:cstheme="minorBidi" w:hint="cs"/>
          <w:b/>
          <w:bCs/>
          <w:u w:val="single"/>
          <w:rtl/>
        </w:rPr>
        <w:t>נספח ג'</w:t>
      </w:r>
      <w:r w:rsidRPr="003329EC">
        <w:rPr>
          <w:rFonts w:asciiTheme="minorBidi" w:hAnsiTheme="minorBidi" w:cstheme="minorBidi" w:hint="cs"/>
          <w:rtl/>
        </w:rPr>
        <w:t xml:space="preserve"> למכרז</w:t>
      </w:r>
      <w:r w:rsidRPr="003329EC">
        <w:rPr>
          <w:rFonts w:asciiTheme="minorBidi" w:hAnsiTheme="minorBidi" w:cstheme="minorBidi"/>
          <w:rtl/>
        </w:rPr>
        <w:t xml:space="preserve">, </w:t>
      </w:r>
      <w:r w:rsidRPr="003329EC">
        <w:rPr>
          <w:rFonts w:asciiTheme="minorBidi" w:hAnsiTheme="minorBidi"/>
          <w:rtl/>
        </w:rPr>
        <w:t xml:space="preserve"> </w:t>
      </w:r>
      <w:r w:rsidRPr="003329EC">
        <w:rPr>
          <w:rFonts w:asciiTheme="minorBidi" w:hAnsiTheme="minorBidi" w:hint="eastAsia"/>
          <w:rtl/>
        </w:rPr>
        <w:t>משקפת</w:t>
      </w:r>
      <w:r w:rsidRPr="003329EC">
        <w:rPr>
          <w:rFonts w:asciiTheme="minorBidi" w:hAnsiTheme="minorBidi"/>
          <w:rtl/>
        </w:rPr>
        <w:t xml:space="preserve"> </w:t>
      </w:r>
      <w:r w:rsidRPr="003329EC">
        <w:rPr>
          <w:rFonts w:asciiTheme="minorBidi" w:hAnsiTheme="minorBidi" w:hint="eastAsia"/>
          <w:rtl/>
        </w:rPr>
        <w:t>באופן</w:t>
      </w:r>
      <w:r w:rsidRPr="003329EC">
        <w:rPr>
          <w:rFonts w:asciiTheme="minorBidi" w:hAnsiTheme="minorBidi"/>
          <w:rtl/>
        </w:rPr>
        <w:t xml:space="preserve"> </w:t>
      </w:r>
      <w:r w:rsidRPr="003329EC">
        <w:rPr>
          <w:rFonts w:asciiTheme="minorBidi" w:hAnsiTheme="minorBidi" w:hint="eastAsia"/>
          <w:rtl/>
        </w:rPr>
        <w:t>נאות</w:t>
      </w:r>
      <w:r w:rsidRPr="003329EC">
        <w:rPr>
          <w:rFonts w:asciiTheme="minorBidi" w:hAnsiTheme="minorBidi"/>
          <w:rtl/>
        </w:rPr>
        <w:t xml:space="preserve"> </w:t>
      </w:r>
      <w:r w:rsidRPr="003329EC">
        <w:rPr>
          <w:rFonts w:asciiTheme="minorBidi" w:hAnsiTheme="minorBidi" w:hint="eastAsia"/>
          <w:rtl/>
        </w:rPr>
        <w:t>מכל</w:t>
      </w:r>
      <w:r w:rsidRPr="003329EC">
        <w:rPr>
          <w:rFonts w:asciiTheme="minorBidi" w:hAnsiTheme="minorBidi"/>
          <w:rtl/>
        </w:rPr>
        <w:t xml:space="preserve"> </w:t>
      </w:r>
      <w:r w:rsidRPr="003329EC">
        <w:rPr>
          <w:rFonts w:asciiTheme="minorBidi" w:hAnsiTheme="minorBidi" w:hint="eastAsia"/>
          <w:rtl/>
        </w:rPr>
        <w:t>הבחינות</w:t>
      </w:r>
      <w:r w:rsidRPr="003329EC">
        <w:rPr>
          <w:rFonts w:asciiTheme="minorBidi" w:hAnsiTheme="minorBidi"/>
          <w:rtl/>
        </w:rPr>
        <w:t xml:space="preserve"> </w:t>
      </w:r>
      <w:r w:rsidRPr="003329EC">
        <w:rPr>
          <w:rFonts w:asciiTheme="minorBidi" w:hAnsiTheme="minorBidi" w:hint="eastAsia"/>
          <w:rtl/>
        </w:rPr>
        <w:t>המהותיות</w:t>
      </w:r>
      <w:r w:rsidRPr="003329EC">
        <w:rPr>
          <w:rFonts w:asciiTheme="minorBidi" w:hAnsiTheme="minorBidi"/>
          <w:rtl/>
        </w:rPr>
        <w:t xml:space="preserve"> </w:t>
      </w:r>
      <w:r w:rsidRPr="003329EC">
        <w:rPr>
          <w:rFonts w:asciiTheme="minorBidi" w:hAnsiTheme="minorBidi" w:hint="eastAsia"/>
          <w:rtl/>
        </w:rPr>
        <w:t>את</w:t>
      </w:r>
      <w:r w:rsidRPr="003329EC">
        <w:rPr>
          <w:rFonts w:asciiTheme="minorBidi" w:hAnsiTheme="minorBidi"/>
          <w:rtl/>
        </w:rPr>
        <w:t xml:space="preserve"> </w:t>
      </w:r>
      <w:r w:rsidRPr="003329EC">
        <w:rPr>
          <w:rFonts w:asciiTheme="minorBidi" w:hAnsiTheme="minorBidi" w:hint="eastAsia"/>
          <w:rtl/>
        </w:rPr>
        <w:t>המפורט</w:t>
      </w:r>
      <w:r w:rsidRPr="003329EC">
        <w:rPr>
          <w:rFonts w:asciiTheme="minorBidi" w:hAnsiTheme="minorBidi"/>
          <w:rtl/>
        </w:rPr>
        <w:t xml:space="preserve"> </w:t>
      </w:r>
      <w:r w:rsidRPr="003329EC">
        <w:rPr>
          <w:rFonts w:asciiTheme="minorBidi" w:hAnsiTheme="minorBidi" w:hint="eastAsia"/>
          <w:rtl/>
        </w:rPr>
        <w:t>בה</w:t>
      </w:r>
      <w:r w:rsidRPr="003329EC">
        <w:rPr>
          <w:rFonts w:asciiTheme="minorBidi" w:hAnsiTheme="minorBidi"/>
          <w:rtl/>
        </w:rPr>
        <w:t xml:space="preserve"> </w:t>
      </w:r>
      <w:r w:rsidRPr="003329EC">
        <w:rPr>
          <w:rFonts w:asciiTheme="minorBidi" w:hAnsiTheme="minorBidi" w:hint="eastAsia"/>
          <w:rtl/>
        </w:rPr>
        <w:t>וזאת</w:t>
      </w:r>
      <w:r w:rsidRPr="003329EC">
        <w:rPr>
          <w:rFonts w:asciiTheme="minorBidi" w:hAnsiTheme="minorBidi"/>
          <w:rtl/>
        </w:rPr>
        <w:t xml:space="preserve"> </w:t>
      </w:r>
      <w:r w:rsidRPr="003329EC">
        <w:rPr>
          <w:rFonts w:asciiTheme="minorBidi" w:hAnsiTheme="minorBidi" w:hint="eastAsia"/>
          <w:rtl/>
        </w:rPr>
        <w:t>בהתאם</w:t>
      </w:r>
      <w:r w:rsidRPr="003329EC">
        <w:rPr>
          <w:rFonts w:asciiTheme="minorBidi" w:hAnsiTheme="minorBidi"/>
          <w:rtl/>
        </w:rPr>
        <w:t xml:space="preserve"> </w:t>
      </w:r>
      <w:r w:rsidRPr="003329EC">
        <w:rPr>
          <w:rFonts w:asciiTheme="minorBidi" w:hAnsiTheme="minorBidi" w:hint="eastAsia"/>
          <w:rtl/>
        </w:rPr>
        <w:t>לרשומות</w:t>
      </w:r>
      <w:r w:rsidRPr="003329EC">
        <w:rPr>
          <w:rFonts w:asciiTheme="minorBidi" w:hAnsiTheme="minorBidi"/>
          <w:rtl/>
        </w:rPr>
        <w:t xml:space="preserve"> </w:t>
      </w:r>
      <w:r w:rsidRPr="003329EC">
        <w:rPr>
          <w:rFonts w:asciiTheme="minorBidi" w:hAnsiTheme="minorBidi" w:hint="eastAsia"/>
          <w:rtl/>
        </w:rPr>
        <w:t>עליהם</w:t>
      </w:r>
      <w:r w:rsidRPr="003329EC">
        <w:rPr>
          <w:rFonts w:asciiTheme="minorBidi" w:hAnsiTheme="minorBidi"/>
          <w:rtl/>
        </w:rPr>
        <w:t xml:space="preserve"> </w:t>
      </w:r>
      <w:r w:rsidRPr="003329EC">
        <w:rPr>
          <w:rFonts w:asciiTheme="minorBidi" w:hAnsiTheme="minorBidi" w:hint="eastAsia"/>
          <w:rtl/>
        </w:rPr>
        <w:t>התבססה</w:t>
      </w:r>
      <w:r w:rsidRPr="002A19BC">
        <w:rPr>
          <w:rFonts w:asciiTheme="minorBidi" w:hAnsiTheme="minorBidi"/>
          <w:rtl/>
        </w:rPr>
        <w:t>.</w:t>
      </w:r>
    </w:p>
    <w:p w:rsidR="00A62526" w:rsidRDefault="00A62526" w:rsidP="00A62526">
      <w:pPr>
        <w:jc w:val="center"/>
        <w:rPr>
          <w:rFonts w:asciiTheme="minorBidi" w:hAnsiTheme="minorBidi" w:cstheme="minorBidi"/>
          <w:rtl/>
        </w:rPr>
      </w:pPr>
    </w:p>
    <w:p w:rsidR="00A62526" w:rsidRPr="001305AF" w:rsidRDefault="00A62526" w:rsidP="00A62526">
      <w:pPr>
        <w:jc w:val="center"/>
        <w:rPr>
          <w:rFonts w:asciiTheme="minorBidi" w:hAnsiTheme="minorBidi" w:cstheme="minorBidi"/>
          <w:rtl/>
        </w:rPr>
      </w:pPr>
    </w:p>
    <w:p w:rsidR="00A62526" w:rsidRPr="001305AF" w:rsidRDefault="00A62526" w:rsidP="00A62526">
      <w:pPr>
        <w:jc w:val="center"/>
        <w:rPr>
          <w:rFonts w:asciiTheme="minorBidi" w:hAnsiTheme="minorBidi" w:cstheme="minorBidi"/>
          <w:rtl/>
        </w:rPr>
      </w:pPr>
      <w:r w:rsidRPr="001305AF">
        <w:rPr>
          <w:rFonts w:asciiTheme="minorBidi" w:hAnsiTheme="minorBidi" w:cstheme="minorBidi"/>
          <w:rtl/>
        </w:rPr>
        <w:t>בכבוד רב,</w:t>
      </w:r>
    </w:p>
    <w:tbl>
      <w:tblPr>
        <w:tblStyle w:val="a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A62526" w:rsidRPr="001305AF" w:rsidTr="00A62526">
        <w:trPr>
          <w:trHeight w:val="255"/>
          <w:tblHeader/>
          <w:jc w:val="center"/>
        </w:trPr>
        <w:tc>
          <w:tcPr>
            <w:tcW w:w="3711" w:type="dxa"/>
          </w:tcPr>
          <w:p w:rsidR="00A62526" w:rsidRPr="001305AF" w:rsidRDefault="00A62526" w:rsidP="00A62526">
            <w:pPr>
              <w:tabs>
                <w:tab w:val="left" w:pos="6685"/>
                <w:tab w:val="right" w:pos="9070"/>
              </w:tabs>
              <w:jc w:val="center"/>
              <w:rPr>
                <w:rFonts w:ascii="Arial" w:hAnsi="Arial" w:cs="Arial"/>
                <w:rtl/>
              </w:rPr>
            </w:pPr>
            <w:r w:rsidRPr="001305AF">
              <w:rPr>
                <w:rFonts w:ascii="Arial" w:hAnsi="Arial" w:cs="Arial"/>
                <w:rtl/>
              </w:rPr>
              <w:t>רואי חשבון</w:t>
            </w:r>
            <w:r w:rsidRPr="001305AF">
              <w:rPr>
                <w:rFonts w:ascii="Arial" w:hAnsi="Arial" w:cs="Arial" w:hint="cs"/>
                <w:rtl/>
              </w:rPr>
              <w:t xml:space="preserve"> </w:t>
            </w:r>
          </w:p>
        </w:tc>
      </w:tr>
      <w:tr w:rsidR="00A62526" w:rsidRPr="001305AF" w:rsidTr="00A62526">
        <w:trPr>
          <w:trHeight w:val="297"/>
          <w:jc w:val="center"/>
        </w:trPr>
        <w:tc>
          <w:tcPr>
            <w:tcW w:w="3711" w:type="dxa"/>
          </w:tcPr>
          <w:p w:rsidR="00A62526" w:rsidRPr="001305AF" w:rsidRDefault="00A62526" w:rsidP="00A62526">
            <w:pPr>
              <w:pBdr>
                <w:bottom w:val="single" w:sz="4" w:space="1" w:color="auto"/>
              </w:pBdr>
              <w:tabs>
                <w:tab w:val="left" w:pos="6685"/>
                <w:tab w:val="right" w:pos="9070"/>
              </w:tabs>
              <w:jc w:val="center"/>
              <w:rPr>
                <w:rFonts w:ascii="Arial" w:hAnsi="Arial" w:cs="Arial"/>
                <w:rtl/>
              </w:rPr>
            </w:pPr>
          </w:p>
        </w:tc>
      </w:tr>
    </w:tbl>
    <w:p w:rsidR="00A62526" w:rsidRDefault="00A62526" w:rsidP="00A62526">
      <w:pPr>
        <w:rPr>
          <w:rFonts w:asciiTheme="minorBidi" w:hAnsiTheme="minorBidi" w:cstheme="minorBidi"/>
          <w:rtl/>
        </w:rPr>
      </w:pPr>
      <w:r>
        <w:rPr>
          <w:rFonts w:asciiTheme="minorBidi" w:hAnsiTheme="minorBidi" w:cstheme="minorBidi"/>
          <w:rtl/>
        </w:rPr>
        <w:br/>
      </w:r>
    </w:p>
    <w:p w:rsidR="00A62526" w:rsidRPr="001305AF" w:rsidRDefault="00A62526" w:rsidP="00A62526">
      <w:pPr>
        <w:rPr>
          <w:rFonts w:asciiTheme="minorBidi" w:hAnsiTheme="minorBidi" w:cstheme="minorBidi"/>
          <w:rtl/>
        </w:rPr>
      </w:pPr>
    </w:p>
    <w:p w:rsidR="00A62526" w:rsidRPr="001305AF" w:rsidRDefault="00A62526" w:rsidP="00A62526">
      <w:pPr>
        <w:rPr>
          <w:rFonts w:asciiTheme="minorBidi" w:hAnsiTheme="minorBidi" w:cstheme="minorBidi"/>
          <w:rtl/>
        </w:rPr>
      </w:pPr>
      <w:r w:rsidRPr="001305AF">
        <w:rPr>
          <w:rFonts w:asciiTheme="minorBidi" w:hAnsiTheme="minorBidi" w:cstheme="minorBidi"/>
          <w:rtl/>
        </w:rPr>
        <w:t xml:space="preserve">הערות: </w:t>
      </w:r>
    </w:p>
    <w:p w:rsidR="00A62526" w:rsidRPr="001305AF" w:rsidRDefault="00A62526" w:rsidP="00A62526">
      <w:pPr>
        <w:numPr>
          <w:ilvl w:val="0"/>
          <w:numId w:val="58"/>
        </w:numPr>
        <w:jc w:val="both"/>
        <w:rPr>
          <w:rFonts w:asciiTheme="minorBidi" w:hAnsiTheme="minorBidi" w:cstheme="minorBidi"/>
          <w:rtl/>
        </w:rPr>
      </w:pPr>
      <w:r w:rsidRPr="001305AF">
        <w:rPr>
          <w:rFonts w:asciiTheme="minorBidi" w:hAnsiTheme="minorBidi" w:cstheme="minorBidi"/>
          <w:rtl/>
        </w:rPr>
        <w:t>נוסח דיווח זה של רואה החשבון המבקר נקבע על ידי ועדה משותפת למנהל הרכש הממשלתי וללשכת רואי החשבון בישראל – אוגוסט 2009.</w:t>
      </w:r>
    </w:p>
    <w:p w:rsidR="00A62526" w:rsidRPr="001305AF" w:rsidRDefault="00A62526" w:rsidP="00A62526">
      <w:pPr>
        <w:numPr>
          <w:ilvl w:val="0"/>
          <w:numId w:val="58"/>
        </w:numPr>
        <w:jc w:val="both"/>
        <w:rPr>
          <w:rFonts w:asciiTheme="minorBidi" w:hAnsiTheme="minorBidi" w:cstheme="minorBidi"/>
        </w:rPr>
      </w:pPr>
      <w:r w:rsidRPr="001305AF">
        <w:rPr>
          <w:rFonts w:asciiTheme="minorBidi" w:hAnsiTheme="minorBidi" w:cstheme="minorBidi"/>
          <w:rtl/>
        </w:rPr>
        <w:t xml:space="preserve">יודפס על נייר לוגו של משרד רואה-החשבון. </w:t>
      </w:r>
    </w:p>
    <w:p w:rsidR="00A62526" w:rsidRDefault="00A62526" w:rsidP="00A62526">
      <w:pPr>
        <w:bidi w:val="0"/>
        <w:rPr>
          <w:rtl/>
        </w:rPr>
      </w:pPr>
      <w:r>
        <w:rPr>
          <w:rtl/>
        </w:rPr>
        <w:br w:type="page"/>
      </w:r>
    </w:p>
    <w:p w:rsidR="00393C40" w:rsidRDefault="00A62526" w:rsidP="003329EC">
      <w:pPr>
        <w:pStyle w:val="3"/>
        <w:tabs>
          <w:tab w:val="left" w:pos="1418"/>
        </w:tabs>
        <w:spacing w:before="360"/>
        <w:jc w:val="right"/>
        <w:rPr>
          <w:b w:val="0"/>
          <w:bCs w:val="0"/>
          <w:sz w:val="28"/>
          <w:szCs w:val="28"/>
          <w:u w:val="single"/>
          <w:rtl/>
        </w:rPr>
      </w:pPr>
      <w:bookmarkStart w:id="48" w:name="נספח_ניסיון_צוות"/>
      <w:bookmarkStart w:id="49" w:name="_Toc506281952"/>
      <w:r w:rsidRPr="003329EC">
        <w:rPr>
          <w:b w:val="0"/>
          <w:bCs w:val="0"/>
          <w:sz w:val="28"/>
          <w:szCs w:val="28"/>
          <w:u w:val="single"/>
          <w:rtl/>
        </w:rPr>
        <w:lastRenderedPageBreak/>
        <w:t>נספח</w:t>
      </w:r>
      <w:r w:rsidRPr="003329EC">
        <w:rPr>
          <w:rFonts w:hint="cs"/>
          <w:b w:val="0"/>
          <w:bCs w:val="0"/>
          <w:sz w:val="28"/>
          <w:szCs w:val="28"/>
          <w:u w:val="single"/>
          <w:rtl/>
        </w:rPr>
        <w:t xml:space="preserve"> </w:t>
      </w:r>
      <w:bookmarkEnd w:id="48"/>
      <w:r w:rsidRPr="003329EC">
        <w:rPr>
          <w:rFonts w:hint="cs"/>
          <w:b w:val="0"/>
          <w:bCs w:val="0"/>
          <w:sz w:val="28"/>
          <w:szCs w:val="28"/>
          <w:u w:val="single"/>
          <w:rtl/>
        </w:rPr>
        <w:t>ה'</w:t>
      </w:r>
      <w:bookmarkEnd w:id="49"/>
      <w:r w:rsidRPr="003329EC">
        <w:rPr>
          <w:rFonts w:hint="cs"/>
          <w:b w:val="0"/>
          <w:bCs w:val="0"/>
          <w:sz w:val="28"/>
          <w:szCs w:val="28"/>
          <w:u w:val="single"/>
          <w:rtl/>
        </w:rPr>
        <w:t xml:space="preserve"> </w:t>
      </w:r>
    </w:p>
    <w:p w:rsidR="00A62526" w:rsidRPr="001305AF" w:rsidRDefault="00A62526" w:rsidP="00A62526">
      <w:pPr>
        <w:pStyle w:val="3"/>
        <w:tabs>
          <w:tab w:val="left" w:pos="1418"/>
        </w:tabs>
        <w:spacing w:before="360"/>
        <w:rPr>
          <w:b w:val="0"/>
          <w:bCs w:val="0"/>
          <w:sz w:val="28"/>
          <w:szCs w:val="28"/>
          <w:u w:val="single"/>
          <w:rtl/>
        </w:rPr>
      </w:pPr>
      <w:r w:rsidRPr="001305AF">
        <w:rPr>
          <w:b w:val="0"/>
          <w:bCs w:val="0"/>
          <w:sz w:val="28"/>
          <w:szCs w:val="28"/>
          <w:u w:val="single"/>
          <w:rtl/>
        </w:rPr>
        <w:t xml:space="preserve">ניסיון </w:t>
      </w:r>
      <w:r>
        <w:rPr>
          <w:rFonts w:hint="cs"/>
          <w:b w:val="0"/>
          <w:bCs w:val="0"/>
          <w:sz w:val="28"/>
          <w:szCs w:val="28"/>
          <w:u w:val="single"/>
          <w:rtl/>
        </w:rPr>
        <w:t>האחראי המקצועי</w:t>
      </w:r>
      <w:r w:rsidRPr="001305AF">
        <w:rPr>
          <w:b w:val="0"/>
          <w:bCs w:val="0"/>
          <w:sz w:val="28"/>
          <w:szCs w:val="28"/>
          <w:u w:val="single"/>
          <w:rtl/>
        </w:rPr>
        <w:t xml:space="preserve"> </w:t>
      </w:r>
    </w:p>
    <w:p w:rsidR="00A62526" w:rsidRDefault="00A62526" w:rsidP="00A62526">
      <w:pPr>
        <w:pStyle w:val="HNormal"/>
        <w:spacing w:after="0"/>
        <w:rPr>
          <w:rFonts w:asciiTheme="minorBidi" w:hAnsiTheme="minorBidi" w:cstheme="minorBidi"/>
          <w:color w:val="000000"/>
          <w:rtl/>
          <w:lang w:eastAsia="en-US"/>
        </w:rPr>
      </w:pPr>
    </w:p>
    <w:p w:rsidR="00A62526" w:rsidRPr="00A62526" w:rsidRDefault="00A62526" w:rsidP="00A62526">
      <w:pPr>
        <w:pStyle w:val="HNormal"/>
        <w:spacing w:after="0"/>
        <w:rPr>
          <w:rFonts w:asciiTheme="minorBidi" w:hAnsiTheme="minorBidi" w:cstheme="minorBidi"/>
          <w:color w:val="000000"/>
          <w:sz w:val="24"/>
          <w:rtl/>
          <w:lang w:eastAsia="en-US"/>
        </w:rPr>
      </w:pPr>
      <w:r w:rsidRPr="00A62526">
        <w:rPr>
          <w:rFonts w:asciiTheme="minorBidi" w:hAnsiTheme="minorBidi" w:cstheme="minorBidi"/>
          <w:color w:val="000000"/>
          <w:sz w:val="24"/>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A62526" w:rsidRPr="00A62526" w:rsidRDefault="00A62526" w:rsidP="00A62526">
      <w:pPr>
        <w:pStyle w:val="HNormal"/>
        <w:spacing w:after="0"/>
        <w:rPr>
          <w:rFonts w:asciiTheme="minorBidi" w:hAnsiTheme="minorBidi" w:cstheme="minorBidi"/>
          <w:color w:val="000000"/>
          <w:sz w:val="24"/>
          <w:rtl/>
          <w:lang w:eastAsia="en-US"/>
        </w:rPr>
      </w:pPr>
    </w:p>
    <w:p w:rsidR="00A62526" w:rsidRPr="00A62526" w:rsidRDefault="00A62526" w:rsidP="00A62526">
      <w:pPr>
        <w:rPr>
          <w:rFonts w:asciiTheme="minorBidi" w:hAnsiTheme="minorBidi" w:cstheme="minorBidi"/>
          <w:b/>
          <w:bCs/>
          <w:rtl/>
        </w:rPr>
      </w:pPr>
    </w:p>
    <w:p w:rsidR="00A62526" w:rsidRPr="00A62526" w:rsidRDefault="00A62526" w:rsidP="00A62526">
      <w:pPr>
        <w:rPr>
          <w:rFonts w:asciiTheme="minorBidi" w:hAnsiTheme="minorBidi" w:cstheme="minorBidi"/>
          <w:b/>
          <w:bCs/>
          <w:rtl/>
        </w:rPr>
      </w:pPr>
      <w:r w:rsidRPr="00A62526">
        <w:rPr>
          <w:rFonts w:asciiTheme="minorBidi" w:hAnsiTheme="minorBidi" w:cstheme="minorBidi"/>
          <w:b/>
          <w:bCs/>
          <w:rtl/>
        </w:rPr>
        <w:t>הערות כלליות:</w:t>
      </w:r>
    </w:p>
    <w:p w:rsidR="00A62526" w:rsidRPr="00A62526" w:rsidRDefault="00A62526" w:rsidP="00A62526">
      <w:pPr>
        <w:pStyle w:val="aff0"/>
        <w:numPr>
          <w:ilvl w:val="0"/>
          <w:numId w:val="60"/>
        </w:numPr>
        <w:spacing w:line="360" w:lineRule="auto"/>
        <w:jc w:val="both"/>
        <w:rPr>
          <w:rFonts w:asciiTheme="minorBidi" w:hAnsiTheme="minorBidi" w:cstheme="minorBidi"/>
          <w:sz w:val="24"/>
          <w:szCs w:val="24"/>
        </w:rPr>
      </w:pPr>
      <w:r w:rsidRPr="00A62526">
        <w:rPr>
          <w:rFonts w:asciiTheme="minorBidi" w:hAnsiTheme="minorBidi" w:cstheme="minorBidi"/>
          <w:sz w:val="24"/>
          <w:szCs w:val="24"/>
          <w:rtl/>
        </w:rPr>
        <w:t xml:space="preserve">בסופו של נספח זה, יש לצרף קורות חיים מפורטים ועדכניים נכון למועד הגשת ההצעה של </w:t>
      </w:r>
      <w:r w:rsidRPr="00A62526">
        <w:rPr>
          <w:rFonts w:asciiTheme="minorBidi" w:hAnsiTheme="minorBidi" w:cstheme="minorBidi" w:hint="cs"/>
          <w:sz w:val="24"/>
          <w:szCs w:val="24"/>
          <w:rtl/>
        </w:rPr>
        <w:t xml:space="preserve">האחראי/ית המקצועי/ית המוצע/ת </w:t>
      </w:r>
      <w:r w:rsidRPr="00A62526">
        <w:rPr>
          <w:rFonts w:asciiTheme="minorBidi" w:hAnsiTheme="minorBidi" w:cstheme="minorBidi"/>
          <w:sz w:val="24"/>
          <w:szCs w:val="24"/>
          <w:rtl/>
        </w:rPr>
        <w:t>ומסמכים נוספים, ככל שהם רלוונטיים להערכת ניסיונ</w:t>
      </w:r>
      <w:r w:rsidRPr="00A62526">
        <w:rPr>
          <w:rFonts w:asciiTheme="minorBidi" w:hAnsiTheme="minorBidi" w:cstheme="minorBidi" w:hint="cs"/>
          <w:sz w:val="24"/>
          <w:szCs w:val="24"/>
          <w:rtl/>
        </w:rPr>
        <w:t>ו/נה</w:t>
      </w:r>
      <w:r w:rsidRPr="00A62526">
        <w:rPr>
          <w:rFonts w:asciiTheme="minorBidi" w:hAnsiTheme="minorBidi" w:cstheme="minorBidi"/>
          <w:sz w:val="24"/>
          <w:szCs w:val="24"/>
          <w:rtl/>
        </w:rPr>
        <w:t>, כישורי</w:t>
      </w:r>
      <w:r w:rsidRPr="00A62526">
        <w:rPr>
          <w:rFonts w:asciiTheme="minorBidi" w:hAnsiTheme="minorBidi" w:cstheme="minorBidi" w:hint="cs"/>
          <w:sz w:val="24"/>
          <w:szCs w:val="24"/>
          <w:rtl/>
        </w:rPr>
        <w:t>ו/י</w:t>
      </w:r>
      <w:r w:rsidRPr="00A62526">
        <w:rPr>
          <w:rFonts w:asciiTheme="minorBidi" w:hAnsiTheme="minorBidi" w:cstheme="minorBidi"/>
          <w:sz w:val="24"/>
          <w:szCs w:val="24"/>
          <w:rtl/>
        </w:rPr>
        <w:t>ה ומיומנויותי</w:t>
      </w:r>
      <w:r w:rsidRPr="00A62526">
        <w:rPr>
          <w:rFonts w:asciiTheme="minorBidi" w:hAnsiTheme="minorBidi" w:cstheme="minorBidi" w:hint="cs"/>
          <w:sz w:val="24"/>
          <w:szCs w:val="24"/>
          <w:rtl/>
        </w:rPr>
        <w:t>ו/יה</w:t>
      </w:r>
      <w:r w:rsidRPr="00A62526">
        <w:rPr>
          <w:rFonts w:asciiTheme="minorBidi" w:hAnsiTheme="minorBidi" w:cstheme="minorBidi"/>
          <w:sz w:val="24"/>
          <w:szCs w:val="24"/>
          <w:rtl/>
        </w:rPr>
        <w:t>.</w:t>
      </w:r>
    </w:p>
    <w:p w:rsidR="00A62526" w:rsidRPr="00A62526" w:rsidRDefault="00A62526" w:rsidP="00A62526">
      <w:pPr>
        <w:pStyle w:val="aff0"/>
        <w:numPr>
          <w:ilvl w:val="0"/>
          <w:numId w:val="60"/>
        </w:numPr>
        <w:spacing w:line="360" w:lineRule="auto"/>
        <w:jc w:val="both"/>
        <w:rPr>
          <w:rFonts w:asciiTheme="minorBidi" w:hAnsiTheme="minorBidi" w:cstheme="minorBidi"/>
          <w:sz w:val="24"/>
          <w:szCs w:val="24"/>
        </w:rPr>
      </w:pPr>
      <w:r w:rsidRPr="00A62526">
        <w:rPr>
          <w:rFonts w:asciiTheme="minorBidi" w:hAnsiTheme="minorBidi" w:cstheme="minorBidi"/>
          <w:sz w:val="24"/>
          <w:szCs w:val="24"/>
          <w:rtl/>
        </w:rPr>
        <w:t>מובהר בזה כי בדיקת עמידת</w:t>
      </w:r>
      <w:r w:rsidRPr="00A62526">
        <w:rPr>
          <w:rFonts w:asciiTheme="minorBidi" w:hAnsiTheme="minorBidi" w:cstheme="minorBidi" w:hint="cs"/>
          <w:sz w:val="24"/>
          <w:szCs w:val="24"/>
          <w:rtl/>
        </w:rPr>
        <w:t>ו/ה</w:t>
      </w:r>
      <w:r w:rsidRPr="00A62526">
        <w:rPr>
          <w:rFonts w:asciiTheme="minorBidi" w:hAnsiTheme="minorBidi" w:cstheme="minorBidi"/>
          <w:sz w:val="24"/>
          <w:szCs w:val="24"/>
          <w:rtl/>
        </w:rPr>
        <w:t xml:space="preserve"> של </w:t>
      </w:r>
      <w:r w:rsidRPr="00A62526">
        <w:rPr>
          <w:rFonts w:asciiTheme="minorBidi" w:hAnsiTheme="minorBidi" w:cstheme="minorBidi" w:hint="cs"/>
          <w:sz w:val="24"/>
          <w:szCs w:val="24"/>
          <w:rtl/>
        </w:rPr>
        <w:t xml:space="preserve">האחראי/ית המקצועי/ית המוצע/ת </w:t>
      </w:r>
      <w:r w:rsidRPr="00A62526">
        <w:rPr>
          <w:rFonts w:asciiTheme="minorBidi" w:hAnsiTheme="minorBidi" w:cstheme="minorBidi"/>
          <w:sz w:val="24"/>
          <w:szCs w:val="24"/>
          <w:rtl/>
        </w:rPr>
        <w:t>בתנאי הסף וניקוד</w:t>
      </w:r>
      <w:r w:rsidRPr="00A62526">
        <w:rPr>
          <w:rFonts w:asciiTheme="minorBidi" w:hAnsiTheme="minorBidi" w:cstheme="minorBidi" w:hint="cs"/>
          <w:sz w:val="24"/>
          <w:szCs w:val="24"/>
          <w:rtl/>
        </w:rPr>
        <w:t>ו/ה</w:t>
      </w:r>
      <w:r w:rsidRPr="00A62526">
        <w:rPr>
          <w:rFonts w:asciiTheme="minorBidi" w:hAnsiTheme="minorBidi" w:cstheme="minorBidi"/>
          <w:sz w:val="24"/>
          <w:szCs w:val="24"/>
          <w:rtl/>
        </w:rPr>
        <w:t xml:space="preserve"> באמות המידה יערכו על סמך הנתונים המפורטים טבלאות המצורפ</w:t>
      </w:r>
      <w:r w:rsidRPr="00A62526">
        <w:rPr>
          <w:rFonts w:asciiTheme="minorBidi" w:hAnsiTheme="minorBidi" w:cstheme="minorBidi" w:hint="cs"/>
          <w:sz w:val="24"/>
          <w:szCs w:val="24"/>
          <w:rtl/>
        </w:rPr>
        <w:t>ו</w:t>
      </w:r>
      <w:r w:rsidRPr="00A62526">
        <w:rPr>
          <w:rFonts w:asciiTheme="minorBidi" w:hAnsiTheme="minorBidi" w:cstheme="minorBidi"/>
          <w:sz w:val="24"/>
          <w:szCs w:val="24"/>
          <w:rtl/>
        </w:rPr>
        <w:t>ת. האמור בקו"ח הוא לפירוש האמור טבלאות המצורפ</w:t>
      </w:r>
      <w:r w:rsidRPr="00A62526">
        <w:rPr>
          <w:rFonts w:asciiTheme="minorBidi" w:hAnsiTheme="minorBidi" w:cstheme="minorBidi" w:hint="cs"/>
          <w:sz w:val="24"/>
          <w:szCs w:val="24"/>
          <w:rtl/>
        </w:rPr>
        <w:t>ו</w:t>
      </w:r>
      <w:r w:rsidRPr="00A62526">
        <w:rPr>
          <w:rFonts w:asciiTheme="minorBidi" w:hAnsiTheme="minorBidi" w:cstheme="minorBidi"/>
          <w:sz w:val="24"/>
          <w:szCs w:val="24"/>
          <w:rtl/>
        </w:rPr>
        <w:t xml:space="preserve">ת בלבד. </w:t>
      </w:r>
    </w:p>
    <w:p w:rsidR="00A62526" w:rsidRPr="00A62526" w:rsidRDefault="00A62526" w:rsidP="00A62526">
      <w:pPr>
        <w:pStyle w:val="aff0"/>
        <w:numPr>
          <w:ilvl w:val="0"/>
          <w:numId w:val="60"/>
        </w:numPr>
        <w:spacing w:line="360" w:lineRule="auto"/>
        <w:jc w:val="both"/>
        <w:rPr>
          <w:rFonts w:asciiTheme="minorBidi" w:hAnsiTheme="minorBidi" w:cstheme="minorBidi"/>
          <w:sz w:val="24"/>
          <w:szCs w:val="24"/>
          <w:rtl/>
        </w:rPr>
      </w:pPr>
      <w:r w:rsidRPr="00A62526">
        <w:rPr>
          <w:rFonts w:asciiTheme="minorBidi" w:hAnsiTheme="minorBidi" w:cstheme="minorBidi"/>
          <w:sz w:val="24"/>
          <w:szCs w:val="24"/>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62526" w:rsidRPr="00A62526" w:rsidRDefault="00A62526" w:rsidP="00A62526">
      <w:pPr>
        <w:pStyle w:val="aff0"/>
        <w:numPr>
          <w:ilvl w:val="0"/>
          <w:numId w:val="60"/>
        </w:numPr>
        <w:spacing w:line="360" w:lineRule="auto"/>
        <w:jc w:val="both"/>
        <w:rPr>
          <w:rFonts w:asciiTheme="minorBidi" w:hAnsiTheme="minorBidi" w:cstheme="minorBidi"/>
          <w:sz w:val="24"/>
          <w:szCs w:val="24"/>
        </w:rPr>
      </w:pPr>
      <w:r w:rsidRPr="00A62526">
        <w:rPr>
          <w:rFonts w:asciiTheme="minorBidi" w:hAnsiTheme="minorBidi" w:cstheme="minorBidi"/>
          <w:color w:val="000000"/>
          <w:sz w:val="24"/>
          <w:szCs w:val="24"/>
          <w:rtl/>
        </w:rPr>
        <w:t xml:space="preserve">בעת מילוי </w:t>
      </w:r>
      <w:r w:rsidRPr="00A62526">
        <w:rPr>
          <w:rFonts w:asciiTheme="minorBidi" w:hAnsiTheme="minorBidi" w:cstheme="minorBidi"/>
          <w:sz w:val="24"/>
          <w:szCs w:val="24"/>
          <w:rtl/>
        </w:rPr>
        <w:t xml:space="preserve">טבלאות </w:t>
      </w:r>
      <w:r w:rsidRPr="00A62526">
        <w:rPr>
          <w:rFonts w:asciiTheme="minorBidi" w:hAnsiTheme="minorBidi" w:cstheme="minorBidi"/>
          <w:color w:val="000000"/>
          <w:sz w:val="24"/>
          <w:szCs w:val="24"/>
          <w:rtl/>
        </w:rPr>
        <w:t xml:space="preserve">ביחס </w:t>
      </w:r>
      <w:r w:rsidRPr="00A62526">
        <w:rPr>
          <w:rFonts w:asciiTheme="minorBidi" w:hAnsiTheme="minorBidi" w:cstheme="minorBidi" w:hint="cs"/>
          <w:sz w:val="24"/>
          <w:szCs w:val="24"/>
          <w:rtl/>
        </w:rPr>
        <w:t xml:space="preserve">לאחראי/ית המקצועי/ית המוצע/ת </w:t>
      </w:r>
      <w:r w:rsidRPr="00A62526">
        <w:rPr>
          <w:rFonts w:asciiTheme="minorBidi" w:hAnsiTheme="minorBidi" w:cstheme="minorBidi"/>
          <w:color w:val="000000"/>
          <w:sz w:val="24"/>
          <w:szCs w:val="24"/>
          <w:rtl/>
        </w:rPr>
        <w:t>ניתן להוסיף שורות, ככל הנדרש, כל זמן שכל שורה כוללת את כל העמודות הנדרשות.</w:t>
      </w:r>
    </w:p>
    <w:p w:rsidR="00A62526" w:rsidRPr="00A62526" w:rsidRDefault="00A62526" w:rsidP="00A62526">
      <w:pPr>
        <w:pStyle w:val="aff0"/>
        <w:numPr>
          <w:ilvl w:val="0"/>
          <w:numId w:val="60"/>
        </w:numPr>
        <w:spacing w:line="360" w:lineRule="auto"/>
        <w:jc w:val="both"/>
        <w:rPr>
          <w:rFonts w:asciiTheme="minorBidi" w:hAnsiTheme="minorBidi" w:cstheme="minorBidi"/>
          <w:sz w:val="24"/>
          <w:szCs w:val="24"/>
        </w:rPr>
      </w:pPr>
      <w:r w:rsidRPr="00A62526">
        <w:rPr>
          <w:rFonts w:asciiTheme="minorBidi" w:hAnsiTheme="minorBidi" w:cstheme="minorBidi"/>
          <w:sz w:val="24"/>
          <w:szCs w:val="24"/>
          <w:rtl/>
        </w:rPr>
        <w:t>המציע מתבקש למלא את טבלאות הניסיון לפי סדר כרונולוגי של תאריך סיום מתן השירות.</w:t>
      </w:r>
    </w:p>
    <w:p w:rsidR="00A62526" w:rsidRPr="00A62526" w:rsidRDefault="00A62526" w:rsidP="00A62526">
      <w:pPr>
        <w:pStyle w:val="aff0"/>
        <w:numPr>
          <w:ilvl w:val="0"/>
          <w:numId w:val="60"/>
        </w:numPr>
        <w:spacing w:line="360" w:lineRule="auto"/>
        <w:jc w:val="both"/>
        <w:rPr>
          <w:rFonts w:asciiTheme="minorBidi" w:hAnsiTheme="minorBidi" w:cstheme="minorBidi"/>
          <w:sz w:val="24"/>
          <w:szCs w:val="24"/>
        </w:rPr>
      </w:pPr>
      <w:r w:rsidRPr="00A62526">
        <w:rPr>
          <w:rFonts w:asciiTheme="minorBidi" w:hAnsiTheme="minorBidi" w:cstheme="minorBidi"/>
          <w:sz w:val="24"/>
          <w:szCs w:val="24"/>
          <w:rtl/>
        </w:rPr>
        <w:t>על המציע להקפיד למלא פרטי התקשרות עדכניים של אנשי הקשר לעניין ניסיונו וההמלצות שצורפו על ידו.</w:t>
      </w:r>
    </w:p>
    <w:p w:rsidR="00A62526" w:rsidRDefault="00A62526" w:rsidP="00A62526">
      <w:pPr>
        <w:pStyle w:val="4"/>
        <w:ind w:left="360"/>
        <w:jc w:val="both"/>
        <w:rPr>
          <w:rFonts w:asciiTheme="minorBidi" w:hAnsiTheme="minorBidi" w:cstheme="minorBidi"/>
          <w:rtl/>
        </w:rPr>
        <w:sectPr w:rsidR="00A62526" w:rsidSect="006D0127">
          <w:endnotePr>
            <w:numFmt w:val="lowerLetter"/>
          </w:endnotePr>
          <w:pgSz w:w="11906" w:h="16838" w:code="9"/>
          <w:pgMar w:top="851" w:right="1276" w:bottom="1276" w:left="1276" w:header="720" w:footer="720" w:gutter="0"/>
          <w:cols w:space="720"/>
          <w:bidi/>
          <w:rtlGutter/>
        </w:sectPr>
      </w:pPr>
    </w:p>
    <w:p w:rsidR="00A62526" w:rsidRPr="00E62FC5" w:rsidRDefault="00A62526" w:rsidP="00A62526">
      <w:pPr>
        <w:pStyle w:val="4"/>
        <w:numPr>
          <w:ilvl w:val="0"/>
          <w:numId w:val="59"/>
        </w:numPr>
        <w:jc w:val="both"/>
        <w:rPr>
          <w:rFonts w:asciiTheme="minorBidi" w:hAnsiTheme="minorBidi" w:cstheme="minorBidi"/>
          <w:szCs w:val="24"/>
        </w:rPr>
      </w:pPr>
      <w:r w:rsidRPr="00E62FC5">
        <w:rPr>
          <w:rFonts w:ascii="Arial" w:hAnsi="Arial" w:cs="Arial"/>
          <w:b w:val="0"/>
          <w:bCs w:val="0"/>
          <w:szCs w:val="24"/>
          <w:rtl/>
        </w:rPr>
        <w:lastRenderedPageBreak/>
        <w:t xml:space="preserve">ניסיון </w:t>
      </w:r>
      <w:r w:rsidRPr="00E62FC5">
        <w:rPr>
          <w:rFonts w:ascii="Arial" w:hAnsi="Arial" w:cs="Arial" w:hint="cs"/>
          <w:b w:val="0"/>
          <w:bCs w:val="0"/>
          <w:szCs w:val="24"/>
          <w:rtl/>
        </w:rPr>
        <w:t>האחראי/ית המקצועי/ית</w:t>
      </w:r>
      <w:r w:rsidRPr="00E62FC5">
        <w:rPr>
          <w:rFonts w:ascii="Arial" w:hAnsi="Arial" w:cs="Arial"/>
          <w:b w:val="0"/>
          <w:bCs w:val="0"/>
          <w:szCs w:val="24"/>
          <w:rtl/>
        </w:rPr>
        <w:t xml:space="preserve"> המוצע</w:t>
      </w:r>
      <w:r w:rsidRPr="00E62FC5">
        <w:rPr>
          <w:rFonts w:ascii="Arial" w:hAnsi="Arial" w:cs="Arial" w:hint="cs"/>
          <w:b w:val="0"/>
          <w:bCs w:val="0"/>
          <w:szCs w:val="24"/>
          <w:rtl/>
        </w:rPr>
        <w:t>/ת</w:t>
      </w:r>
      <w:r w:rsidRPr="00E62FC5">
        <w:rPr>
          <w:rFonts w:ascii="Arial" w:hAnsi="Arial" w:cs="Arial"/>
          <w:b w:val="0"/>
          <w:bCs w:val="0"/>
          <w:szCs w:val="24"/>
          <w:rtl/>
        </w:rPr>
        <w:t xml:space="preserve"> בעבודה במתן בשירותים שכללו ריכוז</w:t>
      </w:r>
      <w:r w:rsidRPr="00E62FC5">
        <w:rPr>
          <w:rFonts w:asciiTheme="minorBidi" w:hAnsiTheme="minorBidi" w:cstheme="minorBidi" w:hint="cs"/>
          <w:szCs w:val="24"/>
          <w:rtl/>
        </w:rPr>
        <w:t xml:space="preserve"> </w:t>
      </w:r>
    </w:p>
    <w:p w:rsidR="00A62526" w:rsidRPr="005F134D" w:rsidRDefault="00A62526" w:rsidP="005F134D">
      <w:pPr>
        <w:pStyle w:val="4"/>
        <w:numPr>
          <w:ilvl w:val="1"/>
          <w:numId w:val="59"/>
        </w:numPr>
        <w:ind w:left="935" w:hanging="575"/>
        <w:jc w:val="both"/>
        <w:rPr>
          <w:rFonts w:asciiTheme="minorBidi" w:hAnsiTheme="minorBidi" w:cstheme="minorBidi"/>
          <w:szCs w:val="24"/>
        </w:rPr>
      </w:pPr>
      <w:r w:rsidRPr="00E62FC5">
        <w:rPr>
          <w:rFonts w:asciiTheme="minorBidi" w:hAnsiTheme="minorBidi" w:cstheme="minorBidi" w:hint="cs"/>
          <w:szCs w:val="24"/>
          <w:rtl/>
        </w:rPr>
        <w:t>האחראי/ית המקצועי/ית</w:t>
      </w:r>
      <w:r w:rsidRPr="00E62FC5">
        <w:rPr>
          <w:rFonts w:asciiTheme="minorBidi" w:hAnsiTheme="minorBidi" w:cstheme="minorBidi"/>
          <w:szCs w:val="24"/>
          <w:rtl/>
        </w:rPr>
        <w:t xml:space="preserve"> המוצע</w:t>
      </w:r>
      <w:r w:rsidRPr="00E62FC5">
        <w:rPr>
          <w:rFonts w:asciiTheme="minorBidi" w:hAnsiTheme="minorBidi" w:cstheme="minorBidi" w:hint="cs"/>
          <w:szCs w:val="24"/>
          <w:rtl/>
        </w:rPr>
        <w:t>/ת</w:t>
      </w:r>
      <w:r w:rsidRPr="00E62FC5">
        <w:rPr>
          <w:rFonts w:asciiTheme="minorBidi" w:hAnsiTheme="minorBidi" w:cstheme="minorBidi"/>
          <w:szCs w:val="24"/>
          <w:rtl/>
        </w:rPr>
        <w:t xml:space="preserve"> עומד</w:t>
      </w:r>
      <w:r w:rsidRPr="00E62FC5">
        <w:rPr>
          <w:rFonts w:asciiTheme="minorBidi" w:hAnsiTheme="minorBidi" w:cstheme="minorBidi" w:hint="cs"/>
          <w:szCs w:val="24"/>
          <w:rtl/>
        </w:rPr>
        <w:t>/ת</w:t>
      </w:r>
      <w:r w:rsidRPr="00E62FC5">
        <w:rPr>
          <w:rFonts w:asciiTheme="minorBidi" w:hAnsiTheme="minorBidi" w:cstheme="minorBidi"/>
          <w:szCs w:val="24"/>
          <w:rtl/>
        </w:rPr>
        <w:t xml:space="preserve"> בתנאי הסף לניסיון </w:t>
      </w:r>
      <w:r w:rsidRPr="005F134D">
        <w:rPr>
          <w:rFonts w:asciiTheme="minorBidi" w:hAnsiTheme="minorBidi" w:cstheme="minorBidi"/>
          <w:szCs w:val="24"/>
          <w:rtl/>
        </w:rPr>
        <w:t xml:space="preserve">והשכלה כמפורט </w:t>
      </w:r>
      <w:r w:rsidRPr="004925F7">
        <w:rPr>
          <w:rFonts w:asciiTheme="minorBidi" w:hAnsiTheme="minorBidi" w:cstheme="minorBidi"/>
          <w:szCs w:val="24"/>
          <w:rtl/>
        </w:rPr>
        <w:t>ב</w:t>
      </w:r>
      <w:r w:rsidRPr="004925F7">
        <w:rPr>
          <w:rFonts w:asciiTheme="minorBidi" w:hAnsiTheme="minorBidi" w:cstheme="minorBidi"/>
          <w:szCs w:val="24"/>
          <w:u w:val="none"/>
          <w:rtl/>
        </w:rPr>
        <w:t xml:space="preserve">סעיף </w:t>
      </w:r>
      <w:r w:rsidR="005F134D" w:rsidRPr="004925F7">
        <w:rPr>
          <w:rFonts w:asciiTheme="minorBidi" w:hAnsiTheme="minorBidi" w:cstheme="minorBidi"/>
          <w:szCs w:val="24"/>
          <w:u w:val="none"/>
          <w:rtl/>
        </w:rPr>
        <w:t>7.4.1.1</w:t>
      </w:r>
      <w:r w:rsidRPr="004925F7">
        <w:rPr>
          <w:rFonts w:asciiTheme="minorBidi" w:hAnsiTheme="minorBidi" w:cstheme="minorBidi"/>
          <w:szCs w:val="24"/>
          <w:rtl/>
        </w:rPr>
        <w:t xml:space="preserve"> למכרז</w:t>
      </w:r>
      <w:r w:rsidRPr="005F134D">
        <w:rPr>
          <w:rFonts w:asciiTheme="minorBidi" w:hAnsiTheme="minorBidi" w:cstheme="minorBidi"/>
          <w:szCs w:val="24"/>
          <w:rtl/>
        </w:rPr>
        <w:t>.</w:t>
      </w:r>
    </w:p>
    <w:p w:rsidR="00A62526" w:rsidRPr="005F134D" w:rsidRDefault="00A62526" w:rsidP="00A62526">
      <w:pPr>
        <w:pStyle w:val="aff0"/>
        <w:numPr>
          <w:ilvl w:val="1"/>
          <w:numId w:val="59"/>
        </w:numPr>
        <w:spacing w:line="360" w:lineRule="auto"/>
        <w:ind w:left="935" w:hanging="575"/>
        <w:contextualSpacing w:val="0"/>
        <w:jc w:val="both"/>
        <w:rPr>
          <w:rFonts w:asciiTheme="minorBidi" w:hAnsiTheme="minorBidi" w:cstheme="minorBidi"/>
          <w:sz w:val="24"/>
          <w:szCs w:val="24"/>
          <w:rtl/>
        </w:rPr>
      </w:pPr>
      <w:r w:rsidRPr="005F134D">
        <w:rPr>
          <w:rFonts w:asciiTheme="minorBidi" w:hAnsiTheme="minorBidi" w:cstheme="minorBidi" w:hint="cs"/>
          <w:sz w:val="24"/>
          <w:szCs w:val="24"/>
          <w:rtl/>
        </w:rPr>
        <w:t>שם האחראי/ית המקצועי/ית</w:t>
      </w:r>
      <w:r w:rsidRPr="005F134D">
        <w:rPr>
          <w:rFonts w:asciiTheme="minorBidi" w:hAnsiTheme="minorBidi" w:cstheme="minorBidi"/>
          <w:sz w:val="24"/>
          <w:szCs w:val="24"/>
          <w:rtl/>
        </w:rPr>
        <w:t xml:space="preserve"> המוצע</w:t>
      </w:r>
      <w:r w:rsidRPr="005F134D">
        <w:rPr>
          <w:rFonts w:asciiTheme="minorBidi" w:hAnsiTheme="minorBidi" w:cstheme="minorBidi" w:hint="cs"/>
          <w:sz w:val="24"/>
          <w:szCs w:val="24"/>
          <w:rtl/>
        </w:rPr>
        <w:t>/ת</w:t>
      </w:r>
      <w:r w:rsidRPr="005F134D">
        <w:rPr>
          <w:rFonts w:asciiTheme="minorBidi" w:hAnsiTheme="minorBidi" w:cstheme="minorBidi"/>
          <w:sz w:val="24"/>
          <w:szCs w:val="24"/>
          <w:rtl/>
        </w:rPr>
        <w:t>: _________________</w:t>
      </w:r>
    </w:p>
    <w:p w:rsidR="00A62526" w:rsidRPr="005F134D" w:rsidRDefault="00A62526" w:rsidP="00A62526">
      <w:pPr>
        <w:pStyle w:val="aff0"/>
        <w:numPr>
          <w:ilvl w:val="1"/>
          <w:numId w:val="59"/>
        </w:numPr>
        <w:spacing w:line="360" w:lineRule="auto"/>
        <w:ind w:left="935" w:hanging="575"/>
        <w:contextualSpacing w:val="0"/>
        <w:jc w:val="both"/>
        <w:rPr>
          <w:rFonts w:asciiTheme="minorBidi" w:hAnsiTheme="minorBidi" w:cstheme="minorBidi"/>
          <w:sz w:val="24"/>
          <w:szCs w:val="24"/>
        </w:rPr>
      </w:pPr>
      <w:r w:rsidRPr="005F134D">
        <w:rPr>
          <w:rFonts w:asciiTheme="minorBidi" w:hAnsiTheme="minorBidi" w:cstheme="minorBidi"/>
          <w:sz w:val="24"/>
          <w:szCs w:val="24"/>
          <w:rtl/>
        </w:rPr>
        <w:t>מס' ת"ז: _______________</w:t>
      </w:r>
    </w:p>
    <w:p w:rsidR="00A62526" w:rsidRPr="005F134D" w:rsidRDefault="00A62526" w:rsidP="00A62526">
      <w:pPr>
        <w:pStyle w:val="aff0"/>
        <w:numPr>
          <w:ilvl w:val="1"/>
          <w:numId w:val="59"/>
        </w:numPr>
        <w:spacing w:line="360" w:lineRule="auto"/>
        <w:ind w:left="935" w:hanging="575"/>
        <w:contextualSpacing w:val="0"/>
        <w:jc w:val="both"/>
        <w:rPr>
          <w:rFonts w:asciiTheme="minorBidi" w:hAnsiTheme="minorBidi" w:cstheme="minorBidi"/>
          <w:sz w:val="24"/>
          <w:szCs w:val="24"/>
        </w:rPr>
      </w:pPr>
      <w:r w:rsidRPr="005F134D">
        <w:rPr>
          <w:rFonts w:asciiTheme="minorBidi" w:hAnsiTheme="minorBidi" w:cstheme="minorBidi"/>
          <w:sz w:val="24"/>
          <w:szCs w:val="24"/>
          <w:rtl/>
        </w:rPr>
        <w:t>טלפון: _________________</w:t>
      </w:r>
    </w:p>
    <w:p w:rsidR="00A62526" w:rsidRPr="005F134D" w:rsidRDefault="00A62526" w:rsidP="00A62526">
      <w:pPr>
        <w:pStyle w:val="aff0"/>
        <w:numPr>
          <w:ilvl w:val="1"/>
          <w:numId w:val="59"/>
        </w:numPr>
        <w:spacing w:line="360" w:lineRule="auto"/>
        <w:ind w:left="935" w:hanging="575"/>
        <w:contextualSpacing w:val="0"/>
        <w:jc w:val="both"/>
        <w:rPr>
          <w:rFonts w:asciiTheme="minorBidi" w:hAnsiTheme="minorBidi" w:cstheme="minorBidi"/>
          <w:sz w:val="24"/>
          <w:szCs w:val="24"/>
        </w:rPr>
      </w:pPr>
      <w:r w:rsidRPr="005F134D">
        <w:rPr>
          <w:rFonts w:asciiTheme="minorBidi" w:hAnsiTheme="minorBidi" w:cstheme="minorBidi"/>
          <w:sz w:val="24"/>
          <w:szCs w:val="24"/>
          <w:rtl/>
        </w:rPr>
        <w:t>טלפון נייד: _________________</w:t>
      </w:r>
    </w:p>
    <w:p w:rsidR="00A62526" w:rsidRPr="005F134D" w:rsidRDefault="00A62526" w:rsidP="00A62526">
      <w:pPr>
        <w:pStyle w:val="aff0"/>
        <w:numPr>
          <w:ilvl w:val="1"/>
          <w:numId w:val="59"/>
        </w:numPr>
        <w:spacing w:line="360" w:lineRule="auto"/>
        <w:ind w:left="935" w:hanging="575"/>
        <w:contextualSpacing w:val="0"/>
        <w:jc w:val="both"/>
        <w:rPr>
          <w:rFonts w:asciiTheme="minorBidi" w:hAnsiTheme="minorBidi" w:cstheme="minorBidi"/>
          <w:sz w:val="24"/>
          <w:szCs w:val="24"/>
        </w:rPr>
      </w:pPr>
      <w:r w:rsidRPr="005F134D">
        <w:rPr>
          <w:rFonts w:asciiTheme="minorBidi" w:hAnsiTheme="minorBidi" w:cstheme="minorBidi"/>
          <w:sz w:val="24"/>
          <w:szCs w:val="24"/>
          <w:rtl/>
        </w:rPr>
        <w:t>דואר אלקטרוני: _____</w:t>
      </w:r>
      <w:r w:rsidRPr="005F134D">
        <w:rPr>
          <w:rFonts w:asciiTheme="minorBidi" w:hAnsiTheme="minorBidi" w:cstheme="minorBidi" w:hint="cs"/>
          <w:sz w:val="24"/>
          <w:szCs w:val="24"/>
          <w:rtl/>
        </w:rPr>
        <w:t>______________</w:t>
      </w:r>
      <w:r w:rsidRPr="005F134D">
        <w:rPr>
          <w:rFonts w:asciiTheme="minorBidi" w:hAnsiTheme="minorBidi" w:cstheme="minorBidi"/>
          <w:sz w:val="24"/>
          <w:szCs w:val="24"/>
          <w:rtl/>
        </w:rPr>
        <w:t>____________</w:t>
      </w:r>
    </w:p>
    <w:p w:rsidR="00A62526" w:rsidRPr="005F134D" w:rsidRDefault="00A62526" w:rsidP="00A62526">
      <w:pPr>
        <w:pStyle w:val="HNormal"/>
        <w:tabs>
          <w:tab w:val="left" w:pos="849"/>
        </w:tabs>
        <w:spacing w:after="0" w:line="360" w:lineRule="auto"/>
        <w:ind w:left="849"/>
        <w:rPr>
          <w:rFonts w:asciiTheme="minorBidi" w:hAnsiTheme="minorBidi" w:cstheme="minorBidi"/>
          <w:b/>
          <w:bCs/>
          <w:sz w:val="24"/>
          <w:rtl/>
        </w:rPr>
      </w:pPr>
      <w:r w:rsidRPr="00E62FC5">
        <w:rPr>
          <w:rFonts w:asciiTheme="minorBidi" w:hAnsiTheme="minorBidi" w:cstheme="minorBidi"/>
          <w:b/>
          <w:bCs/>
          <w:sz w:val="24"/>
          <w:rtl/>
        </w:rPr>
        <w:t xml:space="preserve">יש לצרף קורות חיים מפורטים ועדכניים נכון למועד </w:t>
      </w:r>
      <w:r w:rsidRPr="005F134D">
        <w:rPr>
          <w:rFonts w:asciiTheme="minorBidi" w:hAnsiTheme="minorBidi" w:cstheme="minorBidi"/>
          <w:b/>
          <w:bCs/>
          <w:sz w:val="24"/>
          <w:rtl/>
        </w:rPr>
        <w:t xml:space="preserve">הגשת ההצעה של </w:t>
      </w:r>
      <w:r w:rsidRPr="005F134D">
        <w:rPr>
          <w:rFonts w:asciiTheme="minorBidi" w:hAnsiTheme="minorBidi" w:cstheme="minorBidi" w:hint="cs"/>
          <w:b/>
          <w:bCs/>
          <w:sz w:val="24"/>
          <w:rtl/>
        </w:rPr>
        <w:t xml:space="preserve">האחראי/ית המקצועי/ית המוצע/ת </w:t>
      </w:r>
      <w:r w:rsidRPr="005F134D">
        <w:rPr>
          <w:rFonts w:asciiTheme="minorBidi" w:hAnsiTheme="minorBidi" w:cstheme="minorBidi"/>
          <w:b/>
          <w:bCs/>
          <w:sz w:val="24"/>
          <w:rtl/>
        </w:rPr>
        <w:t>ומסמכים נוספים, ככל שהם רלוונטיים להערכת ניסיונ</w:t>
      </w:r>
      <w:r w:rsidRPr="005F134D">
        <w:rPr>
          <w:rFonts w:asciiTheme="minorBidi" w:hAnsiTheme="minorBidi" w:cstheme="minorBidi" w:hint="cs"/>
          <w:b/>
          <w:bCs/>
          <w:sz w:val="24"/>
          <w:rtl/>
        </w:rPr>
        <w:t>ו/נה</w:t>
      </w:r>
      <w:r w:rsidRPr="005F134D">
        <w:rPr>
          <w:rFonts w:asciiTheme="minorBidi" w:hAnsiTheme="minorBidi" w:cstheme="minorBidi"/>
          <w:b/>
          <w:bCs/>
          <w:sz w:val="24"/>
          <w:rtl/>
        </w:rPr>
        <w:t>, כישורי</w:t>
      </w:r>
      <w:r w:rsidRPr="005F134D">
        <w:rPr>
          <w:rFonts w:asciiTheme="minorBidi" w:hAnsiTheme="minorBidi" w:cstheme="minorBidi" w:hint="cs"/>
          <w:b/>
          <w:bCs/>
          <w:sz w:val="24"/>
          <w:rtl/>
        </w:rPr>
        <w:t>ו/י</w:t>
      </w:r>
      <w:r w:rsidRPr="005F134D">
        <w:rPr>
          <w:rFonts w:asciiTheme="minorBidi" w:hAnsiTheme="minorBidi" w:cstheme="minorBidi"/>
          <w:b/>
          <w:bCs/>
          <w:sz w:val="24"/>
          <w:rtl/>
        </w:rPr>
        <w:t>ה ומיומנויותי</w:t>
      </w:r>
      <w:r w:rsidRPr="005F134D">
        <w:rPr>
          <w:rFonts w:asciiTheme="minorBidi" w:hAnsiTheme="minorBidi" w:cstheme="minorBidi" w:hint="cs"/>
          <w:b/>
          <w:bCs/>
          <w:sz w:val="24"/>
          <w:rtl/>
        </w:rPr>
        <w:t>ו/יה.</w:t>
      </w:r>
    </w:p>
    <w:p w:rsidR="00A62526" w:rsidRPr="00E62FC5" w:rsidRDefault="00A62526" w:rsidP="00393C40">
      <w:pPr>
        <w:pStyle w:val="HNormal"/>
        <w:tabs>
          <w:tab w:val="left" w:pos="849"/>
        </w:tabs>
        <w:spacing w:after="0" w:line="360" w:lineRule="auto"/>
        <w:ind w:left="849"/>
        <w:rPr>
          <w:rFonts w:asciiTheme="minorBidi" w:hAnsiTheme="minorBidi" w:cstheme="minorBidi"/>
          <w:b/>
          <w:bCs/>
          <w:sz w:val="24"/>
        </w:rPr>
      </w:pPr>
    </w:p>
    <w:tbl>
      <w:tblPr>
        <w:tblStyle w:val="aff4"/>
        <w:bidiVisual/>
        <w:tblW w:w="141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834"/>
        <w:gridCol w:w="3259"/>
        <w:gridCol w:w="1134"/>
        <w:gridCol w:w="995"/>
        <w:gridCol w:w="2693"/>
        <w:gridCol w:w="1521"/>
        <w:gridCol w:w="1740"/>
      </w:tblGrid>
      <w:tr w:rsidR="00A62526" w:rsidRPr="001305AF" w:rsidTr="00A62526">
        <w:trPr>
          <w:trHeight w:val="100"/>
          <w:tblHeader/>
          <w:jc w:val="right"/>
        </w:trPr>
        <w:tc>
          <w:tcPr>
            <w:tcW w:w="2834" w:type="dxa"/>
          </w:tcPr>
          <w:p w:rsidR="00A62526" w:rsidRPr="001305AF" w:rsidRDefault="00A62526" w:rsidP="00A62526">
            <w:pPr>
              <w:jc w:val="center"/>
              <w:rPr>
                <w:rFonts w:asciiTheme="minorBidi" w:hAnsiTheme="minorBidi" w:cstheme="minorBidi"/>
                <w:b/>
                <w:bCs/>
                <w:szCs w:val="20"/>
                <w:rtl/>
              </w:rPr>
            </w:pPr>
            <w:r w:rsidRPr="001305AF">
              <w:rPr>
                <w:rFonts w:asciiTheme="minorBidi" w:hAnsiTheme="minorBidi" w:cstheme="minorBidi"/>
                <w:b/>
                <w:bCs/>
                <w:szCs w:val="20"/>
                <w:rtl/>
              </w:rPr>
              <w:t>שם הגוף / הארגון לו ניתן השירות</w:t>
            </w:r>
          </w:p>
        </w:tc>
        <w:tc>
          <w:tcPr>
            <w:tcW w:w="3259" w:type="dxa"/>
          </w:tcPr>
          <w:p w:rsidR="00A62526" w:rsidRPr="001305AF" w:rsidRDefault="00A62526" w:rsidP="00A62526">
            <w:pPr>
              <w:jc w:val="center"/>
              <w:rPr>
                <w:rFonts w:asciiTheme="minorBidi" w:hAnsiTheme="minorBidi" w:cstheme="minorBidi"/>
                <w:b/>
                <w:bCs/>
                <w:szCs w:val="20"/>
                <w:rtl/>
              </w:rPr>
            </w:pPr>
            <w:r w:rsidRPr="001305AF">
              <w:rPr>
                <w:rFonts w:asciiTheme="minorBidi" w:hAnsiTheme="minorBidi" w:cstheme="minorBidi"/>
                <w:b/>
                <w:bCs/>
                <w:szCs w:val="20"/>
                <w:rtl/>
              </w:rPr>
              <w:t>פרטים בדבר השירותים או מהות השירות שניתן על-</w:t>
            </w:r>
            <w:r>
              <w:rPr>
                <w:rFonts w:asciiTheme="minorBidi" w:hAnsiTheme="minorBidi" w:cstheme="minorBidi" w:hint="cs"/>
                <w:b/>
                <w:bCs/>
                <w:szCs w:val="20"/>
                <w:rtl/>
              </w:rPr>
              <w:t xml:space="preserve">ידי </w:t>
            </w:r>
            <w:r w:rsidRPr="005366DC">
              <w:rPr>
                <w:rFonts w:asciiTheme="minorBidi" w:hAnsiTheme="minorBidi" w:cstheme="minorBidi" w:hint="cs"/>
                <w:b/>
                <w:bCs/>
                <w:szCs w:val="20"/>
                <w:rtl/>
              </w:rPr>
              <w:t>האחראי/ית המקצועי/ית המוצע/ת</w:t>
            </w:r>
            <w:r w:rsidR="0021665B">
              <w:rPr>
                <w:rFonts w:asciiTheme="minorBidi" w:hAnsiTheme="minorBidi" w:cstheme="minorBidi" w:hint="cs"/>
                <w:b/>
                <w:bCs/>
                <w:szCs w:val="20"/>
                <w:rtl/>
              </w:rPr>
              <w:t xml:space="preserve"> וכן התייחסות לעניין ניהול צוות עובדים</w:t>
            </w:r>
          </w:p>
        </w:tc>
        <w:tc>
          <w:tcPr>
            <w:tcW w:w="1134" w:type="dxa"/>
          </w:tcPr>
          <w:p w:rsidR="00A62526" w:rsidRPr="001305AF" w:rsidRDefault="00A62526" w:rsidP="00A62526">
            <w:pPr>
              <w:jc w:val="center"/>
              <w:rPr>
                <w:rFonts w:asciiTheme="minorBidi" w:hAnsiTheme="minorBidi" w:cstheme="minorBidi"/>
                <w:b/>
                <w:bCs/>
                <w:szCs w:val="20"/>
                <w:rtl/>
              </w:rPr>
            </w:pPr>
            <w:r w:rsidRPr="001305AF">
              <w:rPr>
                <w:rFonts w:asciiTheme="minorBidi" w:hAnsiTheme="minorBidi" w:cstheme="minorBidi" w:hint="cs"/>
                <w:b/>
                <w:bCs/>
                <w:szCs w:val="20"/>
                <w:rtl/>
              </w:rPr>
              <w:t>מועד תחילת אספקת השירות</w:t>
            </w:r>
          </w:p>
        </w:tc>
        <w:tc>
          <w:tcPr>
            <w:tcW w:w="995" w:type="dxa"/>
          </w:tcPr>
          <w:p w:rsidR="00A62526" w:rsidRPr="001305AF" w:rsidRDefault="00A62526" w:rsidP="00A62526">
            <w:pPr>
              <w:jc w:val="center"/>
              <w:rPr>
                <w:rFonts w:asciiTheme="minorBidi" w:hAnsiTheme="minorBidi" w:cstheme="minorBidi"/>
                <w:b/>
                <w:bCs/>
                <w:szCs w:val="20"/>
                <w:rtl/>
              </w:rPr>
            </w:pPr>
            <w:r w:rsidRPr="001305AF">
              <w:rPr>
                <w:rFonts w:asciiTheme="minorBidi" w:hAnsiTheme="minorBidi" w:cstheme="minorBidi" w:hint="cs"/>
                <w:b/>
                <w:bCs/>
                <w:szCs w:val="20"/>
                <w:rtl/>
              </w:rPr>
              <w:t>מועד סיום אספקת השירות</w:t>
            </w:r>
          </w:p>
        </w:tc>
        <w:tc>
          <w:tcPr>
            <w:tcW w:w="2693" w:type="dxa"/>
          </w:tcPr>
          <w:p w:rsidR="00A62526" w:rsidRPr="001305AF" w:rsidRDefault="00A62526" w:rsidP="00A62526">
            <w:pPr>
              <w:jc w:val="center"/>
              <w:rPr>
                <w:rFonts w:asciiTheme="minorBidi" w:hAnsiTheme="minorBidi" w:cstheme="minorBidi"/>
                <w:b/>
                <w:bCs/>
                <w:szCs w:val="20"/>
                <w:rtl/>
              </w:rPr>
            </w:pPr>
            <w:r w:rsidRPr="001305AF">
              <w:rPr>
                <w:rFonts w:asciiTheme="minorBidi" w:hAnsiTheme="minorBidi" w:cstheme="minorBidi"/>
                <w:b/>
                <w:bCs/>
                <w:szCs w:val="20"/>
                <w:rtl/>
              </w:rPr>
              <w:t>שם איש קשר</w:t>
            </w:r>
          </w:p>
        </w:tc>
        <w:tc>
          <w:tcPr>
            <w:tcW w:w="1521" w:type="dxa"/>
          </w:tcPr>
          <w:p w:rsidR="00A62526" w:rsidRPr="001305AF" w:rsidRDefault="00A62526" w:rsidP="00A62526">
            <w:pPr>
              <w:jc w:val="center"/>
              <w:rPr>
                <w:rFonts w:asciiTheme="minorBidi" w:hAnsiTheme="minorBidi" w:cstheme="minorBidi"/>
                <w:b/>
                <w:bCs/>
                <w:szCs w:val="20"/>
                <w:rtl/>
              </w:rPr>
            </w:pPr>
            <w:r w:rsidRPr="001305AF">
              <w:rPr>
                <w:rFonts w:asciiTheme="minorBidi" w:hAnsiTheme="minorBidi" w:cstheme="minorBidi"/>
                <w:b/>
                <w:bCs/>
                <w:szCs w:val="20"/>
                <w:rtl/>
              </w:rPr>
              <w:t>טלפון נייח ונייד</w:t>
            </w:r>
          </w:p>
        </w:tc>
        <w:tc>
          <w:tcPr>
            <w:tcW w:w="1740" w:type="dxa"/>
          </w:tcPr>
          <w:p w:rsidR="00A62526" w:rsidRPr="001305AF" w:rsidRDefault="00A62526" w:rsidP="00A62526">
            <w:pPr>
              <w:jc w:val="center"/>
              <w:rPr>
                <w:rFonts w:asciiTheme="minorBidi" w:hAnsiTheme="minorBidi" w:cstheme="minorBidi"/>
                <w:b/>
                <w:bCs/>
                <w:szCs w:val="20"/>
                <w:rtl/>
              </w:rPr>
            </w:pPr>
            <w:r w:rsidRPr="001305AF">
              <w:rPr>
                <w:rFonts w:asciiTheme="minorBidi" w:hAnsiTheme="minorBidi" w:cstheme="minorBidi"/>
                <w:b/>
                <w:bCs/>
                <w:szCs w:val="20"/>
                <w:rtl/>
              </w:rPr>
              <w:t>תפקיד</w:t>
            </w:r>
          </w:p>
        </w:tc>
      </w:tr>
      <w:tr w:rsidR="00A62526" w:rsidRPr="001305AF" w:rsidTr="00A62526">
        <w:trPr>
          <w:trHeight w:val="397"/>
          <w:jc w:val="right"/>
        </w:trPr>
        <w:tc>
          <w:tcPr>
            <w:tcW w:w="2834" w:type="dxa"/>
          </w:tcPr>
          <w:p w:rsidR="00A62526" w:rsidRPr="001305AF" w:rsidRDefault="00A62526" w:rsidP="00A62526">
            <w:pPr>
              <w:rPr>
                <w:rFonts w:asciiTheme="minorBidi" w:hAnsiTheme="minorBidi" w:cstheme="minorBidi"/>
                <w:szCs w:val="20"/>
                <w:rtl/>
              </w:rPr>
            </w:pPr>
          </w:p>
        </w:tc>
        <w:tc>
          <w:tcPr>
            <w:tcW w:w="3259" w:type="dxa"/>
          </w:tcPr>
          <w:p w:rsidR="00A62526" w:rsidRPr="001305AF" w:rsidRDefault="00A62526" w:rsidP="00A62526">
            <w:pPr>
              <w:rPr>
                <w:rFonts w:asciiTheme="minorBidi" w:hAnsiTheme="minorBidi" w:cstheme="minorBidi"/>
                <w:szCs w:val="20"/>
                <w:rtl/>
              </w:rPr>
            </w:pPr>
          </w:p>
        </w:tc>
        <w:tc>
          <w:tcPr>
            <w:tcW w:w="1134"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995"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2693" w:type="dxa"/>
          </w:tcPr>
          <w:p w:rsidR="00A62526" w:rsidRPr="001305AF" w:rsidRDefault="00A62526" w:rsidP="00A62526">
            <w:pPr>
              <w:rPr>
                <w:rFonts w:asciiTheme="minorBidi" w:hAnsiTheme="minorBidi" w:cstheme="minorBidi"/>
                <w:szCs w:val="20"/>
                <w:rtl/>
              </w:rPr>
            </w:pPr>
          </w:p>
        </w:tc>
        <w:tc>
          <w:tcPr>
            <w:tcW w:w="1521" w:type="dxa"/>
          </w:tcPr>
          <w:p w:rsidR="00A62526" w:rsidRPr="001305AF" w:rsidRDefault="00A62526" w:rsidP="00A62526">
            <w:pPr>
              <w:rPr>
                <w:rFonts w:asciiTheme="minorBidi" w:hAnsiTheme="minorBidi" w:cstheme="minorBidi"/>
                <w:szCs w:val="20"/>
                <w:rtl/>
              </w:rPr>
            </w:pPr>
          </w:p>
        </w:tc>
        <w:tc>
          <w:tcPr>
            <w:tcW w:w="1740" w:type="dxa"/>
          </w:tcPr>
          <w:p w:rsidR="00A62526" w:rsidRPr="001305AF" w:rsidRDefault="00A62526" w:rsidP="00A62526">
            <w:pPr>
              <w:rPr>
                <w:rFonts w:asciiTheme="minorBidi" w:hAnsiTheme="minorBidi" w:cstheme="minorBidi"/>
                <w:szCs w:val="20"/>
                <w:rtl/>
              </w:rPr>
            </w:pPr>
          </w:p>
        </w:tc>
      </w:tr>
      <w:tr w:rsidR="00A62526" w:rsidRPr="001305AF" w:rsidTr="00A62526">
        <w:trPr>
          <w:trHeight w:val="397"/>
          <w:jc w:val="right"/>
        </w:trPr>
        <w:tc>
          <w:tcPr>
            <w:tcW w:w="2834" w:type="dxa"/>
          </w:tcPr>
          <w:p w:rsidR="00A62526" w:rsidRPr="001305AF" w:rsidRDefault="00A62526" w:rsidP="00A62526">
            <w:pPr>
              <w:rPr>
                <w:rFonts w:asciiTheme="minorBidi" w:hAnsiTheme="minorBidi" w:cstheme="minorBidi"/>
                <w:szCs w:val="20"/>
                <w:rtl/>
              </w:rPr>
            </w:pPr>
          </w:p>
        </w:tc>
        <w:tc>
          <w:tcPr>
            <w:tcW w:w="3259" w:type="dxa"/>
          </w:tcPr>
          <w:p w:rsidR="00A62526" w:rsidRPr="001305AF" w:rsidRDefault="00A62526" w:rsidP="00A62526">
            <w:pPr>
              <w:rPr>
                <w:rFonts w:asciiTheme="minorBidi" w:hAnsiTheme="minorBidi" w:cstheme="minorBidi"/>
                <w:szCs w:val="20"/>
                <w:rtl/>
              </w:rPr>
            </w:pPr>
          </w:p>
        </w:tc>
        <w:tc>
          <w:tcPr>
            <w:tcW w:w="1134"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995"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2693" w:type="dxa"/>
          </w:tcPr>
          <w:p w:rsidR="00A62526" w:rsidRPr="001305AF" w:rsidRDefault="00A62526" w:rsidP="00A62526">
            <w:pPr>
              <w:rPr>
                <w:rFonts w:asciiTheme="minorBidi" w:hAnsiTheme="minorBidi" w:cstheme="minorBidi"/>
                <w:szCs w:val="20"/>
                <w:rtl/>
              </w:rPr>
            </w:pPr>
          </w:p>
        </w:tc>
        <w:tc>
          <w:tcPr>
            <w:tcW w:w="1521" w:type="dxa"/>
          </w:tcPr>
          <w:p w:rsidR="00A62526" w:rsidRPr="001305AF" w:rsidRDefault="00A62526" w:rsidP="00A62526">
            <w:pPr>
              <w:rPr>
                <w:rFonts w:asciiTheme="minorBidi" w:hAnsiTheme="minorBidi" w:cstheme="minorBidi"/>
                <w:szCs w:val="20"/>
                <w:rtl/>
              </w:rPr>
            </w:pPr>
          </w:p>
        </w:tc>
        <w:tc>
          <w:tcPr>
            <w:tcW w:w="1740" w:type="dxa"/>
          </w:tcPr>
          <w:p w:rsidR="00A62526" w:rsidRPr="001305AF" w:rsidRDefault="00A62526" w:rsidP="00A62526">
            <w:pPr>
              <w:rPr>
                <w:rFonts w:asciiTheme="minorBidi" w:hAnsiTheme="minorBidi" w:cstheme="minorBidi"/>
                <w:szCs w:val="20"/>
                <w:rtl/>
              </w:rPr>
            </w:pPr>
          </w:p>
        </w:tc>
      </w:tr>
      <w:tr w:rsidR="00A62526" w:rsidRPr="001305AF" w:rsidTr="00A62526">
        <w:trPr>
          <w:trHeight w:val="397"/>
          <w:jc w:val="right"/>
        </w:trPr>
        <w:tc>
          <w:tcPr>
            <w:tcW w:w="2834" w:type="dxa"/>
          </w:tcPr>
          <w:p w:rsidR="00A62526" w:rsidRPr="001305AF" w:rsidRDefault="00A62526" w:rsidP="00A62526">
            <w:pPr>
              <w:rPr>
                <w:rFonts w:asciiTheme="minorBidi" w:hAnsiTheme="minorBidi" w:cstheme="minorBidi"/>
                <w:szCs w:val="20"/>
                <w:rtl/>
              </w:rPr>
            </w:pPr>
          </w:p>
        </w:tc>
        <w:tc>
          <w:tcPr>
            <w:tcW w:w="3259" w:type="dxa"/>
          </w:tcPr>
          <w:p w:rsidR="00A62526" w:rsidRPr="001305AF" w:rsidRDefault="00A62526" w:rsidP="00A62526">
            <w:pPr>
              <w:rPr>
                <w:rFonts w:asciiTheme="minorBidi" w:hAnsiTheme="minorBidi" w:cstheme="minorBidi"/>
                <w:szCs w:val="20"/>
                <w:rtl/>
              </w:rPr>
            </w:pPr>
          </w:p>
        </w:tc>
        <w:tc>
          <w:tcPr>
            <w:tcW w:w="1134"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995"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2693" w:type="dxa"/>
          </w:tcPr>
          <w:p w:rsidR="00A62526" w:rsidRPr="001305AF" w:rsidRDefault="00A62526" w:rsidP="00A62526">
            <w:pPr>
              <w:rPr>
                <w:rFonts w:asciiTheme="minorBidi" w:hAnsiTheme="minorBidi" w:cstheme="minorBidi"/>
                <w:szCs w:val="20"/>
                <w:rtl/>
              </w:rPr>
            </w:pPr>
          </w:p>
        </w:tc>
        <w:tc>
          <w:tcPr>
            <w:tcW w:w="1521" w:type="dxa"/>
          </w:tcPr>
          <w:p w:rsidR="00A62526" w:rsidRPr="001305AF" w:rsidRDefault="00A62526" w:rsidP="00A62526">
            <w:pPr>
              <w:rPr>
                <w:rFonts w:asciiTheme="minorBidi" w:hAnsiTheme="minorBidi" w:cstheme="minorBidi"/>
                <w:szCs w:val="20"/>
                <w:rtl/>
              </w:rPr>
            </w:pPr>
          </w:p>
        </w:tc>
        <w:tc>
          <w:tcPr>
            <w:tcW w:w="1740" w:type="dxa"/>
          </w:tcPr>
          <w:p w:rsidR="00A62526" w:rsidRPr="001305AF" w:rsidRDefault="00A62526" w:rsidP="00A62526">
            <w:pPr>
              <w:rPr>
                <w:rFonts w:asciiTheme="minorBidi" w:hAnsiTheme="minorBidi" w:cstheme="minorBidi"/>
                <w:szCs w:val="20"/>
                <w:rtl/>
              </w:rPr>
            </w:pPr>
          </w:p>
        </w:tc>
      </w:tr>
      <w:tr w:rsidR="00A62526" w:rsidRPr="001305AF" w:rsidTr="00A62526">
        <w:trPr>
          <w:trHeight w:val="397"/>
          <w:jc w:val="right"/>
        </w:trPr>
        <w:tc>
          <w:tcPr>
            <w:tcW w:w="2834" w:type="dxa"/>
          </w:tcPr>
          <w:p w:rsidR="00A62526" w:rsidRPr="001305AF" w:rsidRDefault="00A62526" w:rsidP="00A62526">
            <w:pPr>
              <w:rPr>
                <w:rFonts w:asciiTheme="minorBidi" w:hAnsiTheme="minorBidi" w:cstheme="minorBidi"/>
                <w:szCs w:val="20"/>
                <w:rtl/>
              </w:rPr>
            </w:pPr>
          </w:p>
        </w:tc>
        <w:tc>
          <w:tcPr>
            <w:tcW w:w="3259" w:type="dxa"/>
          </w:tcPr>
          <w:p w:rsidR="00A62526" w:rsidRPr="001305AF" w:rsidRDefault="00A62526" w:rsidP="00A62526">
            <w:pPr>
              <w:rPr>
                <w:rFonts w:asciiTheme="minorBidi" w:hAnsiTheme="minorBidi" w:cstheme="minorBidi"/>
                <w:szCs w:val="20"/>
                <w:rtl/>
              </w:rPr>
            </w:pPr>
          </w:p>
        </w:tc>
        <w:tc>
          <w:tcPr>
            <w:tcW w:w="1134"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995"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2693" w:type="dxa"/>
          </w:tcPr>
          <w:p w:rsidR="00A62526" w:rsidRPr="001305AF" w:rsidRDefault="00A62526" w:rsidP="00A62526">
            <w:pPr>
              <w:rPr>
                <w:rFonts w:asciiTheme="minorBidi" w:hAnsiTheme="minorBidi" w:cstheme="minorBidi"/>
                <w:szCs w:val="20"/>
                <w:rtl/>
              </w:rPr>
            </w:pPr>
          </w:p>
        </w:tc>
        <w:tc>
          <w:tcPr>
            <w:tcW w:w="1521" w:type="dxa"/>
          </w:tcPr>
          <w:p w:rsidR="00A62526" w:rsidRPr="001305AF" w:rsidRDefault="00A62526" w:rsidP="00A62526">
            <w:pPr>
              <w:rPr>
                <w:rFonts w:asciiTheme="minorBidi" w:hAnsiTheme="minorBidi" w:cstheme="minorBidi"/>
                <w:szCs w:val="20"/>
                <w:rtl/>
              </w:rPr>
            </w:pPr>
          </w:p>
        </w:tc>
        <w:tc>
          <w:tcPr>
            <w:tcW w:w="1740" w:type="dxa"/>
          </w:tcPr>
          <w:p w:rsidR="00A62526" w:rsidRPr="001305AF" w:rsidRDefault="00A62526" w:rsidP="00A62526">
            <w:pPr>
              <w:rPr>
                <w:rFonts w:asciiTheme="minorBidi" w:hAnsiTheme="minorBidi" w:cstheme="minorBidi"/>
                <w:szCs w:val="20"/>
                <w:rtl/>
              </w:rPr>
            </w:pPr>
          </w:p>
        </w:tc>
      </w:tr>
      <w:tr w:rsidR="00A62526" w:rsidRPr="001305AF" w:rsidTr="00A62526">
        <w:trPr>
          <w:trHeight w:val="397"/>
          <w:jc w:val="right"/>
        </w:trPr>
        <w:tc>
          <w:tcPr>
            <w:tcW w:w="2834" w:type="dxa"/>
          </w:tcPr>
          <w:p w:rsidR="00A62526" w:rsidRPr="001305AF" w:rsidRDefault="00A62526" w:rsidP="00A62526">
            <w:pPr>
              <w:rPr>
                <w:rFonts w:asciiTheme="minorBidi" w:hAnsiTheme="minorBidi" w:cstheme="minorBidi"/>
                <w:szCs w:val="20"/>
                <w:rtl/>
              </w:rPr>
            </w:pPr>
          </w:p>
        </w:tc>
        <w:tc>
          <w:tcPr>
            <w:tcW w:w="3259" w:type="dxa"/>
          </w:tcPr>
          <w:p w:rsidR="00A62526" w:rsidRPr="001305AF" w:rsidRDefault="00A62526" w:rsidP="00A62526">
            <w:pPr>
              <w:rPr>
                <w:rFonts w:asciiTheme="minorBidi" w:hAnsiTheme="minorBidi" w:cstheme="minorBidi"/>
                <w:szCs w:val="20"/>
                <w:rtl/>
              </w:rPr>
            </w:pPr>
          </w:p>
        </w:tc>
        <w:tc>
          <w:tcPr>
            <w:tcW w:w="1134"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995"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2693" w:type="dxa"/>
          </w:tcPr>
          <w:p w:rsidR="00A62526" w:rsidRPr="001305AF" w:rsidRDefault="00A62526" w:rsidP="00A62526">
            <w:pPr>
              <w:rPr>
                <w:rFonts w:asciiTheme="minorBidi" w:hAnsiTheme="minorBidi" w:cstheme="minorBidi"/>
                <w:szCs w:val="20"/>
                <w:rtl/>
              </w:rPr>
            </w:pPr>
          </w:p>
        </w:tc>
        <w:tc>
          <w:tcPr>
            <w:tcW w:w="1521" w:type="dxa"/>
          </w:tcPr>
          <w:p w:rsidR="00A62526" w:rsidRPr="001305AF" w:rsidRDefault="00A62526" w:rsidP="00A62526">
            <w:pPr>
              <w:rPr>
                <w:rFonts w:asciiTheme="minorBidi" w:hAnsiTheme="minorBidi" w:cstheme="minorBidi"/>
                <w:szCs w:val="20"/>
                <w:rtl/>
              </w:rPr>
            </w:pPr>
          </w:p>
        </w:tc>
        <w:tc>
          <w:tcPr>
            <w:tcW w:w="1740" w:type="dxa"/>
          </w:tcPr>
          <w:p w:rsidR="00A62526" w:rsidRPr="001305AF" w:rsidRDefault="00A62526" w:rsidP="00A62526">
            <w:pPr>
              <w:rPr>
                <w:rFonts w:asciiTheme="minorBidi" w:hAnsiTheme="minorBidi" w:cstheme="minorBidi"/>
                <w:szCs w:val="20"/>
                <w:rtl/>
              </w:rPr>
            </w:pPr>
          </w:p>
        </w:tc>
      </w:tr>
      <w:tr w:rsidR="00A62526" w:rsidRPr="001305AF" w:rsidTr="00A62526">
        <w:trPr>
          <w:trHeight w:val="397"/>
          <w:jc w:val="right"/>
        </w:trPr>
        <w:tc>
          <w:tcPr>
            <w:tcW w:w="2834" w:type="dxa"/>
          </w:tcPr>
          <w:p w:rsidR="00A62526" w:rsidRPr="001305AF" w:rsidRDefault="00A62526" w:rsidP="00A62526">
            <w:pPr>
              <w:rPr>
                <w:rFonts w:asciiTheme="minorBidi" w:hAnsiTheme="minorBidi" w:cstheme="minorBidi"/>
                <w:szCs w:val="20"/>
                <w:rtl/>
              </w:rPr>
            </w:pPr>
          </w:p>
        </w:tc>
        <w:tc>
          <w:tcPr>
            <w:tcW w:w="3259" w:type="dxa"/>
          </w:tcPr>
          <w:p w:rsidR="00A62526" w:rsidRPr="001305AF" w:rsidRDefault="00A62526" w:rsidP="00A62526">
            <w:pPr>
              <w:rPr>
                <w:rFonts w:asciiTheme="minorBidi" w:hAnsiTheme="minorBidi" w:cstheme="minorBidi"/>
                <w:szCs w:val="20"/>
                <w:rtl/>
              </w:rPr>
            </w:pPr>
          </w:p>
        </w:tc>
        <w:tc>
          <w:tcPr>
            <w:tcW w:w="1134"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995"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2693" w:type="dxa"/>
          </w:tcPr>
          <w:p w:rsidR="00A62526" w:rsidRPr="001305AF" w:rsidRDefault="00A62526" w:rsidP="00A62526">
            <w:pPr>
              <w:rPr>
                <w:rFonts w:asciiTheme="minorBidi" w:hAnsiTheme="minorBidi" w:cstheme="minorBidi"/>
                <w:szCs w:val="20"/>
                <w:rtl/>
              </w:rPr>
            </w:pPr>
          </w:p>
        </w:tc>
        <w:tc>
          <w:tcPr>
            <w:tcW w:w="1521" w:type="dxa"/>
          </w:tcPr>
          <w:p w:rsidR="00A62526" w:rsidRPr="001305AF" w:rsidRDefault="00A62526" w:rsidP="00A62526">
            <w:pPr>
              <w:rPr>
                <w:rFonts w:asciiTheme="minorBidi" w:hAnsiTheme="minorBidi" w:cstheme="minorBidi"/>
                <w:szCs w:val="20"/>
                <w:rtl/>
              </w:rPr>
            </w:pPr>
          </w:p>
        </w:tc>
        <w:tc>
          <w:tcPr>
            <w:tcW w:w="1740" w:type="dxa"/>
          </w:tcPr>
          <w:p w:rsidR="00A62526" w:rsidRPr="001305AF" w:rsidRDefault="00A62526" w:rsidP="00A62526">
            <w:pPr>
              <w:rPr>
                <w:rFonts w:asciiTheme="minorBidi" w:hAnsiTheme="minorBidi" w:cstheme="minorBidi"/>
                <w:szCs w:val="20"/>
                <w:rtl/>
              </w:rPr>
            </w:pPr>
          </w:p>
        </w:tc>
      </w:tr>
      <w:tr w:rsidR="00A62526" w:rsidRPr="001305AF" w:rsidTr="00A62526">
        <w:trPr>
          <w:trHeight w:val="397"/>
          <w:jc w:val="right"/>
        </w:trPr>
        <w:tc>
          <w:tcPr>
            <w:tcW w:w="2834" w:type="dxa"/>
          </w:tcPr>
          <w:p w:rsidR="00A62526" w:rsidRPr="001305AF" w:rsidRDefault="00A62526" w:rsidP="00A62526">
            <w:pPr>
              <w:rPr>
                <w:rFonts w:asciiTheme="minorBidi" w:hAnsiTheme="minorBidi" w:cstheme="minorBidi"/>
                <w:szCs w:val="20"/>
                <w:rtl/>
              </w:rPr>
            </w:pPr>
          </w:p>
        </w:tc>
        <w:tc>
          <w:tcPr>
            <w:tcW w:w="3259" w:type="dxa"/>
          </w:tcPr>
          <w:p w:rsidR="00A62526" w:rsidRPr="001305AF" w:rsidRDefault="00A62526" w:rsidP="00A62526">
            <w:pPr>
              <w:rPr>
                <w:rFonts w:asciiTheme="minorBidi" w:hAnsiTheme="minorBidi" w:cstheme="minorBidi"/>
                <w:szCs w:val="20"/>
                <w:rtl/>
              </w:rPr>
            </w:pPr>
          </w:p>
        </w:tc>
        <w:tc>
          <w:tcPr>
            <w:tcW w:w="1134"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995" w:type="dxa"/>
          </w:tcPr>
          <w:p w:rsidR="00A62526" w:rsidRPr="001305AF" w:rsidRDefault="00A62526" w:rsidP="00A62526">
            <w:pPr>
              <w:rPr>
                <w:rFonts w:asciiTheme="minorBidi" w:hAnsiTheme="minorBidi" w:cstheme="minorBidi"/>
                <w:szCs w:val="20"/>
                <w:rtl/>
              </w:rPr>
            </w:pPr>
            <w:r w:rsidRPr="001305AF">
              <w:rPr>
                <w:rFonts w:asciiTheme="minorBidi" w:hAnsiTheme="minorBidi" w:cstheme="minorBidi"/>
                <w:szCs w:val="20"/>
                <w:rtl/>
              </w:rPr>
              <w:t>__/__/__</w:t>
            </w:r>
          </w:p>
        </w:tc>
        <w:tc>
          <w:tcPr>
            <w:tcW w:w="2693" w:type="dxa"/>
          </w:tcPr>
          <w:p w:rsidR="00A62526" w:rsidRPr="001305AF" w:rsidRDefault="00A62526" w:rsidP="00A62526">
            <w:pPr>
              <w:rPr>
                <w:rFonts w:asciiTheme="minorBidi" w:hAnsiTheme="minorBidi" w:cstheme="minorBidi"/>
                <w:szCs w:val="20"/>
                <w:rtl/>
              </w:rPr>
            </w:pPr>
          </w:p>
        </w:tc>
        <w:tc>
          <w:tcPr>
            <w:tcW w:w="1521" w:type="dxa"/>
          </w:tcPr>
          <w:p w:rsidR="00A62526" w:rsidRPr="001305AF" w:rsidRDefault="00A62526" w:rsidP="00A62526">
            <w:pPr>
              <w:rPr>
                <w:rFonts w:asciiTheme="minorBidi" w:hAnsiTheme="minorBidi" w:cstheme="minorBidi"/>
                <w:szCs w:val="20"/>
                <w:rtl/>
              </w:rPr>
            </w:pPr>
          </w:p>
        </w:tc>
        <w:tc>
          <w:tcPr>
            <w:tcW w:w="1740" w:type="dxa"/>
          </w:tcPr>
          <w:p w:rsidR="00A62526" w:rsidRPr="001305AF" w:rsidRDefault="00A62526" w:rsidP="00A62526">
            <w:pPr>
              <w:rPr>
                <w:rFonts w:asciiTheme="minorBidi" w:hAnsiTheme="minorBidi" w:cstheme="minorBidi"/>
                <w:szCs w:val="20"/>
                <w:rtl/>
              </w:rPr>
            </w:pPr>
          </w:p>
        </w:tc>
      </w:tr>
    </w:tbl>
    <w:p w:rsidR="00A62526" w:rsidRPr="001305AF" w:rsidRDefault="00A62526" w:rsidP="00A62526">
      <w:pPr>
        <w:pStyle w:val="HNormal"/>
        <w:tabs>
          <w:tab w:val="left" w:leader="underscore" w:pos="8309"/>
        </w:tabs>
        <w:spacing w:after="0"/>
        <w:rPr>
          <w:rFonts w:asciiTheme="minorBidi" w:hAnsiTheme="minorBidi" w:cstheme="minorBidi"/>
          <w:sz w:val="24"/>
          <w:rtl/>
        </w:rPr>
      </w:pPr>
      <w:r w:rsidRPr="001305AF">
        <w:rPr>
          <w:rFonts w:asciiTheme="minorBidi" w:hAnsiTheme="minorBidi" w:cstheme="minorBidi"/>
          <w:sz w:val="24"/>
          <w:rtl/>
        </w:rPr>
        <w:t>* ניתן להוסיף שורות, ככל הנדרש, כל זמן שכל שורה כוללת את כל העמודות דלעיל.</w:t>
      </w:r>
    </w:p>
    <w:p w:rsidR="00A62526" w:rsidRPr="000B582D" w:rsidRDefault="00A62526" w:rsidP="00A62526">
      <w:pPr>
        <w:autoSpaceDE w:val="0"/>
        <w:autoSpaceDN w:val="0"/>
        <w:contextualSpacing/>
        <w:jc w:val="center"/>
        <w:rPr>
          <w:rFonts w:asciiTheme="minorBidi" w:hAnsiTheme="minorBidi" w:cstheme="minorBidi"/>
          <w:b/>
          <w:bCs/>
          <w:rtl/>
        </w:rPr>
      </w:pPr>
    </w:p>
    <w:p w:rsidR="00A62526" w:rsidRPr="00393C40" w:rsidRDefault="00A62526" w:rsidP="00A62526">
      <w:pPr>
        <w:pStyle w:val="HNormal"/>
        <w:spacing w:after="0"/>
        <w:rPr>
          <w:rFonts w:asciiTheme="minorBidi" w:hAnsiTheme="minorBidi" w:cstheme="minorBidi"/>
          <w:color w:val="000000"/>
          <w:sz w:val="24"/>
          <w:rtl/>
          <w:lang w:eastAsia="en-US"/>
        </w:rPr>
      </w:pPr>
      <w:r w:rsidRPr="00393C40">
        <w:rPr>
          <w:rFonts w:asciiTheme="minorBidi" w:hAnsiTheme="minorBidi" w:cstheme="minorBidi"/>
          <w:b/>
          <w:bCs/>
          <w:sz w:val="24"/>
          <w:rtl/>
        </w:rPr>
        <w:t xml:space="preserve">הצהרת </w:t>
      </w:r>
      <w:r w:rsidRPr="00393C40">
        <w:rPr>
          <w:rFonts w:asciiTheme="minorBidi" w:hAnsiTheme="minorBidi" w:cstheme="minorBidi" w:hint="eastAsia"/>
          <w:b/>
          <w:bCs/>
          <w:sz w:val="24"/>
          <w:rtl/>
        </w:rPr>
        <w:t>האחראי</w:t>
      </w:r>
      <w:r w:rsidRPr="00393C40">
        <w:rPr>
          <w:rFonts w:asciiTheme="minorBidi" w:hAnsiTheme="minorBidi" w:cstheme="minorBidi"/>
          <w:b/>
          <w:bCs/>
          <w:sz w:val="24"/>
          <w:rtl/>
        </w:rPr>
        <w:t xml:space="preserve">/ית </w:t>
      </w:r>
      <w:r w:rsidRPr="00393C40">
        <w:rPr>
          <w:rFonts w:asciiTheme="minorBidi" w:hAnsiTheme="minorBidi" w:cstheme="minorBidi" w:hint="eastAsia"/>
          <w:b/>
          <w:bCs/>
          <w:sz w:val="24"/>
          <w:rtl/>
        </w:rPr>
        <w:t>המקצועי</w:t>
      </w:r>
      <w:r w:rsidRPr="00393C40">
        <w:rPr>
          <w:rFonts w:asciiTheme="minorBidi" w:hAnsiTheme="minorBidi" w:cstheme="minorBidi"/>
          <w:b/>
          <w:bCs/>
          <w:sz w:val="24"/>
          <w:rtl/>
        </w:rPr>
        <w:t xml:space="preserve">/ית המוצע/ת </w:t>
      </w:r>
      <w:r w:rsidRPr="00393C40">
        <w:rPr>
          <w:rFonts w:asciiTheme="minorBidi" w:hAnsiTheme="minorBidi" w:cstheme="minorBidi" w:hint="eastAsia"/>
          <w:b/>
          <w:bCs/>
          <w:sz w:val="24"/>
          <w:rtl/>
        </w:rPr>
        <w:t>לשירותי</w:t>
      </w:r>
      <w:r w:rsidRPr="00393C40">
        <w:rPr>
          <w:rFonts w:asciiTheme="minorBidi" w:hAnsiTheme="minorBidi" w:cstheme="minorBidi"/>
          <w:b/>
          <w:bCs/>
          <w:sz w:val="24"/>
          <w:rtl/>
        </w:rPr>
        <w:t xml:space="preserve"> </w:t>
      </w:r>
      <w:r w:rsidRPr="00393C40">
        <w:rPr>
          <w:rFonts w:asciiTheme="minorBidi" w:hAnsiTheme="minorBidi" w:cstheme="minorBidi" w:hint="eastAsia"/>
          <w:b/>
          <w:bCs/>
          <w:sz w:val="24"/>
          <w:rtl/>
        </w:rPr>
        <w:t>תרגום</w:t>
      </w:r>
      <w:r w:rsidRPr="00393C40">
        <w:rPr>
          <w:rFonts w:asciiTheme="minorBidi" w:hAnsiTheme="minorBidi" w:cstheme="minorBidi"/>
          <w:b/>
          <w:bCs/>
          <w:sz w:val="24"/>
          <w:rtl/>
        </w:rPr>
        <w:t xml:space="preserve"> </w:t>
      </w:r>
      <w:r w:rsidRPr="00393C40">
        <w:rPr>
          <w:rFonts w:asciiTheme="minorBidi" w:hAnsiTheme="minorBidi" w:cstheme="minorBidi" w:hint="eastAsia"/>
          <w:b/>
          <w:bCs/>
          <w:sz w:val="24"/>
          <w:rtl/>
        </w:rPr>
        <w:t>ותמלול</w:t>
      </w:r>
      <w:r w:rsidRPr="00393C40">
        <w:rPr>
          <w:rFonts w:asciiTheme="minorBidi" w:hAnsiTheme="minorBidi" w:cstheme="minorBidi"/>
          <w:b/>
          <w:bCs/>
          <w:sz w:val="24"/>
          <w:rtl/>
        </w:rPr>
        <w:t xml:space="preserve"> </w:t>
      </w:r>
      <w:r w:rsidRPr="00393C40">
        <w:rPr>
          <w:rFonts w:asciiTheme="minorBidi" w:hAnsiTheme="minorBidi" w:cstheme="minorBidi" w:hint="eastAsia"/>
          <w:b/>
          <w:bCs/>
          <w:sz w:val="24"/>
          <w:rtl/>
        </w:rPr>
        <w:t>עבור</w:t>
      </w:r>
      <w:r w:rsidRPr="00393C40">
        <w:rPr>
          <w:rFonts w:asciiTheme="minorBidi" w:hAnsiTheme="minorBidi" w:cstheme="minorBidi"/>
          <w:b/>
          <w:bCs/>
          <w:sz w:val="24"/>
          <w:rtl/>
        </w:rPr>
        <w:t xml:space="preserve"> </w:t>
      </w:r>
      <w:r w:rsidRPr="00393C40">
        <w:rPr>
          <w:rFonts w:asciiTheme="minorBidi" w:hAnsiTheme="minorBidi" w:cstheme="minorBidi" w:hint="eastAsia"/>
          <w:b/>
          <w:bCs/>
          <w:sz w:val="24"/>
          <w:rtl/>
        </w:rPr>
        <w:t>מינהל</w:t>
      </w:r>
      <w:r w:rsidRPr="00393C40">
        <w:rPr>
          <w:rFonts w:asciiTheme="minorBidi" w:hAnsiTheme="minorBidi" w:cstheme="minorBidi"/>
          <w:b/>
          <w:bCs/>
          <w:sz w:val="24"/>
          <w:rtl/>
        </w:rPr>
        <w:t xml:space="preserve"> </w:t>
      </w:r>
      <w:r w:rsidRPr="00393C40">
        <w:rPr>
          <w:rFonts w:asciiTheme="minorBidi" w:hAnsiTheme="minorBidi" w:cstheme="minorBidi" w:hint="eastAsia"/>
          <w:b/>
          <w:bCs/>
          <w:sz w:val="24"/>
          <w:rtl/>
        </w:rPr>
        <w:t>הסדרה</w:t>
      </w:r>
      <w:r w:rsidRPr="00393C40">
        <w:rPr>
          <w:rFonts w:asciiTheme="minorBidi" w:hAnsiTheme="minorBidi" w:cstheme="minorBidi"/>
          <w:b/>
          <w:bCs/>
          <w:sz w:val="24"/>
          <w:rtl/>
        </w:rPr>
        <w:t xml:space="preserve"> </w:t>
      </w:r>
      <w:r w:rsidRPr="00393C40">
        <w:rPr>
          <w:rFonts w:asciiTheme="minorBidi" w:hAnsiTheme="minorBidi" w:cstheme="minorBidi" w:hint="eastAsia"/>
          <w:b/>
          <w:bCs/>
          <w:sz w:val="24"/>
          <w:rtl/>
        </w:rPr>
        <w:t>ואכיפה</w:t>
      </w:r>
      <w:r w:rsidRPr="00393C40">
        <w:rPr>
          <w:rFonts w:asciiTheme="minorBidi" w:hAnsiTheme="minorBidi" w:cstheme="minorBidi"/>
          <w:b/>
          <w:bCs/>
          <w:sz w:val="24"/>
          <w:rtl/>
        </w:rPr>
        <w:t xml:space="preserve"> </w:t>
      </w:r>
      <w:r w:rsidRPr="00393C40">
        <w:rPr>
          <w:rFonts w:asciiTheme="minorBidi" w:hAnsiTheme="minorBidi" w:cstheme="minorBidi" w:hint="eastAsia"/>
          <w:b/>
          <w:bCs/>
          <w:sz w:val="24"/>
          <w:rtl/>
        </w:rPr>
        <w:t>במשרד</w:t>
      </w:r>
      <w:r w:rsidRPr="00393C40">
        <w:rPr>
          <w:rFonts w:asciiTheme="minorBidi" w:hAnsiTheme="minorBidi" w:cstheme="minorBidi"/>
          <w:b/>
          <w:bCs/>
          <w:sz w:val="24"/>
          <w:rtl/>
        </w:rPr>
        <w:t xml:space="preserve"> </w:t>
      </w:r>
      <w:r w:rsidRPr="00393C40">
        <w:rPr>
          <w:rFonts w:asciiTheme="minorBidi" w:hAnsiTheme="minorBidi" w:cstheme="minorBidi" w:hint="eastAsia"/>
          <w:b/>
          <w:bCs/>
          <w:sz w:val="24"/>
          <w:rtl/>
        </w:rPr>
        <w:t>העבודה</w:t>
      </w:r>
      <w:r w:rsidRPr="00393C40">
        <w:rPr>
          <w:rFonts w:asciiTheme="minorBidi" w:hAnsiTheme="minorBidi" w:cstheme="minorBidi"/>
          <w:b/>
          <w:bCs/>
          <w:sz w:val="24"/>
          <w:rtl/>
        </w:rPr>
        <w:t xml:space="preserve">, </w:t>
      </w:r>
      <w:r w:rsidRPr="00393C40">
        <w:rPr>
          <w:rFonts w:asciiTheme="minorBidi" w:hAnsiTheme="minorBidi" w:cstheme="minorBidi" w:hint="eastAsia"/>
          <w:b/>
          <w:bCs/>
          <w:sz w:val="24"/>
          <w:rtl/>
        </w:rPr>
        <w:t>הרווחה</w:t>
      </w:r>
      <w:r w:rsidRPr="00393C40">
        <w:rPr>
          <w:rFonts w:asciiTheme="minorBidi" w:hAnsiTheme="minorBidi" w:cstheme="minorBidi"/>
          <w:b/>
          <w:bCs/>
          <w:sz w:val="24"/>
          <w:rtl/>
        </w:rPr>
        <w:t xml:space="preserve"> </w:t>
      </w:r>
      <w:r w:rsidRPr="00393C40">
        <w:rPr>
          <w:rFonts w:asciiTheme="minorBidi" w:hAnsiTheme="minorBidi" w:cstheme="minorBidi" w:hint="eastAsia"/>
          <w:b/>
          <w:bCs/>
          <w:sz w:val="24"/>
          <w:rtl/>
        </w:rPr>
        <w:t>והשירותים</w:t>
      </w:r>
      <w:r w:rsidRPr="00393C40">
        <w:rPr>
          <w:rFonts w:asciiTheme="minorBidi" w:hAnsiTheme="minorBidi" w:cstheme="minorBidi"/>
          <w:b/>
          <w:bCs/>
          <w:sz w:val="24"/>
          <w:rtl/>
        </w:rPr>
        <w:t xml:space="preserve"> </w:t>
      </w:r>
      <w:r w:rsidRPr="00393C40">
        <w:rPr>
          <w:rFonts w:asciiTheme="minorBidi" w:hAnsiTheme="minorBidi" w:cstheme="minorBidi" w:hint="eastAsia"/>
          <w:b/>
          <w:bCs/>
          <w:sz w:val="24"/>
          <w:rtl/>
        </w:rPr>
        <w:t>החברתיים</w:t>
      </w:r>
      <w:r w:rsidRPr="00393C40">
        <w:rPr>
          <w:rFonts w:asciiTheme="minorBidi" w:hAnsiTheme="minorBidi" w:cstheme="minorBidi"/>
          <w:color w:val="000000"/>
          <w:sz w:val="24"/>
          <w:rtl/>
          <w:lang w:eastAsia="en-US"/>
        </w:rPr>
        <w:t>.</w:t>
      </w:r>
    </w:p>
    <w:p w:rsidR="00A62526" w:rsidRPr="000B582D" w:rsidRDefault="00A62526" w:rsidP="00A62526">
      <w:pPr>
        <w:autoSpaceDE w:val="0"/>
        <w:autoSpaceDN w:val="0"/>
        <w:contextualSpacing/>
        <w:jc w:val="center"/>
        <w:rPr>
          <w:rFonts w:asciiTheme="minorBidi" w:hAnsiTheme="minorBidi" w:cstheme="minorBidi"/>
          <w:b/>
          <w:bCs/>
          <w:rtl/>
        </w:rPr>
      </w:pPr>
    </w:p>
    <w:p w:rsidR="00A62526" w:rsidRPr="000B582D" w:rsidRDefault="00393C40" w:rsidP="00A62526">
      <w:pPr>
        <w:autoSpaceDE w:val="0"/>
        <w:autoSpaceDN w:val="0"/>
        <w:ind w:left="360"/>
        <w:contextualSpacing/>
        <w:rPr>
          <w:rFonts w:asciiTheme="minorBidi" w:hAnsiTheme="minorBidi" w:cstheme="minorBidi"/>
        </w:rPr>
      </w:pPr>
      <w:r>
        <w:rPr>
          <w:rFonts w:asciiTheme="minorBidi" w:hAnsiTheme="minorBidi" w:cstheme="minorBidi" w:hint="cs"/>
          <w:rtl/>
        </w:rPr>
        <w:t>אני מאשר כי האמור לעיל אמת.</w:t>
      </w:r>
    </w:p>
    <w:tbl>
      <w:tblPr>
        <w:tblStyle w:val="1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62526" w:rsidRPr="000B582D" w:rsidTr="00A62526">
        <w:trPr>
          <w:tblHeader/>
          <w:jc w:val="center"/>
        </w:trPr>
        <w:tc>
          <w:tcPr>
            <w:tcW w:w="4672" w:type="dxa"/>
          </w:tcPr>
          <w:p w:rsidR="00A62526" w:rsidRPr="000B582D" w:rsidRDefault="00A62526" w:rsidP="00A62526">
            <w:pPr>
              <w:jc w:val="center"/>
              <w:rPr>
                <w:rFonts w:asciiTheme="minorBidi" w:hAnsiTheme="minorBidi" w:cstheme="minorBidi"/>
                <w:rtl/>
              </w:rPr>
            </w:pPr>
            <w:r w:rsidRPr="000B582D">
              <w:rPr>
                <w:rFonts w:asciiTheme="minorBidi" w:hAnsiTheme="minorBidi" w:cstheme="minorBidi"/>
                <w:rtl/>
              </w:rPr>
              <w:lastRenderedPageBreak/>
              <w:t xml:space="preserve">חתימת </w:t>
            </w:r>
            <w:r w:rsidRPr="000B582D">
              <w:rPr>
                <w:rFonts w:asciiTheme="minorBidi" w:hAnsiTheme="minorBidi" w:cstheme="minorBidi"/>
                <w:b/>
                <w:bCs/>
                <w:rtl/>
              </w:rPr>
              <w:t>האחראי/ית המקצועי/ית המוצע/ת</w:t>
            </w:r>
          </w:p>
        </w:tc>
        <w:tc>
          <w:tcPr>
            <w:tcW w:w="2324" w:type="dxa"/>
          </w:tcPr>
          <w:p w:rsidR="00A62526" w:rsidRPr="000B582D" w:rsidRDefault="00A62526" w:rsidP="00A62526">
            <w:pPr>
              <w:jc w:val="center"/>
              <w:rPr>
                <w:rFonts w:asciiTheme="minorBidi" w:hAnsiTheme="minorBidi" w:cstheme="minorBidi"/>
                <w:rtl/>
              </w:rPr>
            </w:pPr>
            <w:r w:rsidRPr="000B582D">
              <w:rPr>
                <w:rFonts w:asciiTheme="minorBidi" w:hAnsiTheme="minorBidi" w:cstheme="minorBidi"/>
                <w:rtl/>
              </w:rPr>
              <w:t>תאריך</w:t>
            </w:r>
          </w:p>
        </w:tc>
      </w:tr>
      <w:tr w:rsidR="00A62526" w:rsidRPr="000B582D" w:rsidTr="00A62526">
        <w:trPr>
          <w:jc w:val="center"/>
        </w:trPr>
        <w:tc>
          <w:tcPr>
            <w:tcW w:w="4672" w:type="dxa"/>
          </w:tcPr>
          <w:p w:rsidR="00A62526" w:rsidRPr="000B582D" w:rsidRDefault="00A62526" w:rsidP="00A62526">
            <w:pPr>
              <w:jc w:val="center"/>
              <w:rPr>
                <w:rFonts w:asciiTheme="minorBidi" w:hAnsiTheme="minorBidi" w:cstheme="minorBidi"/>
                <w:color w:val="FFFFFF" w:themeColor="background1"/>
                <w:rtl/>
              </w:rPr>
            </w:pPr>
            <w:r w:rsidRPr="000B582D">
              <w:rPr>
                <w:rFonts w:asciiTheme="minorBidi" w:hAnsiTheme="minorBidi" w:cstheme="minorBidi"/>
                <w:color w:val="FFFFFF" w:themeColor="background1"/>
                <w:rtl/>
              </w:rPr>
              <w:t>ריק</w:t>
            </w:r>
          </w:p>
        </w:tc>
        <w:tc>
          <w:tcPr>
            <w:tcW w:w="2324" w:type="dxa"/>
          </w:tcPr>
          <w:p w:rsidR="00A62526" w:rsidRPr="000B582D" w:rsidRDefault="00A62526" w:rsidP="00A62526">
            <w:pPr>
              <w:jc w:val="center"/>
              <w:rPr>
                <w:rFonts w:asciiTheme="minorBidi" w:hAnsiTheme="minorBidi" w:cstheme="minorBidi"/>
                <w:color w:val="FFFFFF" w:themeColor="background1"/>
                <w:rtl/>
              </w:rPr>
            </w:pPr>
            <w:r w:rsidRPr="000B582D">
              <w:rPr>
                <w:rFonts w:asciiTheme="minorBidi" w:hAnsiTheme="minorBidi" w:cstheme="minorBidi"/>
                <w:color w:val="FFFFFF" w:themeColor="background1"/>
                <w:rtl/>
              </w:rPr>
              <w:t>ריק</w:t>
            </w:r>
          </w:p>
        </w:tc>
      </w:tr>
    </w:tbl>
    <w:p w:rsidR="00A62526" w:rsidRPr="000B582D" w:rsidRDefault="00A62526" w:rsidP="00A62526">
      <w:pPr>
        <w:autoSpaceDE w:val="0"/>
        <w:autoSpaceDN w:val="0"/>
        <w:rPr>
          <w:rFonts w:asciiTheme="minorBidi" w:hAnsiTheme="minorBidi" w:cstheme="minorBidi"/>
          <w:rtl/>
        </w:rPr>
      </w:pPr>
    </w:p>
    <w:p w:rsidR="00A62526" w:rsidRPr="000B582D" w:rsidRDefault="00A62526" w:rsidP="00A62526">
      <w:pPr>
        <w:ind w:right="567"/>
        <w:jc w:val="center"/>
        <w:rPr>
          <w:rFonts w:asciiTheme="minorBidi" w:hAnsiTheme="minorBidi" w:cstheme="minorBidi"/>
          <w:b/>
          <w:bCs/>
          <w:rtl/>
        </w:rPr>
      </w:pPr>
      <w:r w:rsidRPr="000B582D">
        <w:rPr>
          <w:rFonts w:asciiTheme="minorBidi" w:hAnsiTheme="minorBidi" w:cstheme="minorBidi"/>
          <w:bCs/>
          <w:rtl/>
        </w:rPr>
        <w:t>אישור</w:t>
      </w:r>
      <w:r w:rsidRPr="000B582D">
        <w:rPr>
          <w:rFonts w:asciiTheme="minorBidi" w:hAnsiTheme="minorBidi" w:cstheme="minorBidi"/>
          <w:b/>
          <w:bCs/>
          <w:rtl/>
        </w:rPr>
        <w:t xml:space="preserve"> עורך דין</w:t>
      </w:r>
    </w:p>
    <w:p w:rsidR="00A62526" w:rsidRPr="000B582D" w:rsidRDefault="00A62526" w:rsidP="00A62526">
      <w:pPr>
        <w:jc w:val="center"/>
        <w:rPr>
          <w:rFonts w:asciiTheme="minorBidi" w:hAnsiTheme="minorBidi" w:cstheme="minorBidi"/>
        </w:rPr>
      </w:pPr>
    </w:p>
    <w:p w:rsidR="00A62526" w:rsidRPr="000B582D" w:rsidRDefault="00A62526" w:rsidP="00A62526">
      <w:pPr>
        <w:jc w:val="both"/>
        <w:rPr>
          <w:rFonts w:asciiTheme="minorBidi" w:hAnsiTheme="minorBidi" w:cstheme="minorBidi"/>
          <w:rtl/>
        </w:rPr>
      </w:pPr>
      <w:r w:rsidRPr="000B582D">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62526" w:rsidRPr="000B582D" w:rsidRDefault="00A62526" w:rsidP="00A62526">
      <w:pPr>
        <w:rPr>
          <w:rFonts w:asciiTheme="minorBidi" w:hAnsiTheme="minorBidi" w:cstheme="minorBidi"/>
        </w:rPr>
      </w:pPr>
    </w:p>
    <w:tbl>
      <w:tblPr>
        <w:tblStyle w:val="2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62526" w:rsidRPr="000B582D" w:rsidTr="00A62526">
        <w:trPr>
          <w:tblHeader/>
          <w:jc w:val="center"/>
        </w:trPr>
        <w:tc>
          <w:tcPr>
            <w:tcW w:w="2721" w:type="dxa"/>
            <w:tcBorders>
              <w:bottom w:val="nil"/>
            </w:tcBorders>
          </w:tcPr>
          <w:p w:rsidR="00A62526" w:rsidRPr="000B582D" w:rsidRDefault="00A62526" w:rsidP="00A62526">
            <w:pPr>
              <w:ind w:left="4"/>
              <w:jc w:val="center"/>
              <w:rPr>
                <w:rFonts w:asciiTheme="minorBidi" w:hAnsiTheme="minorBidi" w:cstheme="minorBidi"/>
              </w:rPr>
            </w:pPr>
            <w:r w:rsidRPr="000B582D">
              <w:rPr>
                <w:rFonts w:asciiTheme="minorBidi" w:hAnsiTheme="minorBidi" w:cstheme="minorBidi"/>
                <w:rtl/>
              </w:rPr>
              <w:br w:type="page"/>
              <w:t>תאריך</w:t>
            </w:r>
          </w:p>
        </w:tc>
        <w:tc>
          <w:tcPr>
            <w:tcW w:w="3345" w:type="dxa"/>
            <w:tcBorders>
              <w:bottom w:val="nil"/>
            </w:tcBorders>
          </w:tcPr>
          <w:p w:rsidR="00A62526" w:rsidRPr="000B582D" w:rsidRDefault="00A62526" w:rsidP="00A62526">
            <w:pPr>
              <w:jc w:val="center"/>
              <w:rPr>
                <w:rFonts w:asciiTheme="minorBidi" w:hAnsiTheme="minorBidi" w:cstheme="minorBidi"/>
              </w:rPr>
            </w:pPr>
            <w:r w:rsidRPr="000B582D">
              <w:rPr>
                <w:rFonts w:asciiTheme="minorBidi" w:hAnsiTheme="minorBidi" w:cstheme="minorBidi"/>
                <w:rtl/>
              </w:rPr>
              <w:t>מספר רישיון</w:t>
            </w:r>
          </w:p>
        </w:tc>
        <w:tc>
          <w:tcPr>
            <w:tcW w:w="3361" w:type="dxa"/>
            <w:tcBorders>
              <w:bottom w:val="nil"/>
            </w:tcBorders>
          </w:tcPr>
          <w:p w:rsidR="00A62526" w:rsidRPr="000B582D" w:rsidRDefault="00A62526" w:rsidP="00A62526">
            <w:pPr>
              <w:jc w:val="center"/>
              <w:rPr>
                <w:rFonts w:asciiTheme="minorBidi" w:hAnsiTheme="minorBidi" w:cstheme="minorBidi"/>
              </w:rPr>
            </w:pPr>
            <w:r w:rsidRPr="000B582D">
              <w:rPr>
                <w:rFonts w:asciiTheme="minorBidi" w:hAnsiTheme="minorBidi" w:cstheme="minorBidi"/>
                <w:rtl/>
              </w:rPr>
              <w:t>חתימה וחותמת</w:t>
            </w:r>
          </w:p>
        </w:tc>
      </w:tr>
      <w:tr w:rsidR="00A62526" w:rsidRPr="000B582D" w:rsidTr="00A62526">
        <w:trPr>
          <w:jc w:val="center"/>
        </w:trPr>
        <w:tc>
          <w:tcPr>
            <w:tcW w:w="2721" w:type="dxa"/>
            <w:tcBorders>
              <w:bottom w:val="nil"/>
            </w:tcBorders>
          </w:tcPr>
          <w:p w:rsidR="00A62526" w:rsidRPr="000B582D" w:rsidRDefault="00A62526" w:rsidP="00A62526">
            <w:pPr>
              <w:ind w:left="4"/>
              <w:jc w:val="center"/>
              <w:rPr>
                <w:rFonts w:asciiTheme="minorBidi" w:hAnsiTheme="minorBidi" w:cstheme="minorBidi"/>
              </w:rPr>
            </w:pPr>
            <w:r w:rsidRPr="000B582D">
              <w:rPr>
                <w:rFonts w:asciiTheme="minorBidi" w:hAnsiTheme="minorBidi" w:cstheme="minorBidi"/>
                <w:rtl/>
              </w:rPr>
              <w:t>__________________</w:t>
            </w:r>
          </w:p>
        </w:tc>
        <w:tc>
          <w:tcPr>
            <w:tcW w:w="3345" w:type="dxa"/>
            <w:tcBorders>
              <w:bottom w:val="nil"/>
            </w:tcBorders>
          </w:tcPr>
          <w:p w:rsidR="00A62526" w:rsidRPr="000B582D" w:rsidRDefault="00A62526" w:rsidP="00A62526">
            <w:pPr>
              <w:jc w:val="center"/>
              <w:rPr>
                <w:rFonts w:asciiTheme="minorBidi" w:hAnsiTheme="minorBidi" w:cstheme="minorBidi"/>
              </w:rPr>
            </w:pPr>
            <w:r w:rsidRPr="000B582D">
              <w:rPr>
                <w:rFonts w:asciiTheme="minorBidi" w:hAnsiTheme="minorBidi" w:cstheme="minorBidi"/>
                <w:rtl/>
              </w:rPr>
              <w:t>__________________</w:t>
            </w:r>
          </w:p>
        </w:tc>
        <w:tc>
          <w:tcPr>
            <w:tcW w:w="3361" w:type="dxa"/>
            <w:tcBorders>
              <w:bottom w:val="nil"/>
            </w:tcBorders>
          </w:tcPr>
          <w:p w:rsidR="00A62526" w:rsidRPr="004925F7" w:rsidRDefault="00A62526" w:rsidP="00A62526">
            <w:pPr>
              <w:jc w:val="center"/>
              <w:rPr>
                <w:rFonts w:asciiTheme="minorBidi" w:hAnsiTheme="minorBidi" w:cstheme="minorBidi"/>
              </w:rPr>
            </w:pPr>
            <w:r w:rsidRPr="004925F7">
              <w:rPr>
                <w:rFonts w:asciiTheme="minorBidi" w:hAnsiTheme="minorBidi" w:cstheme="minorBidi"/>
                <w:rtl/>
              </w:rPr>
              <w:t>__________________</w:t>
            </w:r>
          </w:p>
        </w:tc>
      </w:tr>
    </w:tbl>
    <w:p w:rsidR="00A62526" w:rsidRPr="000B582D" w:rsidRDefault="00A62526" w:rsidP="00A62526">
      <w:pPr>
        <w:rPr>
          <w:rFonts w:asciiTheme="minorBidi" w:hAnsiTheme="minorBidi" w:cstheme="minorBidi"/>
          <w:rtl/>
        </w:rPr>
      </w:pPr>
    </w:p>
    <w:p w:rsidR="006D0127" w:rsidRDefault="006D0127" w:rsidP="00B155C6">
      <w:pPr>
        <w:spacing w:line="360" w:lineRule="auto"/>
        <w:jc w:val="both"/>
        <w:rPr>
          <w:b/>
          <w:bCs/>
          <w:i/>
          <w:iCs/>
          <w:u w:val="single"/>
          <w:rtl/>
        </w:rPr>
        <w:sectPr w:rsidR="006D0127" w:rsidSect="006D0127">
          <w:endnotePr>
            <w:numFmt w:val="lowerLetter"/>
          </w:endnotePr>
          <w:pgSz w:w="16838" w:h="11906" w:orient="landscape" w:code="9"/>
          <w:pgMar w:top="1276" w:right="1276" w:bottom="1276" w:left="851" w:header="720" w:footer="720" w:gutter="0"/>
          <w:cols w:space="720"/>
          <w:bidi/>
          <w:rtlGutter/>
        </w:sectPr>
      </w:pPr>
    </w:p>
    <w:p w:rsidR="00F207B1" w:rsidRPr="00375BCB" w:rsidRDefault="00F207B1" w:rsidP="00B155C6">
      <w:pPr>
        <w:spacing w:line="360" w:lineRule="auto"/>
        <w:jc w:val="both"/>
        <w:rPr>
          <w:i/>
          <w:iCs/>
          <w:rtl/>
        </w:rPr>
      </w:pPr>
      <w:r w:rsidRPr="00375BCB">
        <w:rPr>
          <w:b/>
          <w:bCs/>
          <w:i/>
          <w:iCs/>
          <w:u w:val="single"/>
          <w:rtl/>
        </w:rPr>
        <w:lastRenderedPageBreak/>
        <w:t xml:space="preserve">נספח </w:t>
      </w:r>
      <w:r w:rsidRPr="00375BCB">
        <w:rPr>
          <w:rFonts w:hint="eastAsia"/>
          <w:b/>
          <w:bCs/>
          <w:i/>
          <w:iCs/>
          <w:u w:val="single"/>
          <w:rtl/>
        </w:rPr>
        <w:t>ו</w:t>
      </w:r>
      <w:r w:rsidRPr="00375BCB">
        <w:rPr>
          <w:b/>
          <w:bCs/>
          <w:i/>
          <w:iCs/>
          <w:u w:val="single"/>
          <w:rtl/>
        </w:rPr>
        <w:t xml:space="preserve"> </w:t>
      </w:r>
      <w:r w:rsidRPr="00375BCB">
        <w:rPr>
          <w:rFonts w:hint="eastAsia"/>
          <w:b/>
          <w:bCs/>
          <w:i/>
          <w:iCs/>
          <w:u w:val="single"/>
          <w:rtl/>
        </w:rPr>
        <w:t>למכרז</w:t>
      </w:r>
    </w:p>
    <w:p w:rsidR="00F207B1" w:rsidRDefault="00F207B1" w:rsidP="00FB6EAF">
      <w:pPr>
        <w:spacing w:line="360" w:lineRule="auto"/>
        <w:jc w:val="both"/>
        <w:rPr>
          <w:rtl/>
        </w:rPr>
      </w:pPr>
    </w:p>
    <w:p w:rsidR="0026646F" w:rsidRPr="00375BCB" w:rsidRDefault="0026646F" w:rsidP="00FB6EAF">
      <w:pPr>
        <w:spacing w:line="360" w:lineRule="auto"/>
        <w:jc w:val="both"/>
        <w:rPr>
          <w:rtl/>
        </w:rPr>
      </w:pPr>
    </w:p>
    <w:p w:rsidR="00F207B1" w:rsidRPr="00375BCB" w:rsidRDefault="00F207B1" w:rsidP="00FB6EAF">
      <w:pPr>
        <w:spacing w:line="360" w:lineRule="auto"/>
        <w:jc w:val="both"/>
        <w:rPr>
          <w:b/>
          <w:bCs/>
          <w:rtl/>
        </w:rPr>
      </w:pPr>
      <w:r w:rsidRPr="00375BCB">
        <w:rPr>
          <w:b/>
          <w:bCs/>
          <w:rtl/>
        </w:rPr>
        <w:t xml:space="preserve">טופס </w:t>
      </w:r>
      <w:r w:rsidRPr="00375BCB">
        <w:rPr>
          <w:rFonts w:hint="eastAsia"/>
          <w:b/>
          <w:bCs/>
          <w:rtl/>
        </w:rPr>
        <w:t>הצעה</w:t>
      </w:r>
      <w:r w:rsidRPr="00375BCB">
        <w:rPr>
          <w:b/>
          <w:bCs/>
          <w:rtl/>
        </w:rPr>
        <w:t xml:space="preserve"> - הצעת מחיר</w:t>
      </w:r>
    </w:p>
    <w:p w:rsidR="0026646F" w:rsidRDefault="0026646F" w:rsidP="00FB6EAF">
      <w:pPr>
        <w:spacing w:line="360" w:lineRule="auto"/>
        <w:jc w:val="both"/>
        <w:rPr>
          <w:b/>
          <w:bCs/>
          <w:rtl/>
        </w:rPr>
      </w:pPr>
    </w:p>
    <w:p w:rsidR="0026646F" w:rsidRDefault="0026646F" w:rsidP="00FB6EAF">
      <w:pPr>
        <w:spacing w:line="360" w:lineRule="auto"/>
        <w:jc w:val="both"/>
        <w:rPr>
          <w:b/>
          <w:bCs/>
          <w:rtl/>
        </w:rPr>
      </w:pPr>
    </w:p>
    <w:p w:rsidR="00F207B1" w:rsidRPr="00375BCB" w:rsidRDefault="00F207B1" w:rsidP="00FB6EAF">
      <w:pPr>
        <w:spacing w:line="360" w:lineRule="auto"/>
        <w:jc w:val="both"/>
        <w:rPr>
          <w:rtl/>
        </w:rPr>
      </w:pPr>
      <w:r w:rsidRPr="00375BCB">
        <w:rPr>
          <w:rtl/>
        </w:rPr>
        <w:t>לכבוד</w:t>
      </w:r>
    </w:p>
    <w:p w:rsidR="00F207B1" w:rsidRPr="00375BCB" w:rsidRDefault="00F207B1" w:rsidP="00FB6EAF">
      <w:pPr>
        <w:spacing w:line="360" w:lineRule="auto"/>
        <w:jc w:val="both"/>
        <w:rPr>
          <w:rtl/>
        </w:rPr>
      </w:pPr>
      <w:r w:rsidRPr="00375BCB">
        <w:rPr>
          <w:rtl/>
        </w:rPr>
        <w:t>ועדת מכרזים</w:t>
      </w:r>
    </w:p>
    <w:p w:rsidR="00F207B1" w:rsidRPr="00375BCB" w:rsidRDefault="004A2D5B" w:rsidP="00FB6EAF">
      <w:pPr>
        <w:spacing w:line="360" w:lineRule="auto"/>
        <w:jc w:val="both"/>
        <w:rPr>
          <w:rtl/>
        </w:rPr>
      </w:pPr>
      <w:r>
        <w:rPr>
          <w:rtl/>
        </w:rPr>
        <w:t>משרד העבודה הרווחה והשירותים החברתיים</w:t>
      </w:r>
    </w:p>
    <w:p w:rsidR="00F207B1" w:rsidRDefault="00F207B1" w:rsidP="00FB6EAF">
      <w:pPr>
        <w:spacing w:line="360" w:lineRule="auto"/>
        <w:jc w:val="both"/>
        <w:rPr>
          <w:rtl/>
        </w:rPr>
      </w:pPr>
    </w:p>
    <w:p w:rsidR="00E014C3" w:rsidRDefault="00E014C3" w:rsidP="00FB6EAF">
      <w:pPr>
        <w:spacing w:line="360" w:lineRule="auto"/>
        <w:jc w:val="both"/>
        <w:rPr>
          <w:rtl/>
        </w:rPr>
      </w:pPr>
    </w:p>
    <w:p w:rsidR="0026646F" w:rsidRPr="00375BCB" w:rsidRDefault="0026646F" w:rsidP="00FB6EAF">
      <w:pPr>
        <w:spacing w:line="360" w:lineRule="auto"/>
        <w:jc w:val="both"/>
        <w:rPr>
          <w:rtl/>
        </w:rPr>
      </w:pPr>
    </w:p>
    <w:p w:rsidR="00F207B1" w:rsidRPr="00F902AC" w:rsidRDefault="00F207B1" w:rsidP="003329EC">
      <w:pPr>
        <w:spacing w:line="360" w:lineRule="auto"/>
        <w:jc w:val="both"/>
        <w:rPr>
          <w:u w:val="single"/>
          <w:rtl/>
        </w:rPr>
      </w:pPr>
      <w:r w:rsidRPr="00375BCB">
        <w:rPr>
          <w:rtl/>
        </w:rPr>
        <w:t xml:space="preserve">הנדון: </w:t>
      </w:r>
      <w:r w:rsidRPr="00375BCB">
        <w:rPr>
          <w:u w:val="single"/>
          <w:rtl/>
        </w:rPr>
        <w:t>הצעה למכרז מס'</w:t>
      </w:r>
      <w:r w:rsidR="009C67C8">
        <w:rPr>
          <w:rFonts w:hint="cs"/>
          <w:u w:val="single"/>
          <w:rtl/>
        </w:rPr>
        <w:t xml:space="preserve"> </w:t>
      </w:r>
      <w:r w:rsidR="00FA1030">
        <w:rPr>
          <w:u w:val="single"/>
        </w:rPr>
        <w:t xml:space="preserve"> </w:t>
      </w:r>
      <w:r w:rsidR="003329EC">
        <w:rPr>
          <w:rFonts w:hint="cs"/>
          <w:u w:val="single"/>
          <w:rtl/>
        </w:rPr>
        <w:t>1006/19</w:t>
      </w:r>
      <w:r w:rsidR="00FA1030">
        <w:rPr>
          <w:rFonts w:hint="cs"/>
          <w:u w:val="single"/>
          <w:rtl/>
        </w:rPr>
        <w:t xml:space="preserve"> -</w:t>
      </w:r>
      <w:r w:rsidRPr="00375BCB">
        <w:rPr>
          <w:u w:val="single"/>
        </w:rPr>
        <w:t xml:space="preserve"> </w:t>
      </w:r>
      <w:r w:rsidRPr="00375BCB">
        <w:rPr>
          <w:rFonts w:hint="cs"/>
          <w:u w:val="single"/>
          <w:rtl/>
        </w:rPr>
        <w:t>שירותי תרגום</w:t>
      </w:r>
      <w:r w:rsidR="00F72321" w:rsidRPr="00F902AC">
        <w:rPr>
          <w:u w:val="single"/>
          <w:rtl/>
        </w:rPr>
        <w:t xml:space="preserve"> ותמלול</w:t>
      </w:r>
    </w:p>
    <w:p w:rsidR="00F207B1" w:rsidRDefault="00F207B1" w:rsidP="00FB6EAF">
      <w:pPr>
        <w:spacing w:line="360" w:lineRule="auto"/>
        <w:jc w:val="both"/>
        <w:rPr>
          <w:rtl/>
        </w:rPr>
      </w:pPr>
    </w:p>
    <w:p w:rsidR="00E014C3" w:rsidRDefault="00E014C3" w:rsidP="00FB6EAF">
      <w:pPr>
        <w:spacing w:line="360" w:lineRule="auto"/>
        <w:jc w:val="both"/>
        <w:rPr>
          <w:rtl/>
        </w:rPr>
      </w:pPr>
    </w:p>
    <w:p w:rsidR="0026646F" w:rsidRPr="00375BCB" w:rsidRDefault="0026646F" w:rsidP="00FB6EAF">
      <w:pPr>
        <w:spacing w:line="360" w:lineRule="auto"/>
        <w:jc w:val="both"/>
        <w:rPr>
          <w:rtl/>
        </w:rPr>
      </w:pPr>
    </w:p>
    <w:p w:rsidR="00F207B1" w:rsidRPr="00375BCB" w:rsidRDefault="00F207B1" w:rsidP="00FB6EAF">
      <w:pPr>
        <w:spacing w:line="360" w:lineRule="auto"/>
        <w:jc w:val="both"/>
        <w:rPr>
          <w:rtl/>
        </w:rPr>
      </w:pPr>
      <w:r w:rsidRPr="00375BCB">
        <w:rPr>
          <w:rtl/>
        </w:rPr>
        <w:t>תיאור המציע:</w:t>
      </w:r>
    </w:p>
    <w:p w:rsidR="00F207B1" w:rsidRPr="00375BCB" w:rsidRDefault="00F207B1" w:rsidP="00FB6EAF">
      <w:pPr>
        <w:spacing w:line="360" w:lineRule="auto"/>
        <w:jc w:val="both"/>
        <w:rPr>
          <w:rtl/>
        </w:rPr>
      </w:pPr>
      <w:r w:rsidRPr="00375BCB">
        <w:rPr>
          <w:rtl/>
        </w:rPr>
        <w:t>לגבי כל הסעיפים הבאים על המציע לפרט את המידע הנדרש.</w:t>
      </w:r>
    </w:p>
    <w:p w:rsidR="00F207B1" w:rsidRPr="00375BCB" w:rsidRDefault="00F207B1" w:rsidP="00FB6EAF">
      <w:pPr>
        <w:spacing w:line="360" w:lineRule="auto"/>
        <w:jc w:val="both"/>
        <w:rPr>
          <w:rtl/>
        </w:rPr>
      </w:pPr>
      <w:r w:rsidRPr="00375BCB">
        <w:rPr>
          <w:rtl/>
        </w:rPr>
        <w:t>המציע יפרט את הפרטים הבאים:</w:t>
      </w:r>
    </w:p>
    <w:p w:rsidR="00F207B1" w:rsidRPr="00375BCB" w:rsidRDefault="00F207B1" w:rsidP="00FB6EAF">
      <w:pPr>
        <w:spacing w:line="360" w:lineRule="auto"/>
        <w:jc w:val="both"/>
        <w:rPr>
          <w:rtl/>
        </w:rPr>
      </w:pPr>
      <w:r w:rsidRPr="00375BCB">
        <w:rPr>
          <w:rtl/>
        </w:rPr>
        <w:t>שם המציע:                       ___________________</w:t>
      </w:r>
    </w:p>
    <w:p w:rsidR="00F207B1" w:rsidRPr="00375BCB" w:rsidRDefault="00F207B1" w:rsidP="00FB6EAF">
      <w:pPr>
        <w:spacing w:line="360" w:lineRule="auto"/>
        <w:jc w:val="both"/>
        <w:rPr>
          <w:rtl/>
        </w:rPr>
      </w:pPr>
      <w:r w:rsidRPr="00375BCB">
        <w:rPr>
          <w:rtl/>
        </w:rPr>
        <w:t>מספר רישום:                   ___________________</w:t>
      </w:r>
    </w:p>
    <w:p w:rsidR="00F207B1" w:rsidRPr="00375BCB" w:rsidRDefault="00F207B1" w:rsidP="00FB6EAF">
      <w:pPr>
        <w:spacing w:line="360" w:lineRule="auto"/>
        <w:jc w:val="both"/>
        <w:rPr>
          <w:rtl/>
        </w:rPr>
      </w:pPr>
      <w:r w:rsidRPr="00375BCB">
        <w:rPr>
          <w:rtl/>
        </w:rPr>
        <w:t>כתובת:                             ___________________</w:t>
      </w:r>
    </w:p>
    <w:p w:rsidR="00F207B1" w:rsidRPr="00375BCB" w:rsidRDefault="00F207B1" w:rsidP="00FB6EAF">
      <w:pPr>
        <w:spacing w:line="360" w:lineRule="auto"/>
        <w:jc w:val="both"/>
        <w:rPr>
          <w:rtl/>
        </w:rPr>
      </w:pPr>
      <w:r w:rsidRPr="00375BCB">
        <w:rPr>
          <w:rtl/>
        </w:rPr>
        <w:t>טלפון:                               ___________________        פקס: ______________</w:t>
      </w:r>
    </w:p>
    <w:p w:rsidR="00F207B1" w:rsidRPr="00375BCB" w:rsidRDefault="00F207B1" w:rsidP="00FB6EAF">
      <w:pPr>
        <w:spacing w:line="360" w:lineRule="auto"/>
        <w:jc w:val="both"/>
        <w:rPr>
          <w:rtl/>
        </w:rPr>
      </w:pPr>
      <w:r w:rsidRPr="00375BCB">
        <w:rPr>
          <w:rtl/>
        </w:rPr>
        <w:t xml:space="preserve">שם איש קשר ותפקידו:    ___________________ </w:t>
      </w:r>
    </w:p>
    <w:p w:rsidR="00F207B1" w:rsidRPr="00375BCB" w:rsidRDefault="00F207B1" w:rsidP="00FB6EAF">
      <w:pPr>
        <w:spacing w:line="360" w:lineRule="auto"/>
        <w:jc w:val="both"/>
        <w:rPr>
          <w:rtl/>
        </w:rPr>
      </w:pPr>
      <w:r w:rsidRPr="00375BCB">
        <w:rPr>
          <w:rtl/>
        </w:rPr>
        <w:t>טלפון איש הקשר:            ___________________</w:t>
      </w:r>
    </w:p>
    <w:p w:rsidR="00F207B1" w:rsidRDefault="00F207B1" w:rsidP="00FB6EAF">
      <w:pPr>
        <w:spacing w:line="360" w:lineRule="auto"/>
        <w:jc w:val="both"/>
        <w:rPr>
          <w:rtl/>
        </w:rPr>
      </w:pPr>
    </w:p>
    <w:p w:rsidR="00E014C3" w:rsidRPr="00375BCB" w:rsidRDefault="00E014C3" w:rsidP="00FB6EAF">
      <w:pPr>
        <w:spacing w:line="360" w:lineRule="auto"/>
        <w:jc w:val="both"/>
        <w:rPr>
          <w:rtl/>
        </w:rPr>
      </w:pPr>
    </w:p>
    <w:p w:rsidR="00F207B1" w:rsidRDefault="00F207B1" w:rsidP="00FB6EAF">
      <w:pPr>
        <w:spacing w:line="360" w:lineRule="auto"/>
        <w:jc w:val="both"/>
        <w:rPr>
          <w:rtl/>
        </w:rPr>
      </w:pPr>
    </w:p>
    <w:p w:rsidR="0026646F" w:rsidRPr="00375BCB" w:rsidRDefault="0026646F" w:rsidP="00FB6EAF">
      <w:pPr>
        <w:spacing w:line="360" w:lineRule="auto"/>
        <w:jc w:val="both"/>
        <w:rPr>
          <w:rtl/>
        </w:rPr>
      </w:pPr>
    </w:p>
    <w:p w:rsidR="00F207B1" w:rsidRPr="00375BCB" w:rsidRDefault="00F207B1" w:rsidP="00FB6EAF">
      <w:pPr>
        <w:spacing w:line="360" w:lineRule="auto"/>
        <w:jc w:val="both"/>
        <w:rPr>
          <w:rtl/>
        </w:rPr>
      </w:pPr>
      <w:r w:rsidRPr="00375BCB">
        <w:rPr>
          <w:rtl/>
        </w:rPr>
        <w:t>אנו הח"מ _________ ו- __________ נושאי ת.ז. מס' ____________ ו-מס' _________ מורשי חתימה מטעם ___________ הרשום אצל ________________ שמספרו __________ (להלן: "המציע").</w:t>
      </w:r>
    </w:p>
    <w:p w:rsidR="00F207B1" w:rsidRDefault="00F207B1" w:rsidP="00FB6EAF">
      <w:pPr>
        <w:spacing w:line="360" w:lineRule="auto"/>
        <w:jc w:val="both"/>
        <w:rPr>
          <w:rtl/>
        </w:rPr>
      </w:pPr>
    </w:p>
    <w:p w:rsidR="00E014C3" w:rsidRDefault="00E014C3" w:rsidP="00FB6EAF">
      <w:pPr>
        <w:spacing w:line="360" w:lineRule="auto"/>
        <w:jc w:val="both"/>
        <w:rPr>
          <w:rtl/>
        </w:rPr>
      </w:pPr>
    </w:p>
    <w:p w:rsidR="0026646F" w:rsidRPr="00375BCB" w:rsidRDefault="0026646F" w:rsidP="00FB6EAF">
      <w:pPr>
        <w:spacing w:line="360" w:lineRule="auto"/>
        <w:jc w:val="both"/>
        <w:rPr>
          <w:rtl/>
        </w:rPr>
      </w:pPr>
    </w:p>
    <w:p w:rsidR="00F207B1" w:rsidRPr="00375BCB" w:rsidRDefault="00F207B1" w:rsidP="00070D2D">
      <w:pPr>
        <w:spacing w:line="360" w:lineRule="auto"/>
        <w:jc w:val="both"/>
        <w:rPr>
          <w:rtl/>
        </w:rPr>
      </w:pPr>
      <w:r w:rsidRPr="00375BCB">
        <w:rPr>
          <w:rtl/>
        </w:rPr>
        <w:t>כתובת __________________________ טל_____</w:t>
      </w:r>
      <w:r w:rsidR="00070D2D" w:rsidRPr="00375BCB">
        <w:rPr>
          <w:rtl/>
        </w:rPr>
        <w:t>_</w:t>
      </w:r>
      <w:r w:rsidRPr="00375BCB">
        <w:rPr>
          <w:rtl/>
        </w:rPr>
        <w:t>_</w:t>
      </w:r>
      <w:r w:rsidR="00070D2D" w:rsidRPr="00375BCB">
        <w:rPr>
          <w:rtl/>
        </w:rPr>
        <w:t>_</w:t>
      </w:r>
      <w:r w:rsidRPr="00375BCB">
        <w:rPr>
          <w:rtl/>
        </w:rPr>
        <w:t>______ פקס ___</w:t>
      </w:r>
      <w:r w:rsidR="0026646F" w:rsidRPr="00375BCB">
        <w:rPr>
          <w:rtl/>
        </w:rPr>
        <w:t>__</w:t>
      </w:r>
      <w:r w:rsidRPr="00375BCB">
        <w:rPr>
          <w:rtl/>
        </w:rPr>
        <w:t>___________</w:t>
      </w:r>
    </w:p>
    <w:p w:rsidR="00F207B1" w:rsidRDefault="00F207B1" w:rsidP="00FB6EAF">
      <w:pPr>
        <w:spacing w:line="360" w:lineRule="auto"/>
        <w:jc w:val="both"/>
        <w:rPr>
          <w:rtl/>
        </w:rPr>
      </w:pPr>
    </w:p>
    <w:p w:rsidR="00E014C3" w:rsidRPr="00375BCB" w:rsidRDefault="00E014C3" w:rsidP="00FB6EAF">
      <w:pPr>
        <w:spacing w:line="360" w:lineRule="auto"/>
        <w:jc w:val="both"/>
        <w:rPr>
          <w:rtl/>
        </w:rPr>
      </w:pPr>
    </w:p>
    <w:p w:rsidR="00976FC2" w:rsidRDefault="00F207B1" w:rsidP="00976FC2">
      <w:pPr>
        <w:spacing w:line="360" w:lineRule="auto"/>
        <w:jc w:val="both"/>
        <w:rPr>
          <w:b/>
          <w:bCs/>
          <w:u w:val="single"/>
          <w:rtl/>
        </w:rPr>
      </w:pPr>
      <w:r w:rsidRPr="00375BCB">
        <w:rPr>
          <w:rtl/>
        </w:rPr>
        <w:t>לאחר שעיינו היטב בכל מסמכי המכרז ונספחיו, מגישים בזה את הצעת המציע למכרז זה, כדלקמן:</w:t>
      </w:r>
      <w:r w:rsidRPr="00375BCB">
        <w:rPr>
          <w:rFonts w:hint="cs"/>
          <w:rtl/>
        </w:rPr>
        <w:br/>
      </w:r>
      <w:r w:rsidR="00976FC2" w:rsidRPr="00893F0B">
        <w:rPr>
          <w:rtl/>
        </w:rPr>
        <w:t>כדלקמן:</w:t>
      </w:r>
      <w:r w:rsidR="00976FC2" w:rsidRPr="00893F0B">
        <w:rPr>
          <w:rFonts w:hint="cs"/>
          <w:rtl/>
        </w:rPr>
        <w:br/>
      </w:r>
    </w:p>
    <w:p w:rsidR="00E15E13" w:rsidRDefault="00E15E13" w:rsidP="00976FC2">
      <w:pPr>
        <w:spacing w:line="360" w:lineRule="auto"/>
        <w:jc w:val="both"/>
        <w:rPr>
          <w:b/>
          <w:bCs/>
          <w:u w:val="single"/>
          <w:rtl/>
        </w:rPr>
      </w:pPr>
    </w:p>
    <w:p w:rsidR="00976FC2" w:rsidRPr="00893F0B" w:rsidRDefault="00976FC2" w:rsidP="00976FC2">
      <w:pPr>
        <w:spacing w:line="360" w:lineRule="auto"/>
        <w:jc w:val="both"/>
        <w:rPr>
          <w:b/>
          <w:bCs/>
          <w:u w:val="single"/>
          <w:rtl/>
        </w:rPr>
      </w:pPr>
      <w:r w:rsidRPr="00893F0B">
        <w:rPr>
          <w:rFonts w:hint="eastAsia"/>
          <w:b/>
          <w:bCs/>
          <w:u w:val="single"/>
          <w:rtl/>
        </w:rPr>
        <w:lastRenderedPageBreak/>
        <w:t>הצעת</w:t>
      </w:r>
      <w:r w:rsidRPr="00893F0B">
        <w:rPr>
          <w:b/>
          <w:bCs/>
          <w:u w:val="single"/>
          <w:rtl/>
        </w:rPr>
        <w:t xml:space="preserve"> מחיר לתרגום עוקב על פי שעת עבודה </w:t>
      </w:r>
    </w:p>
    <w:tbl>
      <w:tblPr>
        <w:bidiVisual/>
        <w:tblW w:w="7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4"/>
        <w:gridCol w:w="984"/>
        <w:gridCol w:w="787"/>
        <w:gridCol w:w="1498"/>
        <w:gridCol w:w="1134"/>
        <w:gridCol w:w="1276"/>
      </w:tblGrid>
      <w:tr w:rsidR="0088187A" w:rsidRPr="00893F0B" w:rsidTr="0088187A">
        <w:trPr>
          <w:trHeight w:val="429"/>
        </w:trPr>
        <w:tc>
          <w:tcPr>
            <w:tcW w:w="1774" w:type="dxa"/>
            <w:shd w:val="clear" w:color="auto" w:fill="D9D9D9"/>
          </w:tcPr>
          <w:p w:rsidR="0088187A" w:rsidRPr="00893F0B" w:rsidRDefault="0088187A" w:rsidP="006F0F36">
            <w:pPr>
              <w:rPr>
                <w:rFonts w:ascii="Arial" w:hAnsi="Arial"/>
                <w:b/>
                <w:bCs/>
                <w:sz w:val="20"/>
                <w:szCs w:val="20"/>
                <w:rtl/>
              </w:rPr>
            </w:pPr>
            <w:r w:rsidRPr="00893F0B">
              <w:rPr>
                <w:rFonts w:ascii="Arial" w:hAnsi="Arial" w:hint="cs"/>
                <w:b/>
                <w:bCs/>
                <w:sz w:val="20"/>
                <w:szCs w:val="20"/>
                <w:rtl/>
              </w:rPr>
              <w:t>תחום</w:t>
            </w:r>
          </w:p>
        </w:tc>
        <w:tc>
          <w:tcPr>
            <w:tcW w:w="984" w:type="dxa"/>
            <w:shd w:val="clear" w:color="auto" w:fill="D9D9D9"/>
          </w:tcPr>
          <w:p w:rsidR="0088187A" w:rsidRPr="00893F0B" w:rsidRDefault="0088187A" w:rsidP="006F0F36">
            <w:pPr>
              <w:rPr>
                <w:rFonts w:ascii="Arial" w:hAnsi="Arial"/>
                <w:b/>
                <w:bCs/>
                <w:sz w:val="20"/>
                <w:szCs w:val="20"/>
                <w:rtl/>
              </w:rPr>
            </w:pPr>
            <w:r w:rsidRPr="00893F0B">
              <w:rPr>
                <w:rFonts w:ascii="Arial" w:hAnsi="Arial" w:hint="cs"/>
                <w:b/>
                <w:bCs/>
                <w:sz w:val="20"/>
                <w:szCs w:val="20"/>
                <w:rtl/>
              </w:rPr>
              <w:t>יחידת המידה</w:t>
            </w:r>
          </w:p>
        </w:tc>
        <w:tc>
          <w:tcPr>
            <w:tcW w:w="787" w:type="dxa"/>
            <w:shd w:val="clear" w:color="auto" w:fill="D9D9D9"/>
          </w:tcPr>
          <w:p w:rsidR="0088187A" w:rsidRPr="00893F0B" w:rsidRDefault="0088187A" w:rsidP="006F0F36">
            <w:pPr>
              <w:rPr>
                <w:rFonts w:ascii="Arial" w:hAnsi="Arial"/>
                <w:b/>
                <w:bCs/>
                <w:sz w:val="20"/>
                <w:szCs w:val="20"/>
                <w:rtl/>
              </w:rPr>
            </w:pPr>
            <w:r w:rsidRPr="00893F0B">
              <w:rPr>
                <w:rFonts w:ascii="Arial" w:hAnsi="Arial" w:hint="cs"/>
                <w:b/>
                <w:bCs/>
                <w:sz w:val="20"/>
                <w:szCs w:val="20"/>
                <w:rtl/>
              </w:rPr>
              <w:t>זמני התגובה</w:t>
            </w:r>
          </w:p>
        </w:tc>
        <w:tc>
          <w:tcPr>
            <w:tcW w:w="1498" w:type="dxa"/>
            <w:shd w:val="clear" w:color="auto" w:fill="D9D9D9"/>
          </w:tcPr>
          <w:p w:rsidR="0088187A" w:rsidRPr="00893F0B" w:rsidRDefault="0088187A" w:rsidP="006F0F36">
            <w:pPr>
              <w:rPr>
                <w:rFonts w:ascii="Arial" w:hAnsi="Arial"/>
                <w:b/>
                <w:bCs/>
                <w:sz w:val="20"/>
                <w:szCs w:val="20"/>
                <w:rtl/>
              </w:rPr>
            </w:pPr>
            <w:r w:rsidRPr="00893F0B">
              <w:rPr>
                <w:rFonts w:ascii="Arial" w:hAnsi="Arial"/>
                <w:b/>
                <w:bCs/>
                <w:sz w:val="20"/>
                <w:szCs w:val="20"/>
                <w:rtl/>
              </w:rPr>
              <w:t xml:space="preserve">פרק הזמן </w:t>
            </w:r>
          </w:p>
        </w:tc>
        <w:tc>
          <w:tcPr>
            <w:tcW w:w="1134" w:type="dxa"/>
            <w:shd w:val="clear" w:color="auto" w:fill="D9D9D9"/>
          </w:tcPr>
          <w:p w:rsidR="0088187A" w:rsidRDefault="0088187A" w:rsidP="00C83B88">
            <w:pPr>
              <w:rPr>
                <w:rFonts w:ascii="Arial" w:hAnsi="Arial"/>
                <w:b/>
                <w:bCs/>
                <w:sz w:val="20"/>
                <w:szCs w:val="20"/>
                <w:rtl/>
              </w:rPr>
            </w:pPr>
            <w:r w:rsidRPr="00893F0B">
              <w:rPr>
                <w:rFonts w:ascii="Arial" w:hAnsi="Arial" w:hint="cs"/>
                <w:b/>
                <w:bCs/>
                <w:sz w:val="20"/>
                <w:szCs w:val="20"/>
                <w:rtl/>
              </w:rPr>
              <w:t>מחיר</w:t>
            </w:r>
          </w:p>
          <w:p w:rsidR="0088187A" w:rsidRPr="00893F0B" w:rsidRDefault="0088187A" w:rsidP="00C83B88">
            <w:pPr>
              <w:rPr>
                <w:rFonts w:ascii="Arial" w:hAnsi="Arial"/>
                <w:b/>
                <w:bCs/>
                <w:sz w:val="20"/>
                <w:szCs w:val="20"/>
                <w:rtl/>
              </w:rPr>
            </w:pPr>
            <w:r w:rsidRPr="00893F0B">
              <w:rPr>
                <w:rFonts w:ascii="Arial" w:hAnsi="Arial" w:hint="cs"/>
                <w:b/>
                <w:bCs/>
                <w:sz w:val="20"/>
                <w:szCs w:val="20"/>
                <w:rtl/>
              </w:rPr>
              <w:t>כולל</w:t>
            </w:r>
            <w:r w:rsidRPr="00893F0B">
              <w:rPr>
                <w:rFonts w:ascii="Arial" w:hAnsi="Arial"/>
                <w:b/>
                <w:bCs/>
                <w:sz w:val="20"/>
                <w:szCs w:val="20"/>
                <w:rtl/>
              </w:rPr>
              <w:t xml:space="preserve"> מע"מ</w:t>
            </w:r>
          </w:p>
        </w:tc>
        <w:tc>
          <w:tcPr>
            <w:tcW w:w="1276" w:type="dxa"/>
            <w:shd w:val="clear" w:color="auto" w:fill="D9D9D9"/>
          </w:tcPr>
          <w:p w:rsidR="0088187A" w:rsidRPr="00893F0B" w:rsidRDefault="0088187A" w:rsidP="0088187A">
            <w:pPr>
              <w:rPr>
                <w:rFonts w:ascii="Arial" w:hAnsi="Arial"/>
                <w:sz w:val="20"/>
                <w:szCs w:val="20"/>
                <w:rtl/>
              </w:rPr>
            </w:pPr>
            <w:r w:rsidRPr="00893F0B">
              <w:rPr>
                <w:rFonts w:ascii="Arial" w:hAnsi="Arial" w:hint="cs"/>
                <w:sz w:val="20"/>
                <w:szCs w:val="20"/>
                <w:rtl/>
              </w:rPr>
              <w:t xml:space="preserve">משקל בהצעה </w:t>
            </w:r>
          </w:p>
        </w:tc>
      </w:tr>
      <w:tr w:rsidR="0088187A" w:rsidRPr="00893F0B" w:rsidTr="0088187A">
        <w:trPr>
          <w:trHeight w:val="534"/>
        </w:trPr>
        <w:tc>
          <w:tcPr>
            <w:tcW w:w="1774" w:type="dxa"/>
            <w:vMerge w:val="restart"/>
            <w:shd w:val="clear" w:color="auto" w:fill="auto"/>
          </w:tcPr>
          <w:p w:rsidR="0088187A" w:rsidRPr="00893F0B" w:rsidRDefault="0088187A" w:rsidP="00284D4B">
            <w:pPr>
              <w:rPr>
                <w:rFonts w:ascii="Arial" w:hAnsi="Arial"/>
                <w:sz w:val="20"/>
                <w:szCs w:val="20"/>
                <w:rtl/>
              </w:rPr>
            </w:pPr>
            <w:r w:rsidRPr="00893F0B">
              <w:rPr>
                <w:rFonts w:ascii="Arial" w:hAnsi="Arial" w:hint="cs"/>
                <w:sz w:val="20"/>
                <w:szCs w:val="20"/>
                <w:rtl/>
              </w:rPr>
              <w:t>תרגום עוקב חד פעמי עד יום עבודה אחד ברציפות</w:t>
            </w:r>
          </w:p>
        </w:tc>
        <w:tc>
          <w:tcPr>
            <w:tcW w:w="984" w:type="dxa"/>
            <w:shd w:val="clear" w:color="auto" w:fill="auto"/>
          </w:tcPr>
          <w:p w:rsidR="0088187A" w:rsidRPr="00893F0B" w:rsidRDefault="0088187A" w:rsidP="00284D4B">
            <w:pPr>
              <w:rPr>
                <w:rFonts w:ascii="Arial" w:hAnsi="Arial"/>
                <w:sz w:val="20"/>
                <w:szCs w:val="20"/>
                <w:rtl/>
              </w:rPr>
            </w:pPr>
            <w:r w:rsidRPr="00893F0B">
              <w:rPr>
                <w:rFonts w:ascii="Arial" w:hAnsi="Arial" w:hint="cs"/>
                <w:sz w:val="20"/>
                <w:szCs w:val="20"/>
                <w:rtl/>
              </w:rPr>
              <w:t>1 שעה</w:t>
            </w:r>
          </w:p>
        </w:tc>
        <w:tc>
          <w:tcPr>
            <w:tcW w:w="787" w:type="dxa"/>
          </w:tcPr>
          <w:p w:rsidR="0088187A" w:rsidRPr="00893F0B" w:rsidRDefault="0088187A" w:rsidP="00284D4B">
            <w:pPr>
              <w:rPr>
                <w:rFonts w:ascii="Arial" w:hAnsi="Arial"/>
                <w:b/>
                <w:bCs/>
                <w:sz w:val="20"/>
                <w:szCs w:val="20"/>
                <w:rtl/>
              </w:rPr>
            </w:pPr>
            <w:r w:rsidRPr="00893F0B">
              <w:rPr>
                <w:rFonts w:ascii="Arial" w:hAnsi="Arial" w:hint="cs"/>
                <w:b/>
                <w:bCs/>
                <w:sz w:val="20"/>
                <w:szCs w:val="20"/>
                <w:rtl/>
              </w:rPr>
              <w:t>רגיל</w:t>
            </w:r>
          </w:p>
        </w:tc>
        <w:tc>
          <w:tcPr>
            <w:tcW w:w="1498" w:type="dxa"/>
            <w:shd w:val="clear" w:color="auto" w:fill="auto"/>
          </w:tcPr>
          <w:p w:rsidR="0088187A" w:rsidRPr="00893F0B" w:rsidRDefault="0088187A" w:rsidP="00284D4B">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134" w:type="dxa"/>
            <w:shd w:val="clear" w:color="auto" w:fill="auto"/>
          </w:tcPr>
          <w:p w:rsidR="0088187A" w:rsidRPr="00893F0B" w:rsidRDefault="0088187A" w:rsidP="00284D4B">
            <w:pPr>
              <w:rPr>
                <w:rFonts w:ascii="Arial" w:hAnsi="Arial"/>
                <w:sz w:val="20"/>
                <w:szCs w:val="20"/>
                <w:rtl/>
              </w:rPr>
            </w:pPr>
          </w:p>
        </w:tc>
        <w:tc>
          <w:tcPr>
            <w:tcW w:w="1276" w:type="dxa"/>
          </w:tcPr>
          <w:p w:rsidR="0088187A" w:rsidRPr="00893F0B" w:rsidRDefault="00355B56" w:rsidP="00597EEE">
            <w:pPr>
              <w:rPr>
                <w:rFonts w:ascii="Arial" w:hAnsi="Arial"/>
                <w:sz w:val="20"/>
                <w:szCs w:val="20"/>
                <w:rtl/>
              </w:rPr>
            </w:pPr>
            <w:r>
              <w:rPr>
                <w:rFonts w:ascii="Arial" w:hAnsi="Arial" w:hint="cs"/>
                <w:sz w:val="20"/>
                <w:szCs w:val="20"/>
                <w:rtl/>
              </w:rPr>
              <w:t>2</w:t>
            </w:r>
            <w:r w:rsidR="00597EEE">
              <w:rPr>
                <w:rFonts w:ascii="Arial" w:hAnsi="Arial" w:hint="cs"/>
                <w:sz w:val="20"/>
                <w:szCs w:val="20"/>
                <w:rtl/>
              </w:rPr>
              <w:t>5</w:t>
            </w:r>
            <w:r w:rsidR="0088187A">
              <w:rPr>
                <w:rFonts w:ascii="Arial" w:hAnsi="Arial" w:hint="cs"/>
                <w:sz w:val="20"/>
                <w:szCs w:val="20"/>
                <w:rtl/>
              </w:rPr>
              <w:t>%</w:t>
            </w:r>
          </w:p>
        </w:tc>
      </w:tr>
      <w:tr w:rsidR="0088187A" w:rsidRPr="00893F0B" w:rsidTr="0088187A">
        <w:trPr>
          <w:trHeight w:val="534"/>
        </w:trPr>
        <w:tc>
          <w:tcPr>
            <w:tcW w:w="1774" w:type="dxa"/>
            <w:vMerge/>
            <w:shd w:val="clear" w:color="auto" w:fill="auto"/>
          </w:tcPr>
          <w:p w:rsidR="0088187A" w:rsidRPr="00893F0B" w:rsidRDefault="0088187A" w:rsidP="00E24313">
            <w:pPr>
              <w:rPr>
                <w:rFonts w:ascii="Arial" w:hAnsi="Arial"/>
                <w:sz w:val="20"/>
                <w:szCs w:val="20"/>
                <w:rtl/>
              </w:rPr>
            </w:pPr>
          </w:p>
        </w:tc>
        <w:tc>
          <w:tcPr>
            <w:tcW w:w="984" w:type="dxa"/>
            <w:shd w:val="clear" w:color="auto" w:fill="auto"/>
          </w:tcPr>
          <w:p w:rsidR="0088187A" w:rsidRPr="00893F0B" w:rsidRDefault="0088187A" w:rsidP="00E24313">
            <w:pPr>
              <w:rPr>
                <w:rFonts w:ascii="Arial" w:hAnsi="Arial"/>
                <w:sz w:val="20"/>
                <w:szCs w:val="20"/>
                <w:rtl/>
              </w:rPr>
            </w:pPr>
            <w:r w:rsidRPr="00893F0B">
              <w:rPr>
                <w:rFonts w:ascii="Arial" w:hAnsi="Arial" w:hint="cs"/>
                <w:sz w:val="20"/>
                <w:szCs w:val="20"/>
                <w:rtl/>
              </w:rPr>
              <w:t>1 שעה</w:t>
            </w:r>
          </w:p>
        </w:tc>
        <w:tc>
          <w:tcPr>
            <w:tcW w:w="787" w:type="dxa"/>
          </w:tcPr>
          <w:p w:rsidR="0088187A" w:rsidRPr="00893F0B" w:rsidRDefault="0088187A" w:rsidP="00E24313">
            <w:pPr>
              <w:rPr>
                <w:rFonts w:ascii="Arial" w:hAnsi="Arial"/>
                <w:b/>
                <w:bCs/>
                <w:sz w:val="20"/>
                <w:szCs w:val="20"/>
                <w:rtl/>
              </w:rPr>
            </w:pPr>
            <w:r w:rsidRPr="00893F0B">
              <w:rPr>
                <w:rFonts w:ascii="Arial" w:hAnsi="Arial" w:hint="cs"/>
                <w:b/>
                <w:bCs/>
                <w:sz w:val="20"/>
                <w:szCs w:val="20"/>
                <w:rtl/>
              </w:rPr>
              <w:t>דחוף</w:t>
            </w:r>
          </w:p>
        </w:tc>
        <w:tc>
          <w:tcPr>
            <w:tcW w:w="1498" w:type="dxa"/>
            <w:shd w:val="clear" w:color="auto" w:fill="auto"/>
          </w:tcPr>
          <w:p w:rsidR="0088187A" w:rsidRPr="00893F0B" w:rsidRDefault="00E15E13" w:rsidP="00E24313">
            <w:pPr>
              <w:rPr>
                <w:rFonts w:ascii="Arial" w:hAnsi="Arial"/>
                <w:sz w:val="20"/>
                <w:szCs w:val="20"/>
                <w:rtl/>
              </w:rPr>
            </w:pPr>
            <w:r>
              <w:rPr>
                <w:rFonts w:ascii="Arial" w:hAnsi="Arial" w:hint="cs"/>
                <w:b/>
                <w:bCs/>
                <w:sz w:val="20"/>
                <w:szCs w:val="20"/>
                <w:rtl/>
              </w:rPr>
              <w:t xml:space="preserve">48 </w:t>
            </w:r>
            <w:r w:rsidR="0088187A" w:rsidRPr="00893F0B">
              <w:rPr>
                <w:rFonts w:ascii="Arial" w:hAnsi="Arial" w:hint="cs"/>
                <w:b/>
                <w:bCs/>
                <w:sz w:val="20"/>
                <w:szCs w:val="20"/>
                <w:rtl/>
              </w:rPr>
              <w:t>שעות</w:t>
            </w:r>
            <w:r w:rsidR="0088187A" w:rsidRPr="00893F0B">
              <w:rPr>
                <w:rFonts w:ascii="Arial" w:hAnsi="Arial" w:hint="cs"/>
                <w:sz w:val="20"/>
                <w:szCs w:val="20"/>
                <w:rtl/>
              </w:rPr>
              <w:t xml:space="preserve"> מהזמנת התרגום ע"י המזמין</w:t>
            </w:r>
          </w:p>
        </w:tc>
        <w:tc>
          <w:tcPr>
            <w:tcW w:w="1134" w:type="dxa"/>
            <w:shd w:val="clear" w:color="auto" w:fill="auto"/>
          </w:tcPr>
          <w:p w:rsidR="0088187A" w:rsidRPr="00893F0B" w:rsidRDefault="0088187A" w:rsidP="00E24313">
            <w:pPr>
              <w:rPr>
                <w:rFonts w:ascii="Arial" w:hAnsi="Arial"/>
                <w:sz w:val="20"/>
                <w:szCs w:val="20"/>
                <w:rtl/>
              </w:rPr>
            </w:pPr>
          </w:p>
        </w:tc>
        <w:tc>
          <w:tcPr>
            <w:tcW w:w="1276" w:type="dxa"/>
          </w:tcPr>
          <w:p w:rsidR="0088187A" w:rsidRPr="00893F0B" w:rsidRDefault="00355B56" w:rsidP="00597EEE">
            <w:pPr>
              <w:rPr>
                <w:rFonts w:ascii="Arial" w:hAnsi="Arial"/>
                <w:sz w:val="20"/>
                <w:szCs w:val="20"/>
                <w:rtl/>
              </w:rPr>
            </w:pPr>
            <w:r>
              <w:rPr>
                <w:rFonts w:ascii="Arial" w:hAnsi="Arial" w:hint="cs"/>
                <w:sz w:val="20"/>
                <w:szCs w:val="20"/>
                <w:rtl/>
              </w:rPr>
              <w:t>1</w:t>
            </w:r>
            <w:r w:rsidR="00597EEE">
              <w:rPr>
                <w:rFonts w:ascii="Arial" w:hAnsi="Arial" w:hint="cs"/>
                <w:sz w:val="20"/>
                <w:szCs w:val="20"/>
                <w:rtl/>
              </w:rPr>
              <w:t>0</w:t>
            </w:r>
            <w:r w:rsidR="0088187A" w:rsidRPr="00B85DFA">
              <w:rPr>
                <w:rFonts w:ascii="Arial" w:hAnsi="Arial" w:hint="cs"/>
                <w:sz w:val="20"/>
                <w:szCs w:val="20"/>
                <w:rtl/>
              </w:rPr>
              <w:t>%</w:t>
            </w:r>
          </w:p>
        </w:tc>
      </w:tr>
      <w:tr w:rsidR="00355B56" w:rsidRPr="00893F0B" w:rsidTr="0088187A">
        <w:trPr>
          <w:trHeight w:val="534"/>
        </w:trPr>
        <w:tc>
          <w:tcPr>
            <w:tcW w:w="1774" w:type="dxa"/>
            <w:shd w:val="clear" w:color="auto" w:fill="auto"/>
          </w:tcPr>
          <w:p w:rsidR="00355B56" w:rsidRPr="00893F0B" w:rsidRDefault="00355B56" w:rsidP="00355B56">
            <w:pPr>
              <w:rPr>
                <w:rFonts w:ascii="Arial" w:hAnsi="Arial"/>
                <w:sz w:val="20"/>
                <w:szCs w:val="20"/>
                <w:rtl/>
              </w:rPr>
            </w:pPr>
            <w:r w:rsidRPr="00893F0B">
              <w:rPr>
                <w:rFonts w:ascii="Arial" w:hAnsi="Arial" w:hint="cs"/>
                <w:sz w:val="20"/>
                <w:szCs w:val="20"/>
                <w:rtl/>
              </w:rPr>
              <w:t>תרגום עוקב חד פעמי עד יום עבודה אחד ברציפות</w:t>
            </w:r>
          </w:p>
        </w:tc>
        <w:tc>
          <w:tcPr>
            <w:tcW w:w="984" w:type="dxa"/>
            <w:shd w:val="clear" w:color="auto" w:fill="auto"/>
          </w:tcPr>
          <w:p w:rsidR="00355B56" w:rsidRPr="00893F0B" w:rsidRDefault="00355B56" w:rsidP="00355B56">
            <w:pPr>
              <w:rPr>
                <w:rFonts w:ascii="Arial" w:hAnsi="Arial"/>
                <w:sz w:val="20"/>
                <w:szCs w:val="20"/>
                <w:rtl/>
              </w:rPr>
            </w:pPr>
            <w:r w:rsidRPr="00893F0B">
              <w:rPr>
                <w:rFonts w:ascii="Arial" w:hAnsi="Arial" w:hint="cs"/>
                <w:sz w:val="20"/>
                <w:szCs w:val="20"/>
                <w:rtl/>
              </w:rPr>
              <w:t>1 שעה</w:t>
            </w:r>
          </w:p>
        </w:tc>
        <w:tc>
          <w:tcPr>
            <w:tcW w:w="787" w:type="dxa"/>
          </w:tcPr>
          <w:p w:rsidR="00355B56" w:rsidRPr="00893F0B" w:rsidRDefault="00355B56" w:rsidP="00355B56">
            <w:pPr>
              <w:rPr>
                <w:rFonts w:ascii="Arial" w:hAnsi="Arial"/>
                <w:b/>
                <w:bCs/>
                <w:sz w:val="20"/>
                <w:szCs w:val="20"/>
                <w:rtl/>
              </w:rPr>
            </w:pPr>
            <w:r w:rsidRPr="00893F0B">
              <w:rPr>
                <w:rFonts w:ascii="Arial" w:hAnsi="Arial" w:hint="cs"/>
                <w:b/>
                <w:bCs/>
                <w:sz w:val="20"/>
                <w:szCs w:val="20"/>
                <w:rtl/>
              </w:rPr>
              <w:t>רגיל</w:t>
            </w:r>
          </w:p>
        </w:tc>
        <w:tc>
          <w:tcPr>
            <w:tcW w:w="1498" w:type="dxa"/>
            <w:shd w:val="clear" w:color="auto" w:fill="auto"/>
          </w:tcPr>
          <w:p w:rsidR="00355B56" w:rsidRPr="00893F0B" w:rsidRDefault="00355B56" w:rsidP="00355B56">
            <w:pPr>
              <w:rPr>
                <w:rFonts w:ascii="Arial" w:hAnsi="Arial"/>
                <w:b/>
                <w:bCs/>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134" w:type="dxa"/>
            <w:shd w:val="clear" w:color="auto" w:fill="auto"/>
          </w:tcPr>
          <w:p w:rsidR="00355B56" w:rsidRPr="00893F0B" w:rsidRDefault="00355B56" w:rsidP="00355B56">
            <w:pPr>
              <w:rPr>
                <w:rFonts w:ascii="Arial" w:hAnsi="Arial"/>
                <w:sz w:val="20"/>
                <w:szCs w:val="20"/>
                <w:rtl/>
              </w:rPr>
            </w:pPr>
          </w:p>
        </w:tc>
        <w:tc>
          <w:tcPr>
            <w:tcW w:w="1276" w:type="dxa"/>
          </w:tcPr>
          <w:p w:rsidR="00355B56" w:rsidRDefault="00355B56" w:rsidP="00597EEE">
            <w:pPr>
              <w:rPr>
                <w:rFonts w:ascii="Arial" w:hAnsi="Arial"/>
                <w:sz w:val="20"/>
                <w:szCs w:val="20"/>
                <w:rtl/>
              </w:rPr>
            </w:pPr>
            <w:r>
              <w:rPr>
                <w:rFonts w:ascii="Arial" w:hAnsi="Arial" w:hint="cs"/>
                <w:sz w:val="20"/>
                <w:szCs w:val="20"/>
                <w:rtl/>
              </w:rPr>
              <w:t>2</w:t>
            </w:r>
            <w:r w:rsidR="00597EEE">
              <w:rPr>
                <w:rFonts w:ascii="Arial" w:hAnsi="Arial" w:hint="cs"/>
                <w:sz w:val="20"/>
                <w:szCs w:val="20"/>
                <w:rtl/>
              </w:rPr>
              <w:t>5</w:t>
            </w:r>
            <w:r>
              <w:rPr>
                <w:rFonts w:ascii="Arial" w:hAnsi="Arial" w:hint="cs"/>
                <w:sz w:val="20"/>
                <w:szCs w:val="20"/>
                <w:rtl/>
              </w:rPr>
              <w:t>%</w:t>
            </w:r>
          </w:p>
        </w:tc>
      </w:tr>
      <w:tr w:rsidR="00355B56" w:rsidRPr="00893F0B" w:rsidTr="0088187A">
        <w:trPr>
          <w:trHeight w:val="534"/>
        </w:trPr>
        <w:tc>
          <w:tcPr>
            <w:tcW w:w="1774" w:type="dxa"/>
            <w:shd w:val="clear" w:color="auto" w:fill="auto"/>
          </w:tcPr>
          <w:p w:rsidR="00355B56" w:rsidRPr="00893F0B" w:rsidRDefault="00355B56" w:rsidP="00355B56">
            <w:pPr>
              <w:rPr>
                <w:rFonts w:ascii="Arial" w:hAnsi="Arial"/>
                <w:sz w:val="20"/>
                <w:szCs w:val="20"/>
                <w:rtl/>
              </w:rPr>
            </w:pPr>
            <w:r w:rsidRPr="00893F0B">
              <w:rPr>
                <w:rFonts w:ascii="Arial" w:hAnsi="Arial" w:hint="cs"/>
                <w:sz w:val="20"/>
                <w:szCs w:val="20"/>
                <w:rtl/>
              </w:rPr>
              <w:t>הכנת המתורגמן לפעילות התרגום הנדרשת ע"י המשרד המזמין</w:t>
            </w:r>
          </w:p>
        </w:tc>
        <w:tc>
          <w:tcPr>
            <w:tcW w:w="984" w:type="dxa"/>
            <w:shd w:val="clear" w:color="auto" w:fill="auto"/>
          </w:tcPr>
          <w:p w:rsidR="00355B56" w:rsidRPr="00893F0B" w:rsidRDefault="00355B56" w:rsidP="00355B56">
            <w:pPr>
              <w:rPr>
                <w:rFonts w:ascii="Arial" w:hAnsi="Arial"/>
                <w:sz w:val="20"/>
                <w:szCs w:val="20"/>
                <w:rtl/>
              </w:rPr>
            </w:pPr>
            <w:r w:rsidRPr="00893F0B">
              <w:rPr>
                <w:rFonts w:ascii="Arial" w:hAnsi="Arial" w:hint="cs"/>
                <w:sz w:val="20"/>
                <w:szCs w:val="20"/>
                <w:rtl/>
              </w:rPr>
              <w:t>1 שעה</w:t>
            </w:r>
          </w:p>
        </w:tc>
        <w:tc>
          <w:tcPr>
            <w:tcW w:w="787" w:type="dxa"/>
          </w:tcPr>
          <w:p w:rsidR="00355B56" w:rsidRPr="00893F0B" w:rsidRDefault="00355B56" w:rsidP="00355B56">
            <w:pPr>
              <w:rPr>
                <w:rFonts w:ascii="Arial" w:hAnsi="Arial"/>
                <w:b/>
                <w:bCs/>
                <w:sz w:val="20"/>
                <w:szCs w:val="20"/>
                <w:rtl/>
              </w:rPr>
            </w:pPr>
            <w:r w:rsidRPr="00893F0B">
              <w:rPr>
                <w:rFonts w:ascii="Arial" w:hAnsi="Arial" w:hint="cs"/>
                <w:b/>
                <w:bCs/>
                <w:sz w:val="20"/>
                <w:szCs w:val="20"/>
                <w:rtl/>
              </w:rPr>
              <w:t>דחוף</w:t>
            </w:r>
          </w:p>
        </w:tc>
        <w:tc>
          <w:tcPr>
            <w:tcW w:w="1498" w:type="dxa"/>
            <w:shd w:val="clear" w:color="auto" w:fill="auto"/>
          </w:tcPr>
          <w:p w:rsidR="00355B56" w:rsidRPr="00893F0B" w:rsidRDefault="00E15E13" w:rsidP="00355B56">
            <w:pPr>
              <w:rPr>
                <w:rFonts w:ascii="Arial" w:hAnsi="Arial"/>
                <w:sz w:val="20"/>
                <w:szCs w:val="20"/>
                <w:rtl/>
              </w:rPr>
            </w:pPr>
            <w:r>
              <w:rPr>
                <w:rFonts w:ascii="Arial" w:hAnsi="Arial" w:hint="cs"/>
                <w:b/>
                <w:bCs/>
                <w:sz w:val="20"/>
                <w:szCs w:val="20"/>
                <w:rtl/>
              </w:rPr>
              <w:t xml:space="preserve">48 </w:t>
            </w:r>
            <w:r w:rsidR="00355B56" w:rsidRPr="00893F0B">
              <w:rPr>
                <w:rFonts w:ascii="Arial" w:hAnsi="Arial" w:hint="cs"/>
                <w:b/>
                <w:bCs/>
                <w:sz w:val="20"/>
                <w:szCs w:val="20"/>
                <w:rtl/>
              </w:rPr>
              <w:t>שעות</w:t>
            </w:r>
            <w:r w:rsidR="00355B56" w:rsidRPr="00893F0B">
              <w:rPr>
                <w:rFonts w:ascii="Arial" w:hAnsi="Arial" w:hint="cs"/>
                <w:sz w:val="20"/>
                <w:szCs w:val="20"/>
                <w:rtl/>
              </w:rPr>
              <w:t xml:space="preserve"> מהזמנת התרגום ע"י המזמין</w:t>
            </w:r>
          </w:p>
        </w:tc>
        <w:tc>
          <w:tcPr>
            <w:tcW w:w="1134" w:type="dxa"/>
            <w:shd w:val="clear" w:color="auto" w:fill="auto"/>
          </w:tcPr>
          <w:p w:rsidR="00355B56" w:rsidRPr="00893F0B" w:rsidRDefault="00355B56" w:rsidP="00355B56">
            <w:pPr>
              <w:rPr>
                <w:rFonts w:ascii="Arial" w:hAnsi="Arial"/>
                <w:sz w:val="20"/>
                <w:szCs w:val="20"/>
                <w:rtl/>
              </w:rPr>
            </w:pPr>
          </w:p>
        </w:tc>
        <w:tc>
          <w:tcPr>
            <w:tcW w:w="1276" w:type="dxa"/>
          </w:tcPr>
          <w:p w:rsidR="00355B56" w:rsidRPr="00893F0B" w:rsidRDefault="00355B56" w:rsidP="00597EEE">
            <w:pPr>
              <w:rPr>
                <w:rFonts w:ascii="Arial" w:hAnsi="Arial"/>
                <w:sz w:val="20"/>
                <w:szCs w:val="20"/>
                <w:rtl/>
              </w:rPr>
            </w:pPr>
            <w:r>
              <w:rPr>
                <w:rFonts w:ascii="Arial" w:hAnsi="Arial" w:hint="cs"/>
                <w:sz w:val="20"/>
                <w:szCs w:val="20"/>
                <w:rtl/>
              </w:rPr>
              <w:t>1</w:t>
            </w:r>
            <w:r w:rsidR="00597EEE">
              <w:rPr>
                <w:rFonts w:ascii="Arial" w:hAnsi="Arial" w:hint="cs"/>
                <w:sz w:val="20"/>
                <w:szCs w:val="20"/>
                <w:rtl/>
              </w:rPr>
              <w:t>0</w:t>
            </w:r>
            <w:r w:rsidRPr="00B85DFA">
              <w:rPr>
                <w:rFonts w:ascii="Arial" w:hAnsi="Arial" w:hint="cs"/>
                <w:sz w:val="20"/>
                <w:szCs w:val="20"/>
                <w:rtl/>
              </w:rPr>
              <w:t>%</w:t>
            </w:r>
          </w:p>
        </w:tc>
      </w:tr>
    </w:tbl>
    <w:p w:rsidR="00976FC2" w:rsidRDefault="00976FC2" w:rsidP="00976FC2">
      <w:pPr>
        <w:spacing w:line="360" w:lineRule="auto"/>
        <w:jc w:val="both"/>
        <w:rPr>
          <w:rtl/>
        </w:rPr>
      </w:pPr>
    </w:p>
    <w:p w:rsidR="00DE7640" w:rsidRPr="00893F0B" w:rsidRDefault="00DE7640" w:rsidP="00F0091B">
      <w:pPr>
        <w:spacing w:line="360" w:lineRule="auto"/>
        <w:rPr>
          <w:rtl/>
        </w:rPr>
      </w:pPr>
      <w:r>
        <w:rPr>
          <w:rFonts w:hint="cs"/>
          <w:rtl/>
        </w:rPr>
        <w:t xml:space="preserve">במידה והשירות יינתן לאחר השעה 17:00 </w:t>
      </w:r>
      <w:r w:rsidR="00B55D67">
        <w:rPr>
          <w:rFonts w:hint="cs"/>
          <w:rtl/>
        </w:rPr>
        <w:t>תינתן תוספת של 20%</w:t>
      </w:r>
      <w:r>
        <w:rPr>
          <w:rFonts w:hint="cs"/>
          <w:rtl/>
        </w:rPr>
        <w:t xml:space="preserve"> </w:t>
      </w:r>
      <w:r w:rsidR="00B55D67">
        <w:rPr>
          <w:rFonts w:hint="cs"/>
          <w:rtl/>
        </w:rPr>
        <w:t>ל</w:t>
      </w:r>
      <w:r>
        <w:rPr>
          <w:rFonts w:hint="cs"/>
          <w:rtl/>
        </w:rPr>
        <w:t>מחיר המוצע בטבלה לעיל.</w:t>
      </w:r>
    </w:p>
    <w:p w:rsidR="00976FC2" w:rsidRPr="00893F0B" w:rsidRDefault="00976FC2" w:rsidP="00976FC2">
      <w:pPr>
        <w:spacing w:line="360" w:lineRule="auto"/>
        <w:rPr>
          <w:rtl/>
        </w:rPr>
      </w:pPr>
    </w:p>
    <w:p w:rsidR="00976FC2" w:rsidRPr="00893F0B" w:rsidRDefault="00976FC2" w:rsidP="00976FC2">
      <w:pPr>
        <w:spacing w:line="360" w:lineRule="auto"/>
        <w:jc w:val="both"/>
        <w:rPr>
          <w:b/>
          <w:bCs/>
          <w:u w:val="single"/>
          <w:rtl/>
        </w:rPr>
      </w:pPr>
      <w:r w:rsidRPr="00893F0B">
        <w:rPr>
          <w:rFonts w:hint="eastAsia"/>
          <w:b/>
          <w:bCs/>
          <w:u w:val="single"/>
          <w:rtl/>
        </w:rPr>
        <w:t>הצעת</w:t>
      </w:r>
      <w:r w:rsidRPr="00893F0B">
        <w:rPr>
          <w:b/>
          <w:bCs/>
          <w:u w:val="single"/>
          <w:rtl/>
        </w:rPr>
        <w:t xml:space="preserve"> מחיר לתרגום </w:t>
      </w:r>
      <w:r w:rsidRPr="00893F0B">
        <w:rPr>
          <w:rFonts w:hint="cs"/>
          <w:b/>
          <w:bCs/>
          <w:u w:val="single"/>
          <w:rtl/>
        </w:rPr>
        <w:t>מסמכים</w:t>
      </w:r>
      <w:r w:rsidRPr="00893F0B">
        <w:rPr>
          <w:b/>
          <w:bCs/>
          <w:u w:val="single"/>
          <w:rtl/>
        </w:rPr>
        <w:t xml:space="preserve"> על פי </w:t>
      </w:r>
      <w:r w:rsidRPr="00893F0B">
        <w:rPr>
          <w:rFonts w:hint="cs"/>
          <w:b/>
          <w:bCs/>
          <w:u w:val="single"/>
          <w:rtl/>
        </w:rPr>
        <w:t>הנחת כמות</w:t>
      </w:r>
    </w:p>
    <w:tbl>
      <w:tblPr>
        <w:bidiVisual/>
        <w:tblW w:w="7392"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8"/>
        <w:gridCol w:w="1423"/>
        <w:gridCol w:w="787"/>
        <w:gridCol w:w="1523"/>
        <w:gridCol w:w="876"/>
        <w:gridCol w:w="1215"/>
      </w:tblGrid>
      <w:tr w:rsidR="0088187A" w:rsidRPr="00893F0B" w:rsidTr="0088187A">
        <w:trPr>
          <w:trHeight w:val="429"/>
        </w:trPr>
        <w:tc>
          <w:tcPr>
            <w:tcW w:w="1568" w:type="dxa"/>
            <w:shd w:val="clear" w:color="auto" w:fill="D9D9D9"/>
          </w:tcPr>
          <w:p w:rsidR="0088187A" w:rsidRPr="00893F0B" w:rsidRDefault="0088187A" w:rsidP="006F0F36">
            <w:pPr>
              <w:rPr>
                <w:rFonts w:ascii="Arial" w:hAnsi="Arial"/>
                <w:b/>
                <w:bCs/>
                <w:sz w:val="20"/>
                <w:szCs w:val="20"/>
                <w:rtl/>
              </w:rPr>
            </w:pPr>
            <w:r w:rsidRPr="00893F0B">
              <w:rPr>
                <w:rFonts w:ascii="Arial" w:hAnsi="Arial" w:hint="cs"/>
                <w:b/>
                <w:bCs/>
                <w:sz w:val="20"/>
                <w:szCs w:val="20"/>
                <w:rtl/>
              </w:rPr>
              <w:t>תחום</w:t>
            </w:r>
          </w:p>
        </w:tc>
        <w:tc>
          <w:tcPr>
            <w:tcW w:w="1423" w:type="dxa"/>
            <w:shd w:val="clear" w:color="auto" w:fill="D9D9D9"/>
          </w:tcPr>
          <w:p w:rsidR="0088187A" w:rsidRPr="00893F0B" w:rsidRDefault="0088187A" w:rsidP="006F0F36">
            <w:pPr>
              <w:rPr>
                <w:rFonts w:ascii="Arial" w:hAnsi="Arial"/>
                <w:b/>
                <w:bCs/>
                <w:sz w:val="20"/>
                <w:szCs w:val="20"/>
                <w:rtl/>
              </w:rPr>
            </w:pPr>
            <w:r w:rsidRPr="00893F0B">
              <w:rPr>
                <w:rFonts w:ascii="Arial" w:hAnsi="Arial" w:hint="cs"/>
                <w:b/>
                <w:bCs/>
                <w:sz w:val="20"/>
                <w:szCs w:val="20"/>
                <w:rtl/>
              </w:rPr>
              <w:t>יחידת המידה</w:t>
            </w:r>
          </w:p>
        </w:tc>
        <w:tc>
          <w:tcPr>
            <w:tcW w:w="787" w:type="dxa"/>
            <w:shd w:val="clear" w:color="auto" w:fill="D9D9D9"/>
          </w:tcPr>
          <w:p w:rsidR="0088187A" w:rsidRPr="00893F0B" w:rsidRDefault="0088187A" w:rsidP="006F0F36">
            <w:pPr>
              <w:rPr>
                <w:rFonts w:ascii="Arial" w:hAnsi="Arial"/>
                <w:b/>
                <w:bCs/>
                <w:sz w:val="20"/>
                <w:szCs w:val="20"/>
                <w:rtl/>
              </w:rPr>
            </w:pPr>
            <w:r w:rsidRPr="00893F0B">
              <w:rPr>
                <w:rFonts w:ascii="Arial" w:hAnsi="Arial" w:hint="cs"/>
                <w:b/>
                <w:bCs/>
                <w:sz w:val="20"/>
                <w:szCs w:val="20"/>
                <w:rtl/>
              </w:rPr>
              <w:t>זמני התגובה</w:t>
            </w:r>
          </w:p>
        </w:tc>
        <w:tc>
          <w:tcPr>
            <w:tcW w:w="1523" w:type="dxa"/>
            <w:shd w:val="clear" w:color="auto" w:fill="D9D9D9"/>
          </w:tcPr>
          <w:p w:rsidR="0088187A" w:rsidRPr="00893F0B" w:rsidRDefault="0088187A" w:rsidP="006F0F36">
            <w:pPr>
              <w:rPr>
                <w:rFonts w:ascii="Arial" w:hAnsi="Arial"/>
                <w:b/>
                <w:bCs/>
                <w:sz w:val="20"/>
                <w:szCs w:val="20"/>
                <w:rtl/>
              </w:rPr>
            </w:pPr>
            <w:r w:rsidRPr="00893F0B">
              <w:rPr>
                <w:rFonts w:ascii="Arial" w:hAnsi="Arial"/>
                <w:b/>
                <w:bCs/>
                <w:sz w:val="20"/>
                <w:szCs w:val="20"/>
                <w:rtl/>
              </w:rPr>
              <w:t xml:space="preserve">פרק הזמן </w:t>
            </w:r>
          </w:p>
        </w:tc>
        <w:tc>
          <w:tcPr>
            <w:tcW w:w="876" w:type="dxa"/>
            <w:shd w:val="clear" w:color="auto" w:fill="D9D9D9"/>
          </w:tcPr>
          <w:p w:rsidR="0088187A" w:rsidRDefault="0088187A" w:rsidP="00C83B88">
            <w:pPr>
              <w:rPr>
                <w:rFonts w:ascii="Arial" w:hAnsi="Arial"/>
                <w:b/>
                <w:bCs/>
                <w:sz w:val="20"/>
                <w:szCs w:val="20"/>
                <w:rtl/>
              </w:rPr>
            </w:pPr>
            <w:r w:rsidRPr="00893F0B">
              <w:rPr>
                <w:rFonts w:ascii="Arial" w:hAnsi="Arial" w:hint="cs"/>
                <w:b/>
                <w:bCs/>
                <w:sz w:val="20"/>
                <w:szCs w:val="20"/>
                <w:rtl/>
              </w:rPr>
              <w:t>מחיר</w:t>
            </w:r>
          </w:p>
          <w:p w:rsidR="0088187A" w:rsidRPr="00893F0B" w:rsidRDefault="0088187A" w:rsidP="00C83B88">
            <w:pPr>
              <w:rPr>
                <w:rFonts w:ascii="Arial" w:hAnsi="Arial"/>
                <w:b/>
                <w:bCs/>
                <w:sz w:val="20"/>
                <w:szCs w:val="20"/>
                <w:rtl/>
              </w:rPr>
            </w:pPr>
            <w:r w:rsidRPr="00893F0B">
              <w:rPr>
                <w:rFonts w:ascii="Arial" w:hAnsi="Arial" w:hint="cs"/>
                <w:b/>
                <w:bCs/>
                <w:sz w:val="20"/>
                <w:szCs w:val="20"/>
                <w:rtl/>
              </w:rPr>
              <w:t>כולל</w:t>
            </w:r>
            <w:r w:rsidRPr="00893F0B">
              <w:rPr>
                <w:rFonts w:ascii="Arial" w:hAnsi="Arial"/>
                <w:b/>
                <w:bCs/>
                <w:sz w:val="20"/>
                <w:szCs w:val="20"/>
                <w:rtl/>
              </w:rPr>
              <w:t xml:space="preserve"> מע"מ</w:t>
            </w:r>
          </w:p>
        </w:tc>
        <w:tc>
          <w:tcPr>
            <w:tcW w:w="1215" w:type="dxa"/>
            <w:shd w:val="clear" w:color="auto" w:fill="D9D9D9"/>
          </w:tcPr>
          <w:p w:rsidR="0088187A" w:rsidRPr="00893F0B" w:rsidRDefault="0088187A" w:rsidP="0088187A">
            <w:pPr>
              <w:rPr>
                <w:rFonts w:ascii="Arial" w:hAnsi="Arial"/>
                <w:b/>
                <w:bCs/>
                <w:sz w:val="20"/>
                <w:szCs w:val="20"/>
                <w:rtl/>
              </w:rPr>
            </w:pPr>
            <w:r w:rsidRPr="00893F0B">
              <w:rPr>
                <w:rFonts w:ascii="Arial" w:hAnsi="Arial" w:hint="cs"/>
                <w:sz w:val="20"/>
                <w:szCs w:val="20"/>
                <w:rtl/>
              </w:rPr>
              <w:t xml:space="preserve">משקל בהצעה </w:t>
            </w:r>
          </w:p>
        </w:tc>
      </w:tr>
      <w:tr w:rsidR="0088187A" w:rsidRPr="00893F0B" w:rsidTr="0088187A">
        <w:trPr>
          <w:trHeight w:val="534"/>
        </w:trPr>
        <w:tc>
          <w:tcPr>
            <w:tcW w:w="1568" w:type="dxa"/>
            <w:shd w:val="clear" w:color="auto" w:fill="auto"/>
          </w:tcPr>
          <w:p w:rsidR="0088187A" w:rsidRPr="00893F0B" w:rsidRDefault="0088187A" w:rsidP="00284D4B">
            <w:pPr>
              <w:rPr>
                <w:rFonts w:ascii="Arial" w:hAnsi="Arial"/>
                <w:sz w:val="20"/>
                <w:szCs w:val="20"/>
                <w:rtl/>
              </w:rPr>
            </w:pPr>
            <w:r w:rsidRPr="00893F0B">
              <w:rPr>
                <w:rFonts w:ascii="Arial" w:hAnsi="Arial" w:hint="cs"/>
                <w:sz w:val="20"/>
                <w:szCs w:val="20"/>
                <w:rtl/>
              </w:rPr>
              <w:t>תרגום מסמכים עד 30 עמודים</w:t>
            </w:r>
          </w:p>
        </w:tc>
        <w:tc>
          <w:tcPr>
            <w:tcW w:w="1423" w:type="dxa"/>
            <w:shd w:val="clear" w:color="auto" w:fill="auto"/>
          </w:tcPr>
          <w:p w:rsidR="0088187A" w:rsidRDefault="0088187A" w:rsidP="00284D4B">
            <w:pPr>
              <w:rPr>
                <w:rFonts w:ascii="Arial" w:hAnsi="Arial"/>
                <w:sz w:val="20"/>
                <w:szCs w:val="20"/>
                <w:rtl/>
              </w:rPr>
            </w:pPr>
            <w:r w:rsidRPr="00893F0B">
              <w:rPr>
                <w:rFonts w:ascii="Arial" w:hAnsi="Arial" w:hint="cs"/>
                <w:sz w:val="20"/>
                <w:szCs w:val="20"/>
                <w:rtl/>
              </w:rPr>
              <w:t>1 עמוד</w:t>
            </w:r>
          </w:p>
          <w:p w:rsidR="0088187A" w:rsidRPr="00893F0B" w:rsidRDefault="0088187A" w:rsidP="00284D4B">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787" w:type="dxa"/>
          </w:tcPr>
          <w:p w:rsidR="0088187A" w:rsidRPr="00893F0B" w:rsidRDefault="0088187A" w:rsidP="00284D4B">
            <w:pPr>
              <w:rPr>
                <w:rFonts w:ascii="Arial" w:hAnsi="Arial"/>
                <w:b/>
                <w:bCs/>
                <w:sz w:val="20"/>
                <w:szCs w:val="20"/>
                <w:rtl/>
              </w:rPr>
            </w:pPr>
            <w:r w:rsidRPr="00893F0B">
              <w:rPr>
                <w:rFonts w:ascii="Arial" w:hAnsi="Arial" w:hint="cs"/>
                <w:b/>
                <w:bCs/>
                <w:sz w:val="20"/>
                <w:szCs w:val="20"/>
                <w:rtl/>
              </w:rPr>
              <w:t>רגיל</w:t>
            </w:r>
          </w:p>
        </w:tc>
        <w:tc>
          <w:tcPr>
            <w:tcW w:w="1523" w:type="dxa"/>
            <w:shd w:val="clear" w:color="auto" w:fill="auto"/>
          </w:tcPr>
          <w:p w:rsidR="0088187A" w:rsidRPr="00893F0B" w:rsidRDefault="0088187A" w:rsidP="00284D4B">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876" w:type="dxa"/>
            <w:shd w:val="clear" w:color="auto" w:fill="auto"/>
          </w:tcPr>
          <w:p w:rsidR="0088187A" w:rsidRPr="00893F0B" w:rsidRDefault="0088187A" w:rsidP="00284D4B">
            <w:pPr>
              <w:rPr>
                <w:rFonts w:ascii="Arial" w:hAnsi="Arial"/>
                <w:sz w:val="20"/>
                <w:szCs w:val="20"/>
                <w:rtl/>
              </w:rPr>
            </w:pPr>
          </w:p>
        </w:tc>
        <w:tc>
          <w:tcPr>
            <w:tcW w:w="1215" w:type="dxa"/>
          </w:tcPr>
          <w:p w:rsidR="0088187A" w:rsidRPr="00893F0B" w:rsidRDefault="00355B56" w:rsidP="00284D4B">
            <w:pPr>
              <w:rPr>
                <w:rFonts w:ascii="Arial" w:hAnsi="Arial"/>
                <w:sz w:val="20"/>
                <w:szCs w:val="20"/>
                <w:rtl/>
              </w:rPr>
            </w:pPr>
            <w:r>
              <w:rPr>
                <w:rFonts w:ascii="Arial" w:hAnsi="Arial" w:hint="cs"/>
                <w:sz w:val="20"/>
                <w:szCs w:val="20"/>
                <w:rtl/>
              </w:rPr>
              <w:t>13</w:t>
            </w:r>
            <w:r w:rsidR="0088187A">
              <w:rPr>
                <w:rFonts w:ascii="Arial" w:hAnsi="Arial" w:hint="cs"/>
                <w:sz w:val="20"/>
                <w:szCs w:val="20"/>
                <w:rtl/>
              </w:rPr>
              <w:t>%</w:t>
            </w:r>
          </w:p>
        </w:tc>
      </w:tr>
      <w:tr w:rsidR="0088187A" w:rsidRPr="00893F0B" w:rsidTr="0088187A">
        <w:trPr>
          <w:trHeight w:val="534"/>
        </w:trPr>
        <w:tc>
          <w:tcPr>
            <w:tcW w:w="1568" w:type="dxa"/>
            <w:shd w:val="clear" w:color="auto" w:fill="auto"/>
          </w:tcPr>
          <w:p w:rsidR="0088187A" w:rsidRPr="00893F0B" w:rsidRDefault="0088187A" w:rsidP="00284D4B">
            <w:pPr>
              <w:rPr>
                <w:rFonts w:ascii="Arial" w:hAnsi="Arial"/>
                <w:sz w:val="20"/>
                <w:szCs w:val="20"/>
                <w:rtl/>
              </w:rPr>
            </w:pPr>
            <w:r w:rsidRPr="00893F0B">
              <w:rPr>
                <w:rFonts w:ascii="Arial" w:hAnsi="Arial" w:hint="cs"/>
                <w:sz w:val="20"/>
                <w:szCs w:val="20"/>
                <w:rtl/>
              </w:rPr>
              <w:t>תרגום מסמכים מ-31 עמודים ומעלה</w:t>
            </w:r>
          </w:p>
        </w:tc>
        <w:tc>
          <w:tcPr>
            <w:tcW w:w="1423" w:type="dxa"/>
            <w:shd w:val="clear" w:color="auto" w:fill="auto"/>
          </w:tcPr>
          <w:p w:rsidR="0088187A" w:rsidRDefault="0088187A" w:rsidP="00FD2072">
            <w:pPr>
              <w:rPr>
                <w:rFonts w:ascii="Arial" w:hAnsi="Arial"/>
                <w:sz w:val="20"/>
                <w:szCs w:val="20"/>
                <w:rtl/>
              </w:rPr>
            </w:pPr>
            <w:r w:rsidRPr="00893F0B">
              <w:rPr>
                <w:rFonts w:ascii="Arial" w:hAnsi="Arial" w:hint="cs"/>
                <w:sz w:val="20"/>
                <w:szCs w:val="20"/>
                <w:rtl/>
              </w:rPr>
              <w:t>1 עמוד</w:t>
            </w:r>
          </w:p>
          <w:p w:rsidR="0088187A" w:rsidRPr="00893F0B" w:rsidRDefault="0088187A" w:rsidP="00FD2072">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787" w:type="dxa"/>
          </w:tcPr>
          <w:p w:rsidR="0088187A" w:rsidRPr="00893F0B" w:rsidRDefault="0088187A" w:rsidP="00284D4B">
            <w:pPr>
              <w:rPr>
                <w:rFonts w:ascii="Arial" w:hAnsi="Arial"/>
                <w:b/>
                <w:bCs/>
                <w:sz w:val="20"/>
                <w:szCs w:val="20"/>
                <w:rtl/>
              </w:rPr>
            </w:pPr>
            <w:r w:rsidRPr="00893F0B">
              <w:rPr>
                <w:rFonts w:ascii="Arial" w:hAnsi="Arial" w:hint="cs"/>
                <w:b/>
                <w:bCs/>
                <w:sz w:val="20"/>
                <w:szCs w:val="20"/>
                <w:rtl/>
              </w:rPr>
              <w:t>רגיל</w:t>
            </w:r>
          </w:p>
        </w:tc>
        <w:tc>
          <w:tcPr>
            <w:tcW w:w="1523" w:type="dxa"/>
            <w:shd w:val="clear" w:color="auto" w:fill="auto"/>
          </w:tcPr>
          <w:p w:rsidR="0088187A" w:rsidRPr="00893F0B" w:rsidRDefault="0088187A" w:rsidP="00284D4B">
            <w:pPr>
              <w:rPr>
                <w:rFonts w:ascii="Arial" w:hAnsi="Arial"/>
                <w:sz w:val="20"/>
                <w:szCs w:val="20"/>
                <w:rtl/>
              </w:rPr>
            </w:pPr>
            <w:r w:rsidRPr="00893F0B">
              <w:rPr>
                <w:rFonts w:ascii="Arial" w:hAnsi="Arial" w:hint="cs"/>
                <w:b/>
                <w:bCs/>
                <w:sz w:val="20"/>
                <w:szCs w:val="20"/>
                <w:rtl/>
              </w:rPr>
              <w:t>שבוע ימים</w:t>
            </w:r>
            <w:r w:rsidRPr="00893F0B">
              <w:rPr>
                <w:rFonts w:ascii="Arial" w:hAnsi="Arial" w:hint="cs"/>
                <w:sz w:val="20"/>
                <w:szCs w:val="20"/>
                <w:rtl/>
              </w:rPr>
              <w:t xml:space="preserve"> מהזמנת התרגום ע"י המזמין</w:t>
            </w:r>
          </w:p>
        </w:tc>
        <w:tc>
          <w:tcPr>
            <w:tcW w:w="876" w:type="dxa"/>
            <w:shd w:val="clear" w:color="auto" w:fill="auto"/>
          </w:tcPr>
          <w:p w:rsidR="0088187A" w:rsidRPr="00893F0B" w:rsidRDefault="0088187A" w:rsidP="00284D4B">
            <w:pPr>
              <w:rPr>
                <w:rFonts w:ascii="Arial" w:hAnsi="Arial"/>
                <w:sz w:val="20"/>
                <w:szCs w:val="20"/>
                <w:rtl/>
              </w:rPr>
            </w:pPr>
          </w:p>
        </w:tc>
        <w:tc>
          <w:tcPr>
            <w:tcW w:w="1215" w:type="dxa"/>
          </w:tcPr>
          <w:p w:rsidR="0088187A" w:rsidRPr="00893F0B" w:rsidRDefault="00355B56" w:rsidP="00284D4B">
            <w:pPr>
              <w:rPr>
                <w:rFonts w:ascii="Arial" w:hAnsi="Arial"/>
                <w:sz w:val="20"/>
                <w:szCs w:val="20"/>
                <w:rtl/>
              </w:rPr>
            </w:pPr>
            <w:r>
              <w:rPr>
                <w:rFonts w:ascii="Arial" w:hAnsi="Arial" w:hint="cs"/>
                <w:sz w:val="20"/>
                <w:szCs w:val="20"/>
                <w:rtl/>
              </w:rPr>
              <w:t>6</w:t>
            </w:r>
            <w:r w:rsidR="0088187A">
              <w:rPr>
                <w:rFonts w:ascii="Arial" w:hAnsi="Arial" w:hint="cs"/>
                <w:sz w:val="20"/>
                <w:szCs w:val="20"/>
                <w:rtl/>
              </w:rPr>
              <w:t>%</w:t>
            </w:r>
          </w:p>
        </w:tc>
      </w:tr>
    </w:tbl>
    <w:p w:rsidR="00976FC2" w:rsidRPr="00893F0B" w:rsidRDefault="00976FC2" w:rsidP="00976FC2">
      <w:pPr>
        <w:spacing w:line="360" w:lineRule="auto"/>
        <w:ind w:left="780"/>
        <w:jc w:val="both"/>
        <w:rPr>
          <w:rFonts w:cs="Times New Roman"/>
        </w:rPr>
      </w:pPr>
    </w:p>
    <w:p w:rsidR="00976FC2" w:rsidRPr="00893F0B" w:rsidRDefault="00976FC2" w:rsidP="00976FC2">
      <w:pPr>
        <w:spacing w:line="360" w:lineRule="auto"/>
        <w:jc w:val="both"/>
        <w:rPr>
          <w:b/>
          <w:bCs/>
          <w:u w:val="single"/>
          <w:rtl/>
        </w:rPr>
      </w:pPr>
      <w:r w:rsidRPr="00893F0B">
        <w:rPr>
          <w:rFonts w:hint="eastAsia"/>
          <w:b/>
          <w:bCs/>
          <w:u w:val="single"/>
          <w:rtl/>
        </w:rPr>
        <w:t>הצעת</w:t>
      </w:r>
      <w:r w:rsidRPr="00893F0B">
        <w:rPr>
          <w:b/>
          <w:bCs/>
          <w:u w:val="single"/>
          <w:rtl/>
        </w:rPr>
        <w:t xml:space="preserve"> מחיר </w:t>
      </w:r>
      <w:r w:rsidRPr="00893F0B">
        <w:rPr>
          <w:rFonts w:hint="cs"/>
          <w:b/>
          <w:bCs/>
          <w:u w:val="single"/>
          <w:rtl/>
        </w:rPr>
        <w:t>לתמלול</w:t>
      </w:r>
      <w:r w:rsidRPr="00893F0B">
        <w:rPr>
          <w:b/>
          <w:bCs/>
          <w:u w:val="single"/>
          <w:rtl/>
        </w:rPr>
        <w:t xml:space="preserve"> </w:t>
      </w:r>
    </w:p>
    <w:tbl>
      <w:tblPr>
        <w:bidiVisual/>
        <w:tblW w:w="7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0"/>
        <w:gridCol w:w="927"/>
        <w:gridCol w:w="787"/>
        <w:gridCol w:w="1511"/>
        <w:gridCol w:w="992"/>
        <w:gridCol w:w="1276"/>
      </w:tblGrid>
      <w:tr w:rsidR="0088187A" w:rsidRPr="00893F0B" w:rsidTr="0088187A">
        <w:trPr>
          <w:trHeight w:val="429"/>
        </w:trPr>
        <w:tc>
          <w:tcPr>
            <w:tcW w:w="1960" w:type="dxa"/>
            <w:shd w:val="clear" w:color="auto" w:fill="D9D9D9"/>
          </w:tcPr>
          <w:p w:rsidR="0088187A" w:rsidRPr="00893F0B" w:rsidRDefault="0088187A" w:rsidP="006F0F36">
            <w:pPr>
              <w:rPr>
                <w:rFonts w:ascii="Arial" w:hAnsi="Arial"/>
                <w:b/>
                <w:bCs/>
                <w:sz w:val="20"/>
                <w:szCs w:val="20"/>
                <w:rtl/>
              </w:rPr>
            </w:pPr>
            <w:r w:rsidRPr="00893F0B">
              <w:rPr>
                <w:rFonts w:ascii="Arial" w:hAnsi="Arial" w:hint="cs"/>
                <w:b/>
                <w:bCs/>
                <w:sz w:val="20"/>
                <w:szCs w:val="20"/>
                <w:rtl/>
              </w:rPr>
              <w:t>תחום</w:t>
            </w:r>
          </w:p>
        </w:tc>
        <w:tc>
          <w:tcPr>
            <w:tcW w:w="927" w:type="dxa"/>
            <w:shd w:val="clear" w:color="auto" w:fill="D9D9D9"/>
          </w:tcPr>
          <w:p w:rsidR="0088187A" w:rsidRPr="00893F0B" w:rsidRDefault="0088187A" w:rsidP="006F0F36">
            <w:pPr>
              <w:rPr>
                <w:rFonts w:ascii="Arial" w:hAnsi="Arial"/>
                <w:b/>
                <w:bCs/>
                <w:sz w:val="20"/>
                <w:szCs w:val="20"/>
                <w:rtl/>
              </w:rPr>
            </w:pPr>
            <w:r w:rsidRPr="00893F0B">
              <w:rPr>
                <w:rFonts w:ascii="Arial" w:hAnsi="Arial" w:hint="cs"/>
                <w:b/>
                <w:bCs/>
                <w:sz w:val="20"/>
                <w:szCs w:val="20"/>
                <w:rtl/>
              </w:rPr>
              <w:t>יחידת המידה</w:t>
            </w:r>
          </w:p>
        </w:tc>
        <w:tc>
          <w:tcPr>
            <w:tcW w:w="787" w:type="dxa"/>
            <w:shd w:val="clear" w:color="auto" w:fill="D9D9D9"/>
          </w:tcPr>
          <w:p w:rsidR="0088187A" w:rsidRPr="00893F0B" w:rsidRDefault="0088187A" w:rsidP="006F0F36">
            <w:pPr>
              <w:rPr>
                <w:rFonts w:ascii="Arial" w:hAnsi="Arial"/>
                <w:b/>
                <w:bCs/>
                <w:sz w:val="20"/>
                <w:szCs w:val="20"/>
                <w:rtl/>
              </w:rPr>
            </w:pPr>
            <w:r w:rsidRPr="00893F0B">
              <w:rPr>
                <w:rFonts w:ascii="Arial" w:hAnsi="Arial" w:hint="cs"/>
                <w:b/>
                <w:bCs/>
                <w:sz w:val="20"/>
                <w:szCs w:val="20"/>
                <w:rtl/>
              </w:rPr>
              <w:t>זמני התגובה</w:t>
            </w:r>
          </w:p>
        </w:tc>
        <w:tc>
          <w:tcPr>
            <w:tcW w:w="1511" w:type="dxa"/>
            <w:shd w:val="clear" w:color="auto" w:fill="D9D9D9"/>
          </w:tcPr>
          <w:p w:rsidR="0088187A" w:rsidRPr="00893F0B" w:rsidRDefault="0088187A" w:rsidP="006F0F36">
            <w:pPr>
              <w:rPr>
                <w:rFonts w:ascii="Arial" w:hAnsi="Arial"/>
                <w:b/>
                <w:bCs/>
                <w:sz w:val="20"/>
                <w:szCs w:val="20"/>
                <w:rtl/>
              </w:rPr>
            </w:pPr>
            <w:r w:rsidRPr="00893F0B">
              <w:rPr>
                <w:rFonts w:ascii="Arial" w:hAnsi="Arial"/>
                <w:b/>
                <w:bCs/>
                <w:sz w:val="20"/>
                <w:szCs w:val="20"/>
                <w:rtl/>
              </w:rPr>
              <w:t xml:space="preserve">פרק הזמן </w:t>
            </w:r>
          </w:p>
        </w:tc>
        <w:tc>
          <w:tcPr>
            <w:tcW w:w="992" w:type="dxa"/>
            <w:shd w:val="clear" w:color="auto" w:fill="D9D9D9"/>
          </w:tcPr>
          <w:p w:rsidR="0088187A" w:rsidRDefault="0088187A" w:rsidP="00C83B88">
            <w:pPr>
              <w:rPr>
                <w:rFonts w:ascii="Arial" w:hAnsi="Arial"/>
                <w:b/>
                <w:bCs/>
                <w:sz w:val="20"/>
                <w:szCs w:val="20"/>
                <w:rtl/>
              </w:rPr>
            </w:pPr>
            <w:r w:rsidRPr="00893F0B">
              <w:rPr>
                <w:rFonts w:ascii="Arial" w:hAnsi="Arial" w:hint="cs"/>
                <w:b/>
                <w:bCs/>
                <w:sz w:val="20"/>
                <w:szCs w:val="20"/>
                <w:rtl/>
              </w:rPr>
              <w:t>מחיר</w:t>
            </w:r>
          </w:p>
          <w:p w:rsidR="0088187A" w:rsidRPr="00893F0B" w:rsidRDefault="0088187A" w:rsidP="00C83B88">
            <w:pPr>
              <w:rPr>
                <w:rFonts w:ascii="Arial" w:hAnsi="Arial"/>
                <w:b/>
                <w:bCs/>
                <w:sz w:val="20"/>
                <w:szCs w:val="20"/>
                <w:rtl/>
              </w:rPr>
            </w:pPr>
            <w:r w:rsidRPr="00893F0B">
              <w:rPr>
                <w:rFonts w:ascii="Arial" w:hAnsi="Arial" w:hint="cs"/>
                <w:b/>
                <w:bCs/>
                <w:sz w:val="20"/>
                <w:szCs w:val="20"/>
                <w:rtl/>
              </w:rPr>
              <w:t>כולל</w:t>
            </w:r>
            <w:r w:rsidRPr="00893F0B">
              <w:rPr>
                <w:rFonts w:ascii="Arial" w:hAnsi="Arial"/>
                <w:b/>
                <w:bCs/>
                <w:sz w:val="20"/>
                <w:szCs w:val="20"/>
                <w:rtl/>
              </w:rPr>
              <w:t xml:space="preserve"> מע"מ</w:t>
            </w:r>
          </w:p>
        </w:tc>
        <w:tc>
          <w:tcPr>
            <w:tcW w:w="1276" w:type="dxa"/>
            <w:shd w:val="clear" w:color="auto" w:fill="D9D9D9"/>
          </w:tcPr>
          <w:p w:rsidR="0088187A" w:rsidRPr="00893F0B" w:rsidRDefault="0088187A" w:rsidP="0088187A">
            <w:pPr>
              <w:rPr>
                <w:rFonts w:ascii="Arial" w:hAnsi="Arial"/>
                <w:b/>
                <w:bCs/>
                <w:sz w:val="20"/>
                <w:szCs w:val="20"/>
                <w:rtl/>
              </w:rPr>
            </w:pPr>
            <w:r w:rsidRPr="00893F0B">
              <w:rPr>
                <w:rFonts w:ascii="Arial" w:hAnsi="Arial" w:hint="cs"/>
                <w:sz w:val="20"/>
                <w:szCs w:val="20"/>
                <w:rtl/>
              </w:rPr>
              <w:t xml:space="preserve">משקל בהצעה </w:t>
            </w:r>
          </w:p>
        </w:tc>
      </w:tr>
      <w:tr w:rsidR="0088187A" w:rsidRPr="00893F0B" w:rsidTr="0088187A">
        <w:trPr>
          <w:trHeight w:val="534"/>
        </w:trPr>
        <w:tc>
          <w:tcPr>
            <w:tcW w:w="1960" w:type="dxa"/>
            <w:shd w:val="clear" w:color="auto" w:fill="auto"/>
          </w:tcPr>
          <w:p w:rsidR="0088187A" w:rsidRPr="00893F0B" w:rsidRDefault="0088187A" w:rsidP="00284D4B">
            <w:pPr>
              <w:rPr>
                <w:rFonts w:ascii="Arial" w:hAnsi="Arial"/>
                <w:sz w:val="20"/>
                <w:szCs w:val="20"/>
                <w:rtl/>
              </w:rPr>
            </w:pPr>
            <w:r w:rsidRPr="00893F0B">
              <w:rPr>
                <w:rFonts w:ascii="Arial" w:hAnsi="Arial" w:hint="cs"/>
                <w:sz w:val="20"/>
                <w:szCs w:val="20"/>
                <w:rtl/>
              </w:rPr>
              <w:t xml:space="preserve">תמלול חומרים </w:t>
            </w:r>
          </w:p>
        </w:tc>
        <w:tc>
          <w:tcPr>
            <w:tcW w:w="927" w:type="dxa"/>
            <w:shd w:val="clear" w:color="auto" w:fill="auto"/>
          </w:tcPr>
          <w:p w:rsidR="0088187A" w:rsidRPr="00893F0B" w:rsidRDefault="0088187A" w:rsidP="00284D4B">
            <w:pPr>
              <w:rPr>
                <w:rFonts w:ascii="Arial" w:hAnsi="Arial"/>
                <w:sz w:val="20"/>
                <w:szCs w:val="20"/>
                <w:rtl/>
              </w:rPr>
            </w:pPr>
            <w:r w:rsidRPr="00893F0B">
              <w:rPr>
                <w:rFonts w:ascii="Arial" w:hAnsi="Arial" w:hint="cs"/>
                <w:sz w:val="20"/>
                <w:szCs w:val="20"/>
                <w:rtl/>
              </w:rPr>
              <w:t>250 מילים</w:t>
            </w:r>
          </w:p>
        </w:tc>
        <w:tc>
          <w:tcPr>
            <w:tcW w:w="787" w:type="dxa"/>
          </w:tcPr>
          <w:p w:rsidR="0088187A" w:rsidRPr="00893F0B" w:rsidRDefault="0088187A" w:rsidP="00284D4B">
            <w:pPr>
              <w:rPr>
                <w:rFonts w:ascii="Arial" w:hAnsi="Arial"/>
                <w:b/>
                <w:bCs/>
                <w:sz w:val="20"/>
                <w:szCs w:val="20"/>
                <w:rtl/>
              </w:rPr>
            </w:pPr>
            <w:r w:rsidRPr="00893F0B">
              <w:rPr>
                <w:rFonts w:ascii="Arial" w:hAnsi="Arial" w:hint="cs"/>
                <w:b/>
                <w:bCs/>
                <w:sz w:val="20"/>
                <w:szCs w:val="20"/>
                <w:rtl/>
              </w:rPr>
              <w:t>רגיל</w:t>
            </w:r>
          </w:p>
        </w:tc>
        <w:tc>
          <w:tcPr>
            <w:tcW w:w="1511" w:type="dxa"/>
            <w:shd w:val="clear" w:color="auto" w:fill="auto"/>
          </w:tcPr>
          <w:p w:rsidR="0088187A" w:rsidRPr="00893F0B" w:rsidRDefault="0088187A" w:rsidP="00284D4B">
            <w:pPr>
              <w:rPr>
                <w:rFonts w:ascii="Arial" w:hAnsi="Arial"/>
                <w:sz w:val="20"/>
                <w:szCs w:val="20"/>
                <w:rtl/>
              </w:rPr>
            </w:pPr>
            <w:r w:rsidRPr="00893F0B">
              <w:rPr>
                <w:rFonts w:ascii="Arial" w:hAnsi="Arial" w:hint="cs"/>
                <w:b/>
                <w:bCs/>
                <w:sz w:val="20"/>
                <w:szCs w:val="20"/>
                <w:rtl/>
              </w:rPr>
              <w:t xml:space="preserve">שבעה ימי עבודה </w:t>
            </w:r>
            <w:r w:rsidRPr="00893F0B">
              <w:rPr>
                <w:rFonts w:ascii="Arial" w:hAnsi="Arial" w:hint="cs"/>
                <w:sz w:val="20"/>
                <w:szCs w:val="20"/>
                <w:rtl/>
              </w:rPr>
              <w:t>מהזמנת התמלול ע"י המזמין</w:t>
            </w:r>
          </w:p>
        </w:tc>
        <w:tc>
          <w:tcPr>
            <w:tcW w:w="992" w:type="dxa"/>
            <w:shd w:val="clear" w:color="auto" w:fill="auto"/>
          </w:tcPr>
          <w:p w:rsidR="0088187A" w:rsidRPr="00893F0B" w:rsidRDefault="0088187A" w:rsidP="00284D4B">
            <w:pPr>
              <w:rPr>
                <w:rFonts w:ascii="Arial" w:hAnsi="Arial"/>
                <w:sz w:val="20"/>
                <w:szCs w:val="20"/>
                <w:rtl/>
              </w:rPr>
            </w:pPr>
          </w:p>
        </w:tc>
        <w:tc>
          <w:tcPr>
            <w:tcW w:w="1276" w:type="dxa"/>
          </w:tcPr>
          <w:p w:rsidR="0088187A" w:rsidRPr="00893F0B" w:rsidRDefault="00355B56" w:rsidP="00284D4B">
            <w:pPr>
              <w:rPr>
                <w:rFonts w:ascii="Arial" w:hAnsi="Arial"/>
                <w:sz w:val="20"/>
                <w:szCs w:val="20"/>
                <w:rtl/>
              </w:rPr>
            </w:pPr>
            <w:r>
              <w:rPr>
                <w:rFonts w:ascii="Arial" w:hAnsi="Arial" w:hint="cs"/>
                <w:sz w:val="20"/>
                <w:szCs w:val="20"/>
                <w:rtl/>
              </w:rPr>
              <w:t>4</w:t>
            </w:r>
            <w:r w:rsidR="0088187A">
              <w:rPr>
                <w:rFonts w:ascii="Arial" w:hAnsi="Arial" w:hint="cs"/>
                <w:sz w:val="20"/>
                <w:szCs w:val="20"/>
                <w:rtl/>
              </w:rPr>
              <w:t>%</w:t>
            </w:r>
          </w:p>
        </w:tc>
      </w:tr>
      <w:tr w:rsidR="0088187A" w:rsidRPr="00893F0B" w:rsidTr="0088187A">
        <w:trPr>
          <w:trHeight w:val="534"/>
        </w:trPr>
        <w:tc>
          <w:tcPr>
            <w:tcW w:w="1960" w:type="dxa"/>
            <w:shd w:val="clear" w:color="auto" w:fill="auto"/>
          </w:tcPr>
          <w:p w:rsidR="0088187A" w:rsidRPr="00893F0B" w:rsidRDefault="0088187A" w:rsidP="00284D4B">
            <w:pPr>
              <w:rPr>
                <w:rFonts w:ascii="Arial" w:hAnsi="Arial"/>
                <w:sz w:val="20"/>
                <w:szCs w:val="20"/>
                <w:rtl/>
              </w:rPr>
            </w:pPr>
            <w:r w:rsidRPr="00893F0B">
              <w:rPr>
                <w:rFonts w:ascii="Arial" w:hAnsi="Arial" w:hint="cs"/>
                <w:sz w:val="20"/>
                <w:szCs w:val="20"/>
                <w:rtl/>
              </w:rPr>
              <w:t>שרותי תמלול משפה זרה (המחיר יכלול תמלול + תרגום)</w:t>
            </w:r>
          </w:p>
        </w:tc>
        <w:tc>
          <w:tcPr>
            <w:tcW w:w="927" w:type="dxa"/>
            <w:shd w:val="clear" w:color="auto" w:fill="auto"/>
          </w:tcPr>
          <w:p w:rsidR="0088187A" w:rsidRPr="00893F0B" w:rsidRDefault="0088187A" w:rsidP="00284D4B">
            <w:pPr>
              <w:rPr>
                <w:rFonts w:ascii="Arial" w:hAnsi="Arial"/>
                <w:sz w:val="20"/>
                <w:szCs w:val="20"/>
                <w:rtl/>
              </w:rPr>
            </w:pPr>
            <w:r w:rsidRPr="00893F0B">
              <w:rPr>
                <w:rFonts w:ascii="Arial" w:hAnsi="Arial" w:hint="cs"/>
                <w:sz w:val="20"/>
                <w:szCs w:val="20"/>
                <w:rtl/>
              </w:rPr>
              <w:t>250 מילים</w:t>
            </w:r>
          </w:p>
        </w:tc>
        <w:tc>
          <w:tcPr>
            <w:tcW w:w="787" w:type="dxa"/>
          </w:tcPr>
          <w:p w:rsidR="0088187A" w:rsidRPr="00893F0B" w:rsidRDefault="0088187A" w:rsidP="00284D4B">
            <w:pPr>
              <w:rPr>
                <w:rFonts w:ascii="Arial" w:hAnsi="Arial"/>
                <w:b/>
                <w:bCs/>
                <w:sz w:val="20"/>
                <w:szCs w:val="20"/>
                <w:rtl/>
              </w:rPr>
            </w:pPr>
            <w:r w:rsidRPr="00893F0B">
              <w:rPr>
                <w:rFonts w:ascii="Arial" w:hAnsi="Arial" w:hint="cs"/>
                <w:b/>
                <w:bCs/>
                <w:sz w:val="20"/>
                <w:szCs w:val="20"/>
                <w:rtl/>
              </w:rPr>
              <w:t>רגיל</w:t>
            </w:r>
          </w:p>
        </w:tc>
        <w:tc>
          <w:tcPr>
            <w:tcW w:w="1511" w:type="dxa"/>
            <w:shd w:val="clear" w:color="auto" w:fill="auto"/>
          </w:tcPr>
          <w:p w:rsidR="0088187A" w:rsidRPr="00893F0B" w:rsidRDefault="0088187A" w:rsidP="00284D4B">
            <w:pPr>
              <w:rPr>
                <w:rFonts w:ascii="Arial" w:hAnsi="Arial"/>
                <w:sz w:val="20"/>
                <w:szCs w:val="20"/>
                <w:rtl/>
              </w:rPr>
            </w:pPr>
            <w:r w:rsidRPr="00893F0B">
              <w:rPr>
                <w:rFonts w:ascii="Arial" w:hAnsi="Arial" w:hint="cs"/>
                <w:b/>
                <w:bCs/>
                <w:sz w:val="20"/>
                <w:szCs w:val="20"/>
                <w:rtl/>
              </w:rPr>
              <w:t xml:space="preserve">שבעה ימי עבודה </w:t>
            </w:r>
            <w:r w:rsidRPr="00893F0B">
              <w:rPr>
                <w:rFonts w:ascii="Arial" w:hAnsi="Arial" w:hint="cs"/>
                <w:sz w:val="20"/>
                <w:szCs w:val="20"/>
                <w:rtl/>
              </w:rPr>
              <w:t>מהזמנת התמלול ע"י המזמין</w:t>
            </w:r>
          </w:p>
        </w:tc>
        <w:tc>
          <w:tcPr>
            <w:tcW w:w="992" w:type="dxa"/>
            <w:shd w:val="clear" w:color="auto" w:fill="auto"/>
          </w:tcPr>
          <w:p w:rsidR="0088187A" w:rsidRPr="00893F0B" w:rsidRDefault="0088187A" w:rsidP="00284D4B">
            <w:pPr>
              <w:rPr>
                <w:rFonts w:ascii="Arial" w:hAnsi="Arial"/>
                <w:sz w:val="20"/>
                <w:szCs w:val="20"/>
                <w:rtl/>
              </w:rPr>
            </w:pPr>
          </w:p>
        </w:tc>
        <w:tc>
          <w:tcPr>
            <w:tcW w:w="1276" w:type="dxa"/>
          </w:tcPr>
          <w:p w:rsidR="0088187A" w:rsidRPr="00893F0B" w:rsidRDefault="00355B56" w:rsidP="00284D4B">
            <w:pPr>
              <w:rPr>
                <w:rFonts w:ascii="Arial" w:hAnsi="Arial"/>
                <w:sz w:val="20"/>
                <w:szCs w:val="20"/>
                <w:rtl/>
              </w:rPr>
            </w:pPr>
            <w:r>
              <w:rPr>
                <w:rFonts w:ascii="Arial" w:hAnsi="Arial" w:hint="cs"/>
                <w:sz w:val="20"/>
                <w:szCs w:val="20"/>
                <w:rtl/>
              </w:rPr>
              <w:t>4</w:t>
            </w:r>
            <w:r w:rsidR="0088187A">
              <w:rPr>
                <w:rFonts w:ascii="Arial" w:hAnsi="Arial" w:hint="cs"/>
                <w:sz w:val="20"/>
                <w:szCs w:val="20"/>
                <w:rtl/>
              </w:rPr>
              <w:t>%</w:t>
            </w:r>
          </w:p>
        </w:tc>
      </w:tr>
      <w:tr w:rsidR="0088187A" w:rsidRPr="00893F0B" w:rsidTr="0088187A">
        <w:trPr>
          <w:trHeight w:val="534"/>
        </w:trPr>
        <w:tc>
          <w:tcPr>
            <w:tcW w:w="1960" w:type="dxa"/>
            <w:tcBorders>
              <w:bottom w:val="single" w:sz="4" w:space="0" w:color="auto"/>
            </w:tcBorders>
            <w:shd w:val="clear" w:color="auto" w:fill="auto"/>
          </w:tcPr>
          <w:p w:rsidR="0088187A" w:rsidRPr="00893F0B" w:rsidRDefault="0088187A" w:rsidP="00284D4B">
            <w:pPr>
              <w:rPr>
                <w:rFonts w:ascii="Arial" w:hAnsi="Arial"/>
                <w:sz w:val="20"/>
                <w:szCs w:val="20"/>
              </w:rPr>
            </w:pPr>
            <w:r w:rsidRPr="00893F0B">
              <w:rPr>
                <w:rFonts w:ascii="Arial" w:hAnsi="Arial" w:hint="cs"/>
                <w:sz w:val="20"/>
                <w:szCs w:val="20"/>
                <w:rtl/>
              </w:rPr>
              <w:t>במידה וקיים קושי בתמלול החומרים , תוספת עלות לסינון רעשים / הגברת קול</w:t>
            </w:r>
          </w:p>
        </w:tc>
        <w:tc>
          <w:tcPr>
            <w:tcW w:w="927" w:type="dxa"/>
            <w:tcBorders>
              <w:bottom w:val="single" w:sz="4" w:space="0" w:color="auto"/>
            </w:tcBorders>
            <w:shd w:val="clear" w:color="auto" w:fill="auto"/>
          </w:tcPr>
          <w:p w:rsidR="0088187A" w:rsidRPr="00893F0B" w:rsidRDefault="0088187A" w:rsidP="00284D4B">
            <w:pPr>
              <w:rPr>
                <w:rFonts w:ascii="Arial" w:hAnsi="Arial"/>
                <w:sz w:val="20"/>
                <w:szCs w:val="20"/>
                <w:rtl/>
              </w:rPr>
            </w:pPr>
          </w:p>
        </w:tc>
        <w:tc>
          <w:tcPr>
            <w:tcW w:w="787" w:type="dxa"/>
            <w:tcBorders>
              <w:bottom w:val="single" w:sz="4" w:space="0" w:color="auto"/>
            </w:tcBorders>
          </w:tcPr>
          <w:p w:rsidR="0088187A" w:rsidRPr="00893F0B" w:rsidRDefault="0088187A" w:rsidP="00284D4B">
            <w:pPr>
              <w:rPr>
                <w:rFonts w:ascii="Arial" w:hAnsi="Arial"/>
                <w:b/>
                <w:bCs/>
                <w:sz w:val="20"/>
                <w:szCs w:val="20"/>
                <w:rtl/>
              </w:rPr>
            </w:pPr>
          </w:p>
        </w:tc>
        <w:tc>
          <w:tcPr>
            <w:tcW w:w="1511" w:type="dxa"/>
            <w:tcBorders>
              <w:bottom w:val="single" w:sz="4" w:space="0" w:color="auto"/>
            </w:tcBorders>
            <w:shd w:val="clear" w:color="auto" w:fill="auto"/>
          </w:tcPr>
          <w:p w:rsidR="0088187A" w:rsidRPr="00893F0B" w:rsidRDefault="0088187A" w:rsidP="00284D4B">
            <w:pPr>
              <w:rPr>
                <w:rFonts w:ascii="Arial" w:hAnsi="Arial"/>
                <w:sz w:val="20"/>
                <w:szCs w:val="20"/>
                <w:rtl/>
              </w:rPr>
            </w:pPr>
          </w:p>
        </w:tc>
        <w:tc>
          <w:tcPr>
            <w:tcW w:w="992" w:type="dxa"/>
            <w:tcBorders>
              <w:bottom w:val="single" w:sz="4" w:space="0" w:color="auto"/>
            </w:tcBorders>
            <w:shd w:val="clear" w:color="auto" w:fill="auto"/>
          </w:tcPr>
          <w:p w:rsidR="0088187A" w:rsidRPr="00893F0B" w:rsidRDefault="0088187A" w:rsidP="00284D4B">
            <w:pPr>
              <w:rPr>
                <w:rFonts w:ascii="Arial" w:hAnsi="Arial"/>
                <w:sz w:val="20"/>
                <w:szCs w:val="20"/>
                <w:rtl/>
              </w:rPr>
            </w:pPr>
          </w:p>
        </w:tc>
        <w:tc>
          <w:tcPr>
            <w:tcW w:w="1276" w:type="dxa"/>
            <w:tcBorders>
              <w:bottom w:val="single" w:sz="4" w:space="0" w:color="auto"/>
            </w:tcBorders>
          </w:tcPr>
          <w:p w:rsidR="0088187A" w:rsidRPr="00893F0B" w:rsidRDefault="00355B56" w:rsidP="00284D4B">
            <w:pPr>
              <w:rPr>
                <w:rFonts w:ascii="Arial" w:hAnsi="Arial"/>
                <w:sz w:val="20"/>
                <w:szCs w:val="20"/>
                <w:rtl/>
              </w:rPr>
            </w:pPr>
            <w:r>
              <w:rPr>
                <w:rFonts w:ascii="Arial" w:hAnsi="Arial" w:hint="cs"/>
                <w:sz w:val="20"/>
                <w:szCs w:val="20"/>
                <w:rtl/>
              </w:rPr>
              <w:t>1</w:t>
            </w:r>
            <w:r w:rsidR="0088187A">
              <w:rPr>
                <w:rFonts w:ascii="Arial" w:hAnsi="Arial" w:hint="cs"/>
                <w:sz w:val="20"/>
                <w:szCs w:val="20"/>
                <w:rtl/>
              </w:rPr>
              <w:t>%</w:t>
            </w:r>
          </w:p>
        </w:tc>
      </w:tr>
      <w:tr w:rsidR="0088187A" w:rsidRPr="00893F0B" w:rsidTr="0088187A">
        <w:trPr>
          <w:trHeight w:val="170"/>
        </w:trPr>
        <w:tc>
          <w:tcPr>
            <w:tcW w:w="6177" w:type="dxa"/>
            <w:gridSpan w:val="5"/>
            <w:tcBorders>
              <w:top w:val="single" w:sz="4" w:space="0" w:color="auto"/>
              <w:left w:val="nil"/>
              <w:bottom w:val="single" w:sz="4" w:space="0" w:color="auto"/>
              <w:right w:val="nil"/>
            </w:tcBorders>
            <w:shd w:val="clear" w:color="auto" w:fill="auto"/>
          </w:tcPr>
          <w:p w:rsidR="0088187A" w:rsidRDefault="0088187A" w:rsidP="00FD2072">
            <w:pPr>
              <w:rPr>
                <w:rFonts w:ascii="Arial" w:hAnsi="Arial"/>
                <w:sz w:val="20"/>
                <w:szCs w:val="20"/>
                <w:rtl/>
              </w:rPr>
            </w:pPr>
          </w:p>
          <w:p w:rsidR="0088187A" w:rsidRPr="00FD2072" w:rsidRDefault="0088187A" w:rsidP="00FD2072">
            <w:pPr>
              <w:rPr>
                <w:rFonts w:ascii="Arial" w:hAnsi="Arial"/>
                <w:sz w:val="20"/>
                <w:szCs w:val="20"/>
                <w:rtl/>
              </w:rPr>
            </w:pPr>
          </w:p>
        </w:tc>
        <w:tc>
          <w:tcPr>
            <w:tcW w:w="1276" w:type="dxa"/>
            <w:tcBorders>
              <w:top w:val="single" w:sz="4" w:space="0" w:color="auto"/>
              <w:left w:val="nil"/>
              <w:bottom w:val="single" w:sz="4" w:space="0" w:color="auto"/>
              <w:right w:val="nil"/>
            </w:tcBorders>
          </w:tcPr>
          <w:p w:rsidR="0088187A" w:rsidRPr="00893F0B" w:rsidRDefault="0088187A" w:rsidP="00284D4B">
            <w:pPr>
              <w:rPr>
                <w:rFonts w:ascii="Arial" w:hAnsi="Arial"/>
                <w:sz w:val="20"/>
                <w:szCs w:val="20"/>
                <w:rtl/>
              </w:rPr>
            </w:pPr>
          </w:p>
        </w:tc>
      </w:tr>
    </w:tbl>
    <w:p w:rsidR="001014A9" w:rsidRDefault="001014A9" w:rsidP="00976FC2">
      <w:pPr>
        <w:spacing w:line="360" w:lineRule="auto"/>
        <w:rPr>
          <w:b/>
          <w:bCs/>
          <w:u w:val="single"/>
          <w:rtl/>
        </w:rPr>
      </w:pPr>
    </w:p>
    <w:p w:rsidR="001014A9" w:rsidRDefault="001014A9" w:rsidP="00976FC2">
      <w:pPr>
        <w:spacing w:line="360" w:lineRule="auto"/>
        <w:rPr>
          <w:b/>
          <w:bCs/>
          <w:u w:val="single"/>
          <w:rtl/>
        </w:rPr>
      </w:pPr>
    </w:p>
    <w:p w:rsidR="006F0F36" w:rsidRDefault="00D02EAA" w:rsidP="007447AA">
      <w:pPr>
        <w:spacing w:line="360" w:lineRule="auto"/>
        <w:rPr>
          <w:rtl/>
        </w:rPr>
      </w:pPr>
      <w:r w:rsidRPr="00893F0B">
        <w:rPr>
          <w:rFonts w:hint="eastAsia"/>
          <w:b/>
          <w:bCs/>
          <w:u w:val="single"/>
          <w:rtl/>
        </w:rPr>
        <w:t>הצעת</w:t>
      </w:r>
      <w:r w:rsidRPr="00893F0B">
        <w:rPr>
          <w:b/>
          <w:bCs/>
          <w:u w:val="single"/>
          <w:rtl/>
        </w:rPr>
        <w:t xml:space="preserve"> מחיר לתרגום </w:t>
      </w:r>
      <w:r w:rsidRPr="00893F0B">
        <w:rPr>
          <w:rFonts w:hint="cs"/>
          <w:b/>
          <w:bCs/>
          <w:u w:val="single"/>
          <w:rtl/>
        </w:rPr>
        <w:t>מסמכים</w:t>
      </w:r>
      <w:r w:rsidRPr="00D02EAA">
        <w:rPr>
          <w:rFonts w:hint="cs"/>
          <w:b/>
          <w:bCs/>
          <w:u w:val="single"/>
          <w:rtl/>
        </w:rPr>
        <w:t xml:space="preserve"> נוטריוני</w:t>
      </w:r>
      <w:r>
        <w:rPr>
          <w:rFonts w:hint="cs"/>
          <w:rtl/>
        </w:rPr>
        <w:t xml:space="preserve"> </w:t>
      </w:r>
      <w:r w:rsidR="007447AA">
        <w:rPr>
          <w:rtl/>
        </w:rPr>
        <w:t>–</w:t>
      </w:r>
      <w:r>
        <w:rPr>
          <w:rFonts w:hint="cs"/>
          <w:rtl/>
        </w:rPr>
        <w:t xml:space="preserve"> </w:t>
      </w:r>
      <w:r w:rsidR="007447AA">
        <w:rPr>
          <w:rFonts w:hint="cs"/>
          <w:rtl/>
        </w:rPr>
        <w:t xml:space="preserve">שירות אפשרי </w:t>
      </w:r>
    </w:p>
    <w:tbl>
      <w:tblPr>
        <w:bidiVisual/>
        <w:tblW w:w="7513"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6"/>
        <w:gridCol w:w="1122"/>
        <w:gridCol w:w="787"/>
        <w:gridCol w:w="1500"/>
        <w:gridCol w:w="965"/>
        <w:gridCol w:w="27"/>
        <w:gridCol w:w="1249"/>
        <w:gridCol w:w="27"/>
      </w:tblGrid>
      <w:tr w:rsidR="0088187A" w:rsidRPr="00893F0B" w:rsidTr="002F4D06">
        <w:trPr>
          <w:trHeight w:val="429"/>
        </w:trPr>
        <w:tc>
          <w:tcPr>
            <w:tcW w:w="1836" w:type="dxa"/>
            <w:shd w:val="clear" w:color="auto" w:fill="D9D9D9"/>
          </w:tcPr>
          <w:p w:rsidR="0088187A" w:rsidRPr="00893F0B" w:rsidRDefault="0088187A" w:rsidP="00A62526">
            <w:pPr>
              <w:rPr>
                <w:rFonts w:ascii="Arial" w:hAnsi="Arial"/>
                <w:b/>
                <w:bCs/>
                <w:sz w:val="20"/>
                <w:szCs w:val="20"/>
                <w:rtl/>
              </w:rPr>
            </w:pPr>
            <w:r w:rsidRPr="00893F0B">
              <w:rPr>
                <w:rFonts w:ascii="Arial" w:hAnsi="Arial" w:hint="cs"/>
                <w:b/>
                <w:bCs/>
                <w:sz w:val="20"/>
                <w:szCs w:val="20"/>
                <w:rtl/>
              </w:rPr>
              <w:t>תחום</w:t>
            </w:r>
          </w:p>
        </w:tc>
        <w:tc>
          <w:tcPr>
            <w:tcW w:w="1122" w:type="dxa"/>
            <w:shd w:val="clear" w:color="auto" w:fill="D9D9D9"/>
          </w:tcPr>
          <w:p w:rsidR="0088187A" w:rsidRPr="00893F0B" w:rsidRDefault="0088187A" w:rsidP="00A62526">
            <w:pPr>
              <w:rPr>
                <w:rFonts w:ascii="Arial" w:hAnsi="Arial"/>
                <w:b/>
                <w:bCs/>
                <w:sz w:val="20"/>
                <w:szCs w:val="20"/>
                <w:rtl/>
              </w:rPr>
            </w:pPr>
            <w:r w:rsidRPr="00893F0B">
              <w:rPr>
                <w:rFonts w:ascii="Arial" w:hAnsi="Arial" w:hint="cs"/>
                <w:b/>
                <w:bCs/>
                <w:sz w:val="20"/>
                <w:szCs w:val="20"/>
                <w:rtl/>
              </w:rPr>
              <w:t>יחידת המידה</w:t>
            </w:r>
          </w:p>
        </w:tc>
        <w:tc>
          <w:tcPr>
            <w:tcW w:w="787" w:type="dxa"/>
            <w:shd w:val="clear" w:color="auto" w:fill="D9D9D9"/>
          </w:tcPr>
          <w:p w:rsidR="0088187A" w:rsidRPr="00893F0B" w:rsidRDefault="0088187A" w:rsidP="00A62526">
            <w:pPr>
              <w:rPr>
                <w:rFonts w:ascii="Arial" w:hAnsi="Arial"/>
                <w:b/>
                <w:bCs/>
                <w:sz w:val="20"/>
                <w:szCs w:val="20"/>
                <w:rtl/>
              </w:rPr>
            </w:pPr>
            <w:r w:rsidRPr="00893F0B">
              <w:rPr>
                <w:rFonts w:ascii="Arial" w:hAnsi="Arial" w:hint="cs"/>
                <w:b/>
                <w:bCs/>
                <w:sz w:val="20"/>
                <w:szCs w:val="20"/>
                <w:rtl/>
              </w:rPr>
              <w:t>זמני התגובה</w:t>
            </w:r>
          </w:p>
        </w:tc>
        <w:tc>
          <w:tcPr>
            <w:tcW w:w="1500" w:type="dxa"/>
            <w:shd w:val="clear" w:color="auto" w:fill="D9D9D9"/>
          </w:tcPr>
          <w:p w:rsidR="0088187A" w:rsidRPr="00893F0B" w:rsidRDefault="0088187A" w:rsidP="00A62526">
            <w:pPr>
              <w:rPr>
                <w:rFonts w:ascii="Arial" w:hAnsi="Arial"/>
                <w:b/>
                <w:bCs/>
                <w:sz w:val="20"/>
                <w:szCs w:val="20"/>
                <w:rtl/>
              </w:rPr>
            </w:pPr>
            <w:r w:rsidRPr="00893F0B">
              <w:rPr>
                <w:rFonts w:ascii="Arial" w:hAnsi="Arial"/>
                <w:b/>
                <w:bCs/>
                <w:sz w:val="20"/>
                <w:szCs w:val="20"/>
                <w:rtl/>
              </w:rPr>
              <w:t xml:space="preserve">פרק הזמן </w:t>
            </w:r>
          </w:p>
        </w:tc>
        <w:tc>
          <w:tcPr>
            <w:tcW w:w="992" w:type="dxa"/>
            <w:gridSpan w:val="2"/>
            <w:shd w:val="clear" w:color="auto" w:fill="D9D9D9"/>
          </w:tcPr>
          <w:p w:rsidR="0088187A" w:rsidRDefault="0088187A" w:rsidP="00C83B88">
            <w:pPr>
              <w:rPr>
                <w:rFonts w:ascii="Arial" w:hAnsi="Arial"/>
                <w:b/>
                <w:bCs/>
                <w:sz w:val="20"/>
                <w:szCs w:val="20"/>
                <w:rtl/>
              </w:rPr>
            </w:pPr>
            <w:r w:rsidRPr="00893F0B">
              <w:rPr>
                <w:rFonts w:ascii="Arial" w:hAnsi="Arial" w:hint="cs"/>
                <w:b/>
                <w:bCs/>
                <w:sz w:val="20"/>
                <w:szCs w:val="20"/>
                <w:rtl/>
              </w:rPr>
              <w:t>מחיר</w:t>
            </w:r>
          </w:p>
          <w:p w:rsidR="0088187A" w:rsidRPr="00893F0B" w:rsidRDefault="0088187A" w:rsidP="00C83B88">
            <w:pPr>
              <w:rPr>
                <w:rFonts w:ascii="Arial" w:hAnsi="Arial"/>
                <w:b/>
                <w:bCs/>
                <w:sz w:val="20"/>
                <w:szCs w:val="20"/>
                <w:rtl/>
              </w:rPr>
            </w:pPr>
            <w:r>
              <w:rPr>
                <w:rFonts w:ascii="Arial" w:hAnsi="Arial" w:hint="cs"/>
                <w:b/>
                <w:bCs/>
                <w:sz w:val="20"/>
                <w:szCs w:val="20"/>
                <w:rtl/>
              </w:rPr>
              <w:t xml:space="preserve">לא </w:t>
            </w:r>
            <w:r w:rsidRPr="00893F0B">
              <w:rPr>
                <w:rFonts w:ascii="Arial" w:hAnsi="Arial" w:hint="cs"/>
                <w:b/>
                <w:bCs/>
                <w:sz w:val="20"/>
                <w:szCs w:val="20"/>
                <w:rtl/>
              </w:rPr>
              <w:t>כולל</w:t>
            </w:r>
            <w:r w:rsidRPr="00893F0B">
              <w:rPr>
                <w:rFonts w:ascii="Arial" w:hAnsi="Arial"/>
                <w:b/>
                <w:bCs/>
                <w:sz w:val="20"/>
                <w:szCs w:val="20"/>
                <w:rtl/>
              </w:rPr>
              <w:t xml:space="preserve"> מע"מ</w:t>
            </w:r>
          </w:p>
        </w:tc>
        <w:tc>
          <w:tcPr>
            <w:tcW w:w="1276" w:type="dxa"/>
            <w:gridSpan w:val="2"/>
            <w:shd w:val="clear" w:color="auto" w:fill="D9D9D9"/>
          </w:tcPr>
          <w:p w:rsidR="0088187A" w:rsidRPr="00893F0B" w:rsidRDefault="0088187A" w:rsidP="00A62526">
            <w:pPr>
              <w:rPr>
                <w:rFonts w:ascii="Arial" w:hAnsi="Arial"/>
                <w:b/>
                <w:bCs/>
                <w:sz w:val="20"/>
                <w:szCs w:val="20"/>
                <w:rtl/>
              </w:rPr>
            </w:pPr>
            <w:r w:rsidRPr="00893F0B">
              <w:rPr>
                <w:rFonts w:ascii="Arial" w:hAnsi="Arial" w:hint="cs"/>
                <w:sz w:val="20"/>
                <w:szCs w:val="20"/>
                <w:rtl/>
              </w:rPr>
              <w:t xml:space="preserve">משקל בהצעה </w:t>
            </w:r>
            <w:r>
              <w:rPr>
                <w:rFonts w:ascii="Arial" w:hAnsi="Arial" w:hint="cs"/>
                <w:b/>
                <w:bCs/>
                <w:sz w:val="20"/>
                <w:szCs w:val="20"/>
                <w:rtl/>
              </w:rPr>
              <w:t>ה</w:t>
            </w:r>
            <w:r w:rsidRPr="00893F0B">
              <w:rPr>
                <w:rFonts w:ascii="Arial" w:hAnsi="Arial" w:hint="eastAsia"/>
                <w:b/>
                <w:bCs/>
                <w:sz w:val="20"/>
                <w:szCs w:val="20"/>
                <w:rtl/>
              </w:rPr>
              <w:t>כוללת</w:t>
            </w:r>
            <w:r w:rsidRPr="00893F0B">
              <w:rPr>
                <w:rFonts w:ascii="Arial" w:hAnsi="Arial"/>
                <w:b/>
                <w:bCs/>
                <w:sz w:val="20"/>
                <w:szCs w:val="20"/>
                <w:rtl/>
              </w:rPr>
              <w:t xml:space="preserve"> </w:t>
            </w:r>
            <w:r>
              <w:rPr>
                <w:rFonts w:ascii="Arial" w:hAnsi="Arial" w:hint="cs"/>
                <w:b/>
                <w:bCs/>
                <w:sz w:val="20"/>
                <w:szCs w:val="20"/>
                <w:rtl/>
              </w:rPr>
              <w:t>תרגום נוטריוני</w:t>
            </w:r>
          </w:p>
        </w:tc>
      </w:tr>
      <w:tr w:rsidR="0088187A" w:rsidRPr="00893F0B" w:rsidTr="002F4D06">
        <w:trPr>
          <w:trHeight w:val="534"/>
        </w:trPr>
        <w:tc>
          <w:tcPr>
            <w:tcW w:w="1836" w:type="dxa"/>
            <w:shd w:val="clear" w:color="auto" w:fill="auto"/>
          </w:tcPr>
          <w:p w:rsidR="0088187A" w:rsidRPr="00893F0B" w:rsidRDefault="0088187A" w:rsidP="00A62526">
            <w:pPr>
              <w:rPr>
                <w:rFonts w:ascii="Arial" w:hAnsi="Arial"/>
                <w:sz w:val="20"/>
                <w:szCs w:val="20"/>
                <w:rtl/>
              </w:rPr>
            </w:pPr>
            <w:r w:rsidRPr="00893F0B">
              <w:rPr>
                <w:rFonts w:ascii="Arial" w:hAnsi="Arial" w:hint="cs"/>
                <w:sz w:val="20"/>
                <w:szCs w:val="20"/>
                <w:rtl/>
              </w:rPr>
              <w:t>תרגום מסמכים</w:t>
            </w:r>
            <w:r>
              <w:rPr>
                <w:rFonts w:ascii="Arial" w:hAnsi="Arial" w:hint="cs"/>
                <w:sz w:val="20"/>
                <w:szCs w:val="20"/>
                <w:rtl/>
              </w:rPr>
              <w:t xml:space="preserve"> </w:t>
            </w:r>
            <w:r w:rsidRPr="006F0F36">
              <w:rPr>
                <w:rFonts w:ascii="Arial" w:hAnsi="Arial" w:hint="cs"/>
                <w:b/>
                <w:bCs/>
                <w:sz w:val="20"/>
                <w:szCs w:val="20"/>
                <w:u w:val="single"/>
                <w:rtl/>
              </w:rPr>
              <w:t>נוטריוני</w:t>
            </w:r>
            <w:r w:rsidRPr="00893F0B">
              <w:rPr>
                <w:rFonts w:ascii="Arial" w:hAnsi="Arial" w:hint="cs"/>
                <w:sz w:val="20"/>
                <w:szCs w:val="20"/>
                <w:rtl/>
              </w:rPr>
              <w:t xml:space="preserve"> עד 30 עמודים</w:t>
            </w:r>
          </w:p>
        </w:tc>
        <w:tc>
          <w:tcPr>
            <w:tcW w:w="1122" w:type="dxa"/>
            <w:shd w:val="clear" w:color="auto" w:fill="auto"/>
          </w:tcPr>
          <w:p w:rsidR="0088187A" w:rsidRDefault="0088187A" w:rsidP="00A62526">
            <w:pPr>
              <w:rPr>
                <w:rFonts w:ascii="Arial" w:hAnsi="Arial"/>
                <w:sz w:val="20"/>
                <w:szCs w:val="20"/>
                <w:rtl/>
              </w:rPr>
            </w:pPr>
            <w:r w:rsidRPr="00893F0B">
              <w:rPr>
                <w:rFonts w:ascii="Arial" w:hAnsi="Arial" w:hint="cs"/>
                <w:sz w:val="20"/>
                <w:szCs w:val="20"/>
                <w:rtl/>
              </w:rPr>
              <w:t>1 עמוד</w:t>
            </w:r>
          </w:p>
          <w:p w:rsidR="0088187A" w:rsidRPr="00893F0B" w:rsidRDefault="0088187A" w:rsidP="00A62526">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787" w:type="dxa"/>
          </w:tcPr>
          <w:p w:rsidR="0088187A" w:rsidRPr="00893F0B" w:rsidRDefault="0088187A" w:rsidP="00A62526">
            <w:pPr>
              <w:rPr>
                <w:rFonts w:ascii="Arial" w:hAnsi="Arial"/>
                <w:b/>
                <w:bCs/>
                <w:sz w:val="20"/>
                <w:szCs w:val="20"/>
                <w:rtl/>
              </w:rPr>
            </w:pPr>
            <w:r w:rsidRPr="00893F0B">
              <w:rPr>
                <w:rFonts w:ascii="Arial" w:hAnsi="Arial" w:hint="cs"/>
                <w:b/>
                <w:bCs/>
                <w:sz w:val="20"/>
                <w:szCs w:val="20"/>
                <w:rtl/>
              </w:rPr>
              <w:t>רגיל</w:t>
            </w:r>
          </w:p>
        </w:tc>
        <w:tc>
          <w:tcPr>
            <w:tcW w:w="1500" w:type="dxa"/>
            <w:shd w:val="clear" w:color="auto" w:fill="auto"/>
          </w:tcPr>
          <w:p w:rsidR="0088187A" w:rsidRPr="00893F0B" w:rsidRDefault="0088187A" w:rsidP="00A62526">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992" w:type="dxa"/>
            <w:gridSpan w:val="2"/>
            <w:shd w:val="clear" w:color="auto" w:fill="auto"/>
          </w:tcPr>
          <w:p w:rsidR="0088187A" w:rsidRPr="00893F0B" w:rsidRDefault="0088187A" w:rsidP="00A62526">
            <w:pPr>
              <w:rPr>
                <w:rFonts w:ascii="Arial" w:hAnsi="Arial"/>
                <w:sz w:val="20"/>
                <w:szCs w:val="20"/>
                <w:rtl/>
              </w:rPr>
            </w:pPr>
          </w:p>
        </w:tc>
        <w:tc>
          <w:tcPr>
            <w:tcW w:w="1276" w:type="dxa"/>
            <w:gridSpan w:val="2"/>
          </w:tcPr>
          <w:p w:rsidR="0088187A" w:rsidRPr="00893F0B" w:rsidRDefault="00C24835" w:rsidP="00A62526">
            <w:pPr>
              <w:rPr>
                <w:rFonts w:ascii="Arial" w:hAnsi="Arial"/>
                <w:sz w:val="20"/>
                <w:szCs w:val="20"/>
                <w:rtl/>
              </w:rPr>
            </w:pPr>
            <w:r>
              <w:rPr>
                <w:rFonts w:ascii="Arial" w:hAnsi="Arial" w:hint="cs"/>
                <w:sz w:val="20"/>
                <w:szCs w:val="20"/>
                <w:rtl/>
              </w:rPr>
              <w:t>1</w:t>
            </w:r>
            <w:r w:rsidR="0088187A">
              <w:rPr>
                <w:rFonts w:ascii="Arial" w:hAnsi="Arial" w:hint="cs"/>
                <w:sz w:val="20"/>
                <w:szCs w:val="20"/>
                <w:rtl/>
              </w:rPr>
              <w:t>%</w:t>
            </w:r>
          </w:p>
        </w:tc>
      </w:tr>
      <w:tr w:rsidR="0088187A" w:rsidRPr="00893F0B" w:rsidTr="002F4D06">
        <w:trPr>
          <w:trHeight w:val="534"/>
        </w:trPr>
        <w:tc>
          <w:tcPr>
            <w:tcW w:w="1836" w:type="dxa"/>
            <w:shd w:val="clear" w:color="auto" w:fill="auto"/>
          </w:tcPr>
          <w:p w:rsidR="0088187A" w:rsidRPr="00893F0B" w:rsidRDefault="0088187A" w:rsidP="00A62526">
            <w:pPr>
              <w:rPr>
                <w:rFonts w:ascii="Arial" w:hAnsi="Arial"/>
                <w:sz w:val="20"/>
                <w:szCs w:val="20"/>
                <w:rtl/>
              </w:rPr>
            </w:pPr>
            <w:r w:rsidRPr="00893F0B">
              <w:rPr>
                <w:rFonts w:ascii="Arial" w:hAnsi="Arial" w:hint="cs"/>
                <w:sz w:val="20"/>
                <w:szCs w:val="20"/>
                <w:rtl/>
              </w:rPr>
              <w:t xml:space="preserve">תרגום מסמכים </w:t>
            </w:r>
            <w:r w:rsidRPr="008F11B5">
              <w:rPr>
                <w:rFonts w:ascii="Arial" w:hAnsi="Arial" w:hint="cs"/>
                <w:b/>
                <w:bCs/>
                <w:sz w:val="20"/>
                <w:szCs w:val="20"/>
                <w:u w:val="single"/>
                <w:rtl/>
              </w:rPr>
              <w:t>נוטריוני</w:t>
            </w:r>
            <w:r w:rsidRPr="00893F0B">
              <w:rPr>
                <w:rFonts w:ascii="Arial" w:hAnsi="Arial" w:hint="cs"/>
                <w:sz w:val="20"/>
                <w:szCs w:val="20"/>
                <w:rtl/>
              </w:rPr>
              <w:t xml:space="preserve"> מ-31 עמודים ומעלה</w:t>
            </w:r>
          </w:p>
        </w:tc>
        <w:tc>
          <w:tcPr>
            <w:tcW w:w="1122" w:type="dxa"/>
            <w:shd w:val="clear" w:color="auto" w:fill="auto"/>
          </w:tcPr>
          <w:p w:rsidR="0088187A" w:rsidRDefault="0088187A" w:rsidP="00A62526">
            <w:pPr>
              <w:rPr>
                <w:rFonts w:ascii="Arial" w:hAnsi="Arial"/>
                <w:sz w:val="20"/>
                <w:szCs w:val="20"/>
                <w:rtl/>
              </w:rPr>
            </w:pPr>
            <w:r w:rsidRPr="00893F0B">
              <w:rPr>
                <w:rFonts w:ascii="Arial" w:hAnsi="Arial" w:hint="cs"/>
                <w:sz w:val="20"/>
                <w:szCs w:val="20"/>
                <w:rtl/>
              </w:rPr>
              <w:t>1 עמוד</w:t>
            </w:r>
          </w:p>
          <w:p w:rsidR="0088187A" w:rsidRPr="00893F0B" w:rsidRDefault="0088187A" w:rsidP="00A62526">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787" w:type="dxa"/>
          </w:tcPr>
          <w:p w:rsidR="0088187A" w:rsidRPr="00893F0B" w:rsidRDefault="0088187A" w:rsidP="00A62526">
            <w:pPr>
              <w:rPr>
                <w:rFonts w:ascii="Arial" w:hAnsi="Arial"/>
                <w:b/>
                <w:bCs/>
                <w:sz w:val="20"/>
                <w:szCs w:val="20"/>
                <w:rtl/>
              </w:rPr>
            </w:pPr>
            <w:r w:rsidRPr="00893F0B">
              <w:rPr>
                <w:rFonts w:ascii="Arial" w:hAnsi="Arial" w:hint="cs"/>
                <w:b/>
                <w:bCs/>
                <w:sz w:val="20"/>
                <w:szCs w:val="20"/>
                <w:rtl/>
              </w:rPr>
              <w:t>רגיל</w:t>
            </w:r>
          </w:p>
        </w:tc>
        <w:tc>
          <w:tcPr>
            <w:tcW w:w="1500" w:type="dxa"/>
            <w:shd w:val="clear" w:color="auto" w:fill="auto"/>
          </w:tcPr>
          <w:p w:rsidR="0088187A" w:rsidRPr="00893F0B" w:rsidRDefault="0088187A" w:rsidP="00A62526">
            <w:pPr>
              <w:rPr>
                <w:rFonts w:ascii="Arial" w:hAnsi="Arial"/>
                <w:sz w:val="20"/>
                <w:szCs w:val="20"/>
                <w:rtl/>
              </w:rPr>
            </w:pPr>
            <w:r w:rsidRPr="00893F0B">
              <w:rPr>
                <w:rFonts w:ascii="Arial" w:hAnsi="Arial" w:hint="cs"/>
                <w:b/>
                <w:bCs/>
                <w:sz w:val="20"/>
                <w:szCs w:val="20"/>
                <w:rtl/>
              </w:rPr>
              <w:t>שבוע ימים</w:t>
            </w:r>
            <w:r w:rsidRPr="00893F0B">
              <w:rPr>
                <w:rFonts w:ascii="Arial" w:hAnsi="Arial" w:hint="cs"/>
                <w:sz w:val="20"/>
                <w:szCs w:val="20"/>
                <w:rtl/>
              </w:rPr>
              <w:t xml:space="preserve"> מהזמנת התרגום ע"י המזמין</w:t>
            </w:r>
          </w:p>
        </w:tc>
        <w:tc>
          <w:tcPr>
            <w:tcW w:w="992" w:type="dxa"/>
            <w:gridSpan w:val="2"/>
            <w:shd w:val="clear" w:color="auto" w:fill="auto"/>
          </w:tcPr>
          <w:p w:rsidR="0088187A" w:rsidRPr="00893F0B" w:rsidRDefault="0088187A" w:rsidP="00A62526">
            <w:pPr>
              <w:rPr>
                <w:rFonts w:ascii="Arial" w:hAnsi="Arial"/>
                <w:sz w:val="20"/>
                <w:szCs w:val="20"/>
                <w:rtl/>
              </w:rPr>
            </w:pPr>
          </w:p>
        </w:tc>
        <w:tc>
          <w:tcPr>
            <w:tcW w:w="1276" w:type="dxa"/>
            <w:gridSpan w:val="2"/>
          </w:tcPr>
          <w:p w:rsidR="0088187A" w:rsidRPr="00893F0B" w:rsidRDefault="00C24835" w:rsidP="00A62526">
            <w:pPr>
              <w:rPr>
                <w:rFonts w:ascii="Arial" w:hAnsi="Arial"/>
                <w:sz w:val="20"/>
                <w:szCs w:val="20"/>
                <w:rtl/>
              </w:rPr>
            </w:pPr>
            <w:r>
              <w:rPr>
                <w:rFonts w:ascii="Arial" w:hAnsi="Arial" w:hint="cs"/>
                <w:sz w:val="20"/>
                <w:szCs w:val="20"/>
                <w:rtl/>
              </w:rPr>
              <w:t>1</w:t>
            </w:r>
            <w:r w:rsidR="0088187A">
              <w:rPr>
                <w:rFonts w:ascii="Arial" w:hAnsi="Arial" w:hint="cs"/>
                <w:sz w:val="20"/>
                <w:szCs w:val="20"/>
                <w:rtl/>
              </w:rPr>
              <w:t>%</w:t>
            </w:r>
          </w:p>
        </w:tc>
      </w:tr>
      <w:tr w:rsidR="0088187A" w:rsidRPr="00893F0B" w:rsidTr="00597EEE">
        <w:trPr>
          <w:gridAfter w:val="1"/>
          <w:wAfter w:w="27" w:type="dxa"/>
          <w:trHeight w:val="170"/>
        </w:trPr>
        <w:tc>
          <w:tcPr>
            <w:tcW w:w="6210" w:type="dxa"/>
            <w:gridSpan w:val="5"/>
            <w:tcBorders>
              <w:top w:val="single" w:sz="4" w:space="0" w:color="auto"/>
              <w:left w:val="nil"/>
              <w:bottom w:val="single" w:sz="4" w:space="0" w:color="auto"/>
              <w:right w:val="nil"/>
            </w:tcBorders>
            <w:shd w:val="clear" w:color="auto" w:fill="auto"/>
          </w:tcPr>
          <w:p w:rsidR="0088187A" w:rsidRPr="00FD2072" w:rsidRDefault="0088187A" w:rsidP="0088187A">
            <w:pPr>
              <w:ind w:left="459"/>
              <w:rPr>
                <w:rFonts w:ascii="Arial" w:hAnsi="Arial"/>
                <w:sz w:val="20"/>
                <w:szCs w:val="20"/>
                <w:rtl/>
              </w:rPr>
            </w:pPr>
          </w:p>
        </w:tc>
        <w:tc>
          <w:tcPr>
            <w:tcW w:w="1276" w:type="dxa"/>
            <w:gridSpan w:val="2"/>
            <w:tcBorders>
              <w:top w:val="single" w:sz="4" w:space="0" w:color="auto"/>
              <w:left w:val="nil"/>
              <w:bottom w:val="single" w:sz="4" w:space="0" w:color="auto"/>
              <w:right w:val="nil"/>
            </w:tcBorders>
          </w:tcPr>
          <w:p w:rsidR="0088187A" w:rsidRPr="00893F0B" w:rsidRDefault="0088187A" w:rsidP="007670E6">
            <w:pPr>
              <w:rPr>
                <w:rFonts w:ascii="Arial" w:hAnsi="Arial"/>
                <w:sz w:val="20"/>
                <w:szCs w:val="20"/>
                <w:rtl/>
              </w:rPr>
            </w:pPr>
          </w:p>
        </w:tc>
      </w:tr>
      <w:tr w:rsidR="0088187A" w:rsidRPr="00FD2072" w:rsidTr="00597EEE">
        <w:trPr>
          <w:gridAfter w:val="1"/>
          <w:wAfter w:w="27" w:type="dxa"/>
          <w:trHeight w:val="534"/>
        </w:trPr>
        <w:tc>
          <w:tcPr>
            <w:tcW w:w="6210" w:type="dxa"/>
            <w:gridSpan w:val="5"/>
            <w:tcBorders>
              <w:top w:val="single" w:sz="4" w:space="0" w:color="auto"/>
            </w:tcBorders>
            <w:shd w:val="clear" w:color="auto" w:fill="D0CECE" w:themeFill="background2" w:themeFillShade="E6"/>
          </w:tcPr>
          <w:p w:rsidR="0088187A" w:rsidRPr="00FD2072" w:rsidRDefault="0088187A" w:rsidP="0088187A">
            <w:pPr>
              <w:ind w:left="459"/>
              <w:rPr>
                <w:rFonts w:ascii="Arial" w:hAnsi="Arial"/>
                <w:b/>
                <w:bCs/>
                <w:sz w:val="20"/>
                <w:szCs w:val="20"/>
                <w:rtl/>
              </w:rPr>
            </w:pPr>
            <w:r w:rsidRPr="00FD2072">
              <w:rPr>
                <w:rFonts w:ascii="Arial" w:hAnsi="Arial" w:hint="cs"/>
                <w:b/>
                <w:bCs/>
                <w:sz w:val="20"/>
                <w:szCs w:val="20"/>
                <w:rtl/>
              </w:rPr>
              <w:t xml:space="preserve">סה"כ </w:t>
            </w:r>
          </w:p>
        </w:tc>
        <w:tc>
          <w:tcPr>
            <w:tcW w:w="1276" w:type="dxa"/>
            <w:gridSpan w:val="2"/>
            <w:tcBorders>
              <w:top w:val="single" w:sz="4" w:space="0" w:color="auto"/>
            </w:tcBorders>
            <w:shd w:val="clear" w:color="auto" w:fill="D0CECE" w:themeFill="background2" w:themeFillShade="E6"/>
          </w:tcPr>
          <w:p w:rsidR="0088187A" w:rsidRPr="00FD2072" w:rsidRDefault="0088187A" w:rsidP="007670E6">
            <w:pPr>
              <w:rPr>
                <w:rFonts w:ascii="Arial" w:hAnsi="Arial"/>
                <w:b/>
                <w:bCs/>
                <w:sz w:val="20"/>
                <w:szCs w:val="20"/>
                <w:rtl/>
              </w:rPr>
            </w:pPr>
            <w:r>
              <w:rPr>
                <w:rFonts w:ascii="Arial" w:hAnsi="Arial" w:hint="cs"/>
                <w:b/>
                <w:bCs/>
                <w:sz w:val="20"/>
                <w:szCs w:val="20"/>
                <w:rtl/>
              </w:rPr>
              <w:t>100%</w:t>
            </w:r>
          </w:p>
        </w:tc>
      </w:tr>
    </w:tbl>
    <w:p w:rsidR="006F0F36" w:rsidRPr="0088187A" w:rsidRDefault="006F0F36" w:rsidP="00976FC2">
      <w:pPr>
        <w:spacing w:line="360" w:lineRule="auto"/>
        <w:rPr>
          <w:rtl/>
        </w:rPr>
      </w:pPr>
    </w:p>
    <w:p w:rsidR="00976FC2" w:rsidRDefault="00976FC2" w:rsidP="00976FC2">
      <w:pPr>
        <w:spacing w:line="360" w:lineRule="auto"/>
        <w:rPr>
          <w:rtl/>
        </w:rPr>
      </w:pPr>
    </w:p>
    <w:p w:rsidR="008C1453" w:rsidRDefault="00976FC2" w:rsidP="008C1453">
      <w:pPr>
        <w:spacing w:line="360" w:lineRule="auto"/>
        <w:jc w:val="both"/>
        <w:rPr>
          <w:rtl/>
        </w:rPr>
      </w:pPr>
      <w:r w:rsidRPr="00893F0B">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r w:rsidR="008C1453">
        <w:rPr>
          <w:rFonts w:hint="cs"/>
          <w:rtl/>
        </w:rPr>
        <w:t>.</w:t>
      </w:r>
    </w:p>
    <w:p w:rsidR="00F207B1" w:rsidRPr="00375BCB" w:rsidRDefault="00F207B1" w:rsidP="00093D6A">
      <w:pPr>
        <w:spacing w:line="360" w:lineRule="auto"/>
        <w:jc w:val="both"/>
      </w:pPr>
      <w:r w:rsidRPr="00375BCB">
        <w:rPr>
          <w:rtl/>
        </w:rPr>
        <w:br/>
      </w:r>
      <w:r w:rsidRPr="00375BCB">
        <w:rPr>
          <w:rFonts w:hint="cs"/>
          <w:rtl/>
        </w:rPr>
        <w:t>על החתום:</w:t>
      </w:r>
    </w:p>
    <w:p w:rsidR="00F207B1" w:rsidRPr="00375BCB" w:rsidRDefault="00F207B1" w:rsidP="00E10CB5">
      <w:pPr>
        <w:spacing w:line="360" w:lineRule="auto"/>
        <w:jc w:val="both"/>
      </w:pPr>
      <w:r w:rsidRPr="00375BCB">
        <w:rPr>
          <w:rFonts w:hint="cs"/>
          <w:rtl/>
        </w:rPr>
        <w:t>____________________</w:t>
      </w:r>
      <w:r w:rsidR="00E10CB5">
        <w:rPr>
          <w:rFonts w:hint="cs"/>
          <w:rtl/>
        </w:rPr>
        <w:t xml:space="preserve">    </w:t>
      </w:r>
      <w:r w:rsidRPr="00375BCB">
        <w:rPr>
          <w:rFonts w:hint="cs"/>
          <w:rtl/>
        </w:rPr>
        <w:t xml:space="preserve">                                       _____________________</w:t>
      </w:r>
    </w:p>
    <w:p w:rsidR="00F207B1" w:rsidRPr="00375BCB" w:rsidRDefault="00F207B1" w:rsidP="00FB6EAF">
      <w:pPr>
        <w:spacing w:line="360" w:lineRule="auto"/>
        <w:jc w:val="both"/>
        <w:rPr>
          <w:rtl/>
        </w:rPr>
      </w:pPr>
      <w:r w:rsidRPr="00375BCB">
        <w:rPr>
          <w:rFonts w:hint="cs"/>
          <w:rtl/>
        </w:rPr>
        <w:t xml:space="preserve">תאריך </w:t>
      </w:r>
      <w:r w:rsidRPr="00375BCB">
        <w:rPr>
          <w:rFonts w:hint="cs"/>
          <w:rtl/>
        </w:rPr>
        <w:tab/>
      </w:r>
      <w:r w:rsidRPr="00375BCB">
        <w:rPr>
          <w:rFonts w:hint="cs"/>
          <w:rtl/>
        </w:rPr>
        <w:tab/>
      </w:r>
      <w:r w:rsidRPr="00375BCB">
        <w:rPr>
          <w:rFonts w:hint="cs"/>
          <w:rtl/>
        </w:rPr>
        <w:tab/>
      </w:r>
      <w:r w:rsidRPr="00375BCB">
        <w:rPr>
          <w:rFonts w:hint="cs"/>
          <w:rtl/>
        </w:rPr>
        <w:tab/>
      </w:r>
      <w:r w:rsidRPr="00375BCB">
        <w:rPr>
          <w:rFonts w:hint="cs"/>
          <w:rtl/>
        </w:rPr>
        <w:tab/>
      </w:r>
      <w:r w:rsidRPr="00375BCB">
        <w:rPr>
          <w:rFonts w:hint="cs"/>
          <w:rtl/>
        </w:rPr>
        <w:tab/>
      </w:r>
      <w:r w:rsidRPr="00375BCB">
        <w:rPr>
          <w:rFonts w:hint="cs"/>
          <w:rtl/>
        </w:rPr>
        <w:tab/>
        <w:t>שם המציע + חתימה</w:t>
      </w:r>
    </w:p>
    <w:p w:rsidR="00F207B1" w:rsidRDefault="00F207B1" w:rsidP="00FB6EAF">
      <w:pPr>
        <w:spacing w:line="360" w:lineRule="auto"/>
        <w:jc w:val="both"/>
        <w:rPr>
          <w:rtl/>
        </w:rPr>
      </w:pPr>
    </w:p>
    <w:p w:rsidR="00E10CB5" w:rsidRPr="00375BCB" w:rsidRDefault="00E10CB5" w:rsidP="00FB6EAF">
      <w:pPr>
        <w:spacing w:line="360" w:lineRule="auto"/>
        <w:jc w:val="both"/>
        <w:rPr>
          <w:rtl/>
        </w:rPr>
      </w:pPr>
    </w:p>
    <w:p w:rsidR="00F207B1" w:rsidRPr="00375BCB" w:rsidRDefault="00F207B1" w:rsidP="00FB6EAF">
      <w:pPr>
        <w:spacing w:line="360" w:lineRule="auto"/>
        <w:jc w:val="both"/>
        <w:rPr>
          <w:rtl/>
        </w:rPr>
      </w:pPr>
      <w:r w:rsidRPr="00375BCB">
        <w:rPr>
          <w:rFonts w:hint="cs"/>
          <w:rtl/>
        </w:rPr>
        <w:t>אם המציע תאגיד:</w:t>
      </w:r>
    </w:p>
    <w:p w:rsidR="001014A9" w:rsidRPr="00375BCB" w:rsidRDefault="001014A9" w:rsidP="00FB6EAF">
      <w:pPr>
        <w:spacing w:line="360" w:lineRule="auto"/>
        <w:jc w:val="both"/>
        <w:rPr>
          <w:rtl/>
        </w:rPr>
      </w:pPr>
    </w:p>
    <w:p w:rsidR="00F207B1" w:rsidRPr="00375BCB" w:rsidRDefault="00F207B1" w:rsidP="00E10CB5">
      <w:pPr>
        <w:spacing w:line="360" w:lineRule="auto"/>
        <w:jc w:val="both"/>
        <w:rPr>
          <w:rtl/>
        </w:rPr>
      </w:pPr>
      <w:r w:rsidRPr="00375BCB">
        <w:rPr>
          <w:rtl/>
        </w:rPr>
        <w:t>_______</w:t>
      </w:r>
      <w:r w:rsidR="00E10CB5">
        <w:rPr>
          <w:rFonts w:hint="cs"/>
          <w:rtl/>
        </w:rPr>
        <w:t>__</w:t>
      </w:r>
      <w:r w:rsidRPr="00375BCB">
        <w:rPr>
          <w:rtl/>
        </w:rPr>
        <w:t>___________                                            ____________________</w:t>
      </w:r>
    </w:p>
    <w:p w:rsidR="00F207B1" w:rsidRPr="00375BCB" w:rsidRDefault="00F207B1" w:rsidP="00FB6EAF">
      <w:pPr>
        <w:spacing w:line="360" w:lineRule="auto"/>
        <w:jc w:val="both"/>
        <w:rPr>
          <w:rtl/>
        </w:rPr>
      </w:pPr>
      <w:r w:rsidRPr="00375BCB">
        <w:rPr>
          <w:rtl/>
        </w:rPr>
        <w:t>חותמת התאגיד                                                                       תאריך</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t>_____________________                     ___________                _______________</w:t>
      </w:r>
    </w:p>
    <w:p w:rsidR="00F207B1" w:rsidRPr="00375BCB" w:rsidRDefault="00F207B1" w:rsidP="00FB6EAF">
      <w:pPr>
        <w:spacing w:line="360" w:lineRule="auto"/>
        <w:jc w:val="both"/>
        <w:rPr>
          <w:rtl/>
        </w:rPr>
      </w:pPr>
      <w:r w:rsidRPr="00375BCB">
        <w:rPr>
          <w:rtl/>
        </w:rPr>
        <w:t>חתימת מורשה חתימה                                    תאריך                          שם מורשה החתימה</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t>_____________________                      __________                 _______________</w:t>
      </w:r>
    </w:p>
    <w:p w:rsidR="00F207B1" w:rsidRPr="00375BCB" w:rsidRDefault="00F207B1" w:rsidP="00FB6EAF">
      <w:pPr>
        <w:spacing w:line="360" w:lineRule="auto"/>
        <w:jc w:val="both"/>
        <w:rPr>
          <w:rtl/>
        </w:rPr>
      </w:pPr>
      <w:r w:rsidRPr="00375BCB">
        <w:rPr>
          <w:rtl/>
        </w:rPr>
        <w:t>חתימת מורשה חתימה                                    תאריך                           שם מורשה החתימה</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ind w:left="-58"/>
        <w:jc w:val="both"/>
        <w:rPr>
          <w:b/>
          <w:bCs/>
          <w:rtl/>
        </w:rPr>
      </w:pPr>
      <w:r w:rsidRPr="00375BCB">
        <w:rPr>
          <w:b/>
          <w:bCs/>
          <w:rtl/>
        </w:rPr>
        <w:t>אימות חתימה</w:t>
      </w:r>
    </w:p>
    <w:p w:rsidR="001014A9" w:rsidRPr="00375BCB" w:rsidRDefault="001014A9" w:rsidP="00FB6EAF">
      <w:pPr>
        <w:spacing w:line="360" w:lineRule="auto"/>
        <w:ind w:left="-58"/>
        <w:jc w:val="both"/>
        <w:rPr>
          <w:rtl/>
        </w:rPr>
      </w:pPr>
    </w:p>
    <w:p w:rsidR="00F207B1" w:rsidRPr="00375BCB" w:rsidRDefault="00F207B1" w:rsidP="00FB6EAF">
      <w:pPr>
        <w:spacing w:line="360" w:lineRule="auto"/>
        <w:ind w:left="-58"/>
        <w:jc w:val="both"/>
        <w:rPr>
          <w:rtl/>
        </w:rPr>
      </w:pPr>
      <w:r w:rsidRPr="00375BCB">
        <w:rPr>
          <w:rtl/>
        </w:rPr>
        <w:t>אני הח"מ, עו"ד</w:t>
      </w:r>
      <w:r w:rsidRPr="00375BCB">
        <w:rPr>
          <w:u w:val="single"/>
          <w:rtl/>
        </w:rPr>
        <w:t xml:space="preserve">                          </w:t>
      </w:r>
      <w:r w:rsidRPr="00375BCB">
        <w:rPr>
          <w:rtl/>
        </w:rPr>
        <w:t xml:space="preserve">  </w:t>
      </w:r>
      <w:r w:rsidRPr="00375BCB">
        <w:rPr>
          <w:rFonts w:hint="eastAsia"/>
          <w:rtl/>
        </w:rPr>
        <w:t>מ</w:t>
      </w:r>
      <w:r w:rsidRPr="00375BCB">
        <w:rPr>
          <w:rtl/>
        </w:rPr>
        <w:t xml:space="preserve">.ר </w:t>
      </w:r>
      <w:r w:rsidRPr="00375BCB">
        <w:rPr>
          <w:u w:val="single"/>
          <w:rtl/>
        </w:rPr>
        <w:t xml:space="preserve">                </w:t>
      </w:r>
      <w:r w:rsidRPr="00375BCB">
        <w:rPr>
          <w:rtl/>
        </w:rPr>
        <w:t xml:space="preserve"> שכתובתי _____________ מאשר בזאת כי ביום ___________</w:t>
      </w:r>
      <w:r w:rsidRPr="00375BCB">
        <w:rPr>
          <w:rFonts w:hint="eastAsia"/>
          <w:rtl/>
        </w:rPr>
        <w:t>הופיע</w:t>
      </w:r>
      <w:r w:rsidRPr="00375BCB">
        <w:rPr>
          <w:rtl/>
        </w:rPr>
        <w:t xml:space="preserve">/ה </w:t>
      </w:r>
      <w:r w:rsidRPr="00375BCB">
        <w:rPr>
          <w:rFonts w:hint="eastAsia"/>
          <w:rtl/>
        </w:rPr>
        <w:t>בפני</w:t>
      </w:r>
      <w:r w:rsidRPr="00375BCB">
        <w:rPr>
          <w:rtl/>
        </w:rPr>
        <w:t xml:space="preserve"> </w:t>
      </w:r>
      <w:r w:rsidRPr="00375BCB">
        <w:rPr>
          <w:rFonts w:hint="eastAsia"/>
          <w:rtl/>
        </w:rPr>
        <w:t>במשרדי</w:t>
      </w:r>
      <w:r w:rsidRPr="00375BCB">
        <w:rPr>
          <w:rtl/>
        </w:rPr>
        <w:t xml:space="preserve"> </w:t>
      </w:r>
      <w:r w:rsidRPr="00375BCB">
        <w:rPr>
          <w:rFonts w:hint="eastAsia"/>
          <w:rtl/>
        </w:rPr>
        <w:t>מר</w:t>
      </w:r>
      <w:r w:rsidRPr="00375BCB">
        <w:rPr>
          <w:rtl/>
        </w:rPr>
        <w:t>/גב'</w:t>
      </w:r>
      <w:r w:rsidRPr="00375BCB">
        <w:rPr>
          <w:u w:val="single"/>
          <w:rtl/>
        </w:rPr>
        <w:tab/>
      </w:r>
      <w:r w:rsidRPr="00375BCB">
        <w:rPr>
          <w:u w:val="single"/>
          <w:rtl/>
        </w:rPr>
        <w:tab/>
      </w:r>
      <w:r w:rsidRPr="00375BCB">
        <w:rPr>
          <w:rtl/>
        </w:rPr>
        <w:t>אשר זיהה את עצמו/ה באמצעות ת.ז. מס' _________ חתם/ה על הצהרה זו בפני.</w:t>
      </w: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r w:rsidRPr="00375BCB">
        <w:rPr>
          <w:rtl/>
        </w:rPr>
        <w:t>___________              _____________                          _____________</w:t>
      </w:r>
    </w:p>
    <w:p w:rsidR="00F207B1" w:rsidRPr="00375BCB" w:rsidRDefault="00F207B1" w:rsidP="00FB6EAF">
      <w:pPr>
        <w:spacing w:line="360" w:lineRule="auto"/>
        <w:jc w:val="both"/>
        <w:rPr>
          <w:rtl/>
        </w:rPr>
      </w:pPr>
      <w:r w:rsidRPr="00375BCB">
        <w:rPr>
          <w:rtl/>
        </w:rPr>
        <w:t>שם                             חותמת וחתימה                                   תאריך</w:t>
      </w:r>
    </w:p>
    <w:p w:rsidR="00F207B1" w:rsidRPr="00375BCB" w:rsidRDefault="00F207B1" w:rsidP="00FB6EAF">
      <w:pPr>
        <w:spacing w:line="360" w:lineRule="auto"/>
        <w:jc w:val="both"/>
        <w:rPr>
          <w:rtl/>
        </w:rPr>
      </w:pPr>
    </w:p>
    <w:p w:rsidR="00E10CB5" w:rsidRDefault="00F207B1" w:rsidP="00E10CB5">
      <w:pPr>
        <w:spacing w:line="360" w:lineRule="auto"/>
        <w:jc w:val="both"/>
        <w:rPr>
          <w:rtl/>
        </w:rPr>
      </w:pPr>
      <w:r w:rsidRPr="00375BCB">
        <w:rPr>
          <w:rFonts w:hint="eastAsia"/>
          <w:rtl/>
        </w:rPr>
        <w:t>אם</w:t>
      </w:r>
      <w:r w:rsidRPr="00375BCB">
        <w:rPr>
          <w:rtl/>
        </w:rPr>
        <w:t xml:space="preserve"> המציע תאגיד</w:t>
      </w:r>
      <w:r w:rsidR="00E10CB5">
        <w:rPr>
          <w:rFonts w:hint="cs"/>
          <w:rtl/>
        </w:rPr>
        <w:t>:</w:t>
      </w:r>
    </w:p>
    <w:p w:rsidR="00F207B1" w:rsidRPr="00375BCB" w:rsidRDefault="00F207B1" w:rsidP="00E10CB5">
      <w:pPr>
        <w:spacing w:line="360" w:lineRule="auto"/>
        <w:jc w:val="both"/>
        <w:rPr>
          <w:rtl/>
        </w:rPr>
      </w:pPr>
      <w:r w:rsidRPr="00375BCB">
        <w:rPr>
          <w:rtl/>
        </w:rPr>
        <w:t xml:space="preserve"> </w:t>
      </w:r>
    </w:p>
    <w:p w:rsidR="00F207B1" w:rsidRPr="00375BCB" w:rsidRDefault="00F207B1" w:rsidP="00FB6EAF">
      <w:pPr>
        <w:spacing w:line="360" w:lineRule="auto"/>
        <w:jc w:val="both"/>
        <w:rPr>
          <w:rtl/>
        </w:rPr>
      </w:pPr>
      <w:r w:rsidRPr="00375BCB">
        <w:rPr>
          <w:b/>
          <w:bCs/>
          <w:u w:val="single"/>
          <w:rtl/>
        </w:rPr>
        <w:t>אימות חתימה</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t xml:space="preserve">אני הח"מ__________________ עו"ד </w:t>
      </w:r>
      <w:r w:rsidRPr="00375BCB">
        <w:rPr>
          <w:rFonts w:hint="eastAsia"/>
          <w:rtl/>
        </w:rPr>
        <w:t>מ</w:t>
      </w:r>
      <w:r w:rsidRPr="00375BCB">
        <w:rPr>
          <w:rtl/>
        </w:rPr>
        <w:t>.ר ________ שכתובתי ___________________</w:t>
      </w:r>
    </w:p>
    <w:p w:rsidR="00F207B1" w:rsidRPr="00375BCB" w:rsidRDefault="00F207B1" w:rsidP="00FB6EAF">
      <w:pPr>
        <w:spacing w:line="360" w:lineRule="auto"/>
        <w:jc w:val="both"/>
        <w:rPr>
          <w:rtl/>
        </w:rPr>
      </w:pPr>
      <w:r w:rsidRPr="00375BCB">
        <w:rPr>
          <w:rtl/>
        </w:rPr>
        <w:t xml:space="preserve">מאשר בזה שהמציע ____________ החתום לעיל הנו תאגיד הרשום כדין בישראל אצל רשם </w:t>
      </w:r>
    </w:p>
    <w:p w:rsidR="00F207B1" w:rsidRPr="00375BCB" w:rsidRDefault="00F207B1" w:rsidP="00FB6EAF">
      <w:pPr>
        <w:spacing w:line="360" w:lineRule="auto"/>
        <w:jc w:val="both"/>
        <w:rPr>
          <w:rtl/>
        </w:rPr>
      </w:pPr>
      <w:r w:rsidRPr="00375BCB">
        <w:rPr>
          <w:rtl/>
        </w:rPr>
        <w:t>ה _____________ וכי ה"ה ___________________ ו- _______________ אשר חתמו בפני מטעם המציע על הצעה זו, מוסמכים לעשות כן ולחייב את המציע בחתימותיהם .</w:t>
      </w:r>
    </w:p>
    <w:p w:rsidR="00F207B1" w:rsidRPr="00375BCB" w:rsidRDefault="00F207B1" w:rsidP="00FB6EAF">
      <w:pPr>
        <w:spacing w:line="360" w:lineRule="auto"/>
        <w:jc w:val="both"/>
        <w:rPr>
          <w:rtl/>
        </w:rPr>
      </w:pPr>
      <w:r w:rsidRPr="00375BCB">
        <w:rPr>
          <w:rtl/>
        </w:rPr>
        <w:t>___________________                                         ____________________</w:t>
      </w:r>
    </w:p>
    <w:p w:rsidR="00F207B1" w:rsidRPr="00375BCB" w:rsidRDefault="00F207B1" w:rsidP="00FB6EAF">
      <w:pPr>
        <w:spacing w:line="360" w:lineRule="auto"/>
        <w:jc w:val="both"/>
        <w:rPr>
          <w:rtl/>
        </w:rPr>
      </w:pPr>
      <w:r w:rsidRPr="00375BCB">
        <w:rPr>
          <w:rtl/>
        </w:rPr>
        <w:t>תאריך                                                                                 עו"ד</w:t>
      </w:r>
    </w:p>
    <w:p w:rsidR="00F207B1" w:rsidRPr="00375BCB" w:rsidRDefault="00F207B1" w:rsidP="00F902AC">
      <w:pPr>
        <w:spacing w:line="360" w:lineRule="auto"/>
        <w:jc w:val="right"/>
        <w:rPr>
          <w:b/>
          <w:bCs/>
          <w:i/>
          <w:iCs/>
          <w:u w:val="single"/>
          <w:rtl/>
        </w:rPr>
      </w:pPr>
      <w:r w:rsidRPr="00375BCB">
        <w:rPr>
          <w:b/>
          <w:bCs/>
          <w:i/>
          <w:iCs/>
          <w:u w:val="single"/>
          <w:rtl/>
        </w:rPr>
        <w:lastRenderedPageBreak/>
        <w:t xml:space="preserve">נספח </w:t>
      </w:r>
      <w:r w:rsidRPr="00375BCB">
        <w:rPr>
          <w:rFonts w:hint="eastAsia"/>
          <w:b/>
          <w:bCs/>
          <w:i/>
          <w:iCs/>
          <w:u w:val="single"/>
          <w:rtl/>
        </w:rPr>
        <w:t>ז</w:t>
      </w:r>
      <w:r w:rsidRPr="00375BCB">
        <w:rPr>
          <w:b/>
          <w:bCs/>
          <w:i/>
          <w:iCs/>
          <w:u w:val="single"/>
          <w:rtl/>
        </w:rPr>
        <w:t xml:space="preserve"> </w:t>
      </w:r>
      <w:r w:rsidRPr="00375BCB">
        <w:rPr>
          <w:rFonts w:hint="eastAsia"/>
          <w:b/>
          <w:bCs/>
          <w:i/>
          <w:iCs/>
          <w:u w:val="single"/>
          <w:rtl/>
        </w:rPr>
        <w:t>למכרז</w:t>
      </w:r>
    </w:p>
    <w:p w:rsidR="00F207B1" w:rsidRPr="00375BCB" w:rsidRDefault="00F207B1" w:rsidP="00FB6EAF">
      <w:pPr>
        <w:spacing w:line="360" w:lineRule="auto"/>
        <w:jc w:val="both"/>
        <w:rPr>
          <w:b/>
          <w:bCs/>
          <w:u w:val="single"/>
          <w:rtl/>
        </w:rPr>
      </w:pPr>
    </w:p>
    <w:p w:rsidR="00F207B1" w:rsidRPr="00375BCB" w:rsidRDefault="00F207B1" w:rsidP="00FB6EAF">
      <w:pPr>
        <w:spacing w:line="360" w:lineRule="auto"/>
        <w:jc w:val="both"/>
        <w:rPr>
          <w:b/>
          <w:bCs/>
          <w:u w:val="single"/>
          <w:rtl/>
        </w:rPr>
      </w:pPr>
      <w:r w:rsidRPr="00375BCB">
        <w:rPr>
          <w:rFonts w:hint="eastAsia"/>
          <w:b/>
          <w:bCs/>
          <w:u w:val="single"/>
          <w:rtl/>
        </w:rPr>
        <w:t>התחייבות</w:t>
      </w:r>
      <w:r w:rsidRPr="00375BCB">
        <w:rPr>
          <w:b/>
          <w:bCs/>
          <w:u w:val="single"/>
          <w:rtl/>
        </w:rPr>
        <w:t xml:space="preserve"> </w:t>
      </w:r>
      <w:r w:rsidRPr="00375BCB">
        <w:rPr>
          <w:rFonts w:hint="eastAsia"/>
          <w:b/>
          <w:bCs/>
          <w:u w:val="single"/>
          <w:rtl/>
        </w:rPr>
        <w:t>למניעת</w:t>
      </w:r>
      <w:r w:rsidRPr="00375BCB">
        <w:rPr>
          <w:b/>
          <w:bCs/>
          <w:u w:val="single"/>
          <w:rtl/>
        </w:rPr>
        <w:t xml:space="preserve"> </w:t>
      </w:r>
      <w:r w:rsidRPr="00375BCB">
        <w:rPr>
          <w:rFonts w:hint="eastAsia"/>
          <w:b/>
          <w:bCs/>
          <w:u w:val="single"/>
          <w:rtl/>
        </w:rPr>
        <w:t>ניגוד</w:t>
      </w:r>
      <w:r w:rsidRPr="00375BCB">
        <w:rPr>
          <w:b/>
          <w:bCs/>
          <w:u w:val="single"/>
          <w:rtl/>
        </w:rPr>
        <w:t xml:space="preserve"> </w:t>
      </w:r>
      <w:r w:rsidRPr="00375BCB">
        <w:rPr>
          <w:rFonts w:hint="eastAsia"/>
          <w:b/>
          <w:bCs/>
          <w:u w:val="single"/>
          <w:rtl/>
        </w:rPr>
        <w:t>עניינים</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t xml:space="preserve">בנוסף ומבלי לגרוע מהוראות מפרט מכרז זה על נספחיו </w:t>
      </w:r>
      <w:r w:rsidRPr="00375BCB">
        <w:rPr>
          <w:rFonts w:hint="eastAsia"/>
          <w:rtl/>
        </w:rPr>
        <w:t>ו</w:t>
      </w:r>
      <w:r w:rsidRPr="00375BCB">
        <w:rPr>
          <w:rtl/>
        </w:rPr>
        <w:t xml:space="preserve">ממסמכי ההצעה שהוגשה </w:t>
      </w:r>
    </w:p>
    <w:p w:rsidR="00F207B1" w:rsidRPr="00375BCB" w:rsidRDefault="00F207B1" w:rsidP="00FB6EAF">
      <w:pPr>
        <w:spacing w:line="360" w:lineRule="auto"/>
        <w:jc w:val="both"/>
        <w:rPr>
          <w:rtl/>
        </w:rPr>
      </w:pPr>
      <w:r w:rsidRPr="00375BCB">
        <w:rPr>
          <w:rtl/>
        </w:rPr>
        <w:t xml:space="preserve">על-ידי המציע- </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375BCB">
        <w:rPr>
          <w:rFonts w:hint="eastAsia"/>
          <w:rtl/>
        </w:rPr>
        <w:t>אם</w:t>
      </w:r>
      <w:r w:rsidRPr="00375BCB">
        <w:rPr>
          <w:rtl/>
        </w:rPr>
        <w:t xml:space="preserve"> אזכה במכרז מתחייב להמשיך עמוד בכל הדרישות הבאות, במשך כל תקופת ההתקשרות, כדלקמן:</w:t>
      </w:r>
    </w:p>
    <w:p w:rsidR="00F207B1" w:rsidRPr="00375BCB" w:rsidRDefault="00F207B1" w:rsidP="00FB6EAF">
      <w:pPr>
        <w:pStyle w:val="ab"/>
        <w:spacing w:line="360" w:lineRule="auto"/>
        <w:ind w:left="430" w:hanging="382"/>
        <w:jc w:val="both"/>
        <w:rPr>
          <w:rFonts w:cs="David"/>
          <w:sz w:val="24"/>
          <w:rtl/>
        </w:rPr>
      </w:pPr>
    </w:p>
    <w:p w:rsidR="00F207B1" w:rsidRPr="00375BCB" w:rsidRDefault="00F207B1" w:rsidP="00FB6EAF">
      <w:pPr>
        <w:pStyle w:val="ab"/>
        <w:spacing w:line="360" w:lineRule="auto"/>
        <w:ind w:left="430" w:hanging="382"/>
        <w:jc w:val="both"/>
        <w:rPr>
          <w:rFonts w:cs="David"/>
          <w:sz w:val="24"/>
          <w:rtl/>
        </w:rPr>
      </w:pPr>
      <w:r w:rsidRPr="00375BCB">
        <w:rPr>
          <w:rFonts w:cs="David"/>
          <w:sz w:val="24"/>
          <w:rtl/>
        </w:rPr>
        <w:t>1.</w:t>
      </w:r>
      <w:r w:rsidRPr="00375BCB">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F207B1" w:rsidRPr="00375BCB" w:rsidRDefault="00F207B1" w:rsidP="00FB6EAF">
      <w:pPr>
        <w:pStyle w:val="ab"/>
        <w:spacing w:line="360" w:lineRule="auto"/>
        <w:ind w:left="430" w:hanging="382"/>
        <w:jc w:val="both"/>
        <w:rPr>
          <w:rFonts w:cs="David"/>
          <w:sz w:val="24"/>
          <w:rtl/>
        </w:rPr>
      </w:pPr>
    </w:p>
    <w:p w:rsidR="00F207B1" w:rsidRPr="00375BCB" w:rsidRDefault="00F207B1" w:rsidP="00FB6EAF">
      <w:pPr>
        <w:widowControl w:val="0"/>
        <w:spacing w:line="360" w:lineRule="auto"/>
        <w:ind w:left="386" w:hanging="360"/>
        <w:jc w:val="both"/>
      </w:pPr>
      <w:r w:rsidRPr="00375BCB">
        <w:rPr>
          <w:rtl/>
        </w:rPr>
        <w:t>2.</w:t>
      </w:r>
      <w:r w:rsidRPr="00375BCB">
        <w:rPr>
          <w:rtl/>
        </w:rPr>
        <w:tab/>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F207B1" w:rsidRPr="00375BCB" w:rsidRDefault="00F207B1" w:rsidP="00FB6EAF">
      <w:pPr>
        <w:pStyle w:val="ab"/>
        <w:spacing w:line="360" w:lineRule="auto"/>
        <w:ind w:left="430" w:hanging="382"/>
        <w:jc w:val="both"/>
        <w:rPr>
          <w:rFonts w:cs="David"/>
          <w:sz w:val="24"/>
          <w:rtl/>
        </w:rPr>
      </w:pPr>
    </w:p>
    <w:p w:rsidR="00F207B1" w:rsidRPr="00375BCB" w:rsidRDefault="00F207B1" w:rsidP="00FB6EAF">
      <w:pPr>
        <w:pStyle w:val="ab"/>
        <w:spacing w:line="360" w:lineRule="auto"/>
        <w:ind w:left="430" w:hanging="44"/>
        <w:jc w:val="both"/>
        <w:rPr>
          <w:rFonts w:cs="David"/>
          <w:sz w:val="24"/>
          <w:rtl/>
        </w:rPr>
      </w:pPr>
      <w:r w:rsidRPr="00375BCB">
        <w:rPr>
          <w:rFonts w:cs="David"/>
          <w:sz w:val="24"/>
          <w:rtl/>
        </w:rPr>
        <w:t>לעניין נספח זה, בכלל  "עניין אחר" ייחשבו–</w:t>
      </w:r>
    </w:p>
    <w:p w:rsidR="00F207B1" w:rsidRPr="00375BCB" w:rsidRDefault="00F207B1" w:rsidP="00FB6EAF">
      <w:pPr>
        <w:pStyle w:val="ab"/>
        <w:spacing w:line="360" w:lineRule="auto"/>
        <w:ind w:left="430" w:hanging="44"/>
        <w:jc w:val="both"/>
        <w:rPr>
          <w:rFonts w:cs="David"/>
          <w:sz w:val="24"/>
          <w:rtl/>
        </w:rPr>
      </w:pPr>
      <w:r w:rsidRPr="00375BCB">
        <w:rPr>
          <w:rFonts w:cs="David"/>
          <w:sz w:val="24"/>
          <w:rtl/>
        </w:rPr>
        <w:t xml:space="preserve">לרבות, עניין שלו או של קרובו או של גוף שהמציע או מי מהצוות המוצע או קרוב של מי מהם </w:t>
      </w:r>
    </w:p>
    <w:p w:rsidR="00F207B1" w:rsidRPr="00375BCB" w:rsidRDefault="00F207B1" w:rsidP="00FB6EAF">
      <w:pPr>
        <w:pStyle w:val="ab"/>
        <w:spacing w:line="360" w:lineRule="auto"/>
        <w:ind w:left="430" w:hanging="44"/>
        <w:jc w:val="both"/>
        <w:rPr>
          <w:rFonts w:cs="David"/>
          <w:sz w:val="24"/>
          <w:rtl/>
        </w:rPr>
      </w:pPr>
      <w:r w:rsidRPr="00375BCB">
        <w:rPr>
          <w:rFonts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r w:rsidRPr="00375BCB">
        <w:rPr>
          <w:rFonts w:cs="David" w:hint="cs"/>
          <w:sz w:val="24"/>
          <w:rtl/>
        </w:rPr>
        <w:t>)</w:t>
      </w:r>
    </w:p>
    <w:p w:rsidR="00F207B1" w:rsidRPr="00375BCB" w:rsidRDefault="00F207B1" w:rsidP="00FB6EAF">
      <w:pPr>
        <w:pStyle w:val="ab"/>
        <w:spacing w:line="360" w:lineRule="auto"/>
        <w:ind w:left="430" w:hanging="44"/>
        <w:jc w:val="both"/>
        <w:rPr>
          <w:rFonts w:cs="David"/>
          <w:sz w:val="24"/>
          <w:rtl/>
        </w:rPr>
      </w:pPr>
    </w:p>
    <w:p w:rsidR="00F207B1" w:rsidRPr="00375BCB" w:rsidRDefault="00F207B1" w:rsidP="00FB6EAF">
      <w:pPr>
        <w:pStyle w:val="ab"/>
        <w:spacing w:line="360" w:lineRule="auto"/>
        <w:ind w:left="430" w:hanging="44"/>
        <w:jc w:val="both"/>
        <w:rPr>
          <w:rFonts w:cs="David"/>
          <w:sz w:val="24"/>
          <w:rtl/>
        </w:rPr>
      </w:pPr>
      <w:r w:rsidRPr="00375BCB">
        <w:rPr>
          <w:rFonts w:cs="David"/>
          <w:sz w:val="24"/>
          <w:rtl/>
        </w:rPr>
        <w:br/>
      </w:r>
      <w:r w:rsidRPr="00375BCB">
        <w:rPr>
          <w:rFonts w:cs="David" w:hint="cs"/>
          <w:sz w:val="24"/>
          <w:rtl/>
        </w:rPr>
        <w:t xml:space="preserve">  </w:t>
      </w:r>
      <w:r w:rsidRPr="00375BCB">
        <w:rPr>
          <w:rFonts w:cs="David"/>
          <w:sz w:val="24"/>
          <w:rtl/>
        </w:rPr>
        <w:t>__________</w:t>
      </w:r>
      <w:r w:rsidRPr="00375BCB">
        <w:rPr>
          <w:rFonts w:cs="David"/>
          <w:sz w:val="24"/>
          <w:rtl/>
        </w:rPr>
        <w:tab/>
        <w:t>_______________________</w:t>
      </w:r>
    </w:p>
    <w:p w:rsidR="00F207B1" w:rsidRPr="00375BCB" w:rsidRDefault="00F207B1" w:rsidP="00FB6EAF">
      <w:pPr>
        <w:spacing w:line="360" w:lineRule="auto"/>
        <w:ind w:left="5040" w:hanging="5040"/>
        <w:jc w:val="both"/>
        <w:rPr>
          <w:rtl/>
        </w:rPr>
      </w:pPr>
      <w:r w:rsidRPr="00375BCB">
        <w:rPr>
          <w:rFonts w:hint="cs"/>
          <w:rtl/>
        </w:rPr>
        <w:t xml:space="preserve">           </w:t>
      </w:r>
      <w:r w:rsidRPr="00375BCB">
        <w:rPr>
          <w:rtl/>
        </w:rPr>
        <w:t>תאריך                   שם מורשה החתימה+ חתימה</w:t>
      </w:r>
    </w:p>
    <w:p w:rsidR="00F207B1" w:rsidRPr="00375BCB" w:rsidRDefault="00F207B1" w:rsidP="00FB6EAF">
      <w:pPr>
        <w:spacing w:line="360" w:lineRule="auto"/>
        <w:ind w:left="5040" w:hanging="5040"/>
        <w:jc w:val="both"/>
        <w:rPr>
          <w:rtl/>
        </w:rPr>
      </w:pPr>
      <w:r w:rsidRPr="00375BCB">
        <w:rPr>
          <w:rtl/>
        </w:rPr>
        <w:br w:type="page"/>
      </w:r>
    </w:p>
    <w:p w:rsidR="00F207B1" w:rsidRPr="00375BCB" w:rsidRDefault="00F207B1" w:rsidP="00FB6EAF">
      <w:pPr>
        <w:spacing w:line="360" w:lineRule="auto"/>
        <w:ind w:left="-58"/>
        <w:jc w:val="both"/>
        <w:rPr>
          <w:b/>
          <w:bCs/>
          <w:rtl/>
        </w:rPr>
      </w:pPr>
    </w:p>
    <w:p w:rsidR="00F207B1" w:rsidRPr="00375BCB" w:rsidRDefault="00F207B1" w:rsidP="00FB6EAF">
      <w:pPr>
        <w:spacing w:line="360" w:lineRule="auto"/>
        <w:ind w:left="-58"/>
        <w:jc w:val="both"/>
        <w:rPr>
          <w:b/>
          <w:bCs/>
          <w:rtl/>
        </w:rPr>
      </w:pPr>
      <w:r w:rsidRPr="00375BCB">
        <w:rPr>
          <w:b/>
          <w:bCs/>
          <w:rtl/>
        </w:rPr>
        <w:t>אימות חתימה</w:t>
      </w:r>
    </w:p>
    <w:p w:rsidR="00F207B1" w:rsidRPr="00375BCB" w:rsidRDefault="00F207B1" w:rsidP="00FB6EAF">
      <w:pPr>
        <w:spacing w:line="360" w:lineRule="auto"/>
        <w:ind w:left="-58"/>
        <w:jc w:val="both"/>
        <w:rPr>
          <w:b/>
          <w:bCs/>
          <w:rtl/>
        </w:rPr>
      </w:pPr>
    </w:p>
    <w:p w:rsidR="00F207B1" w:rsidRPr="00375BCB" w:rsidRDefault="00F207B1" w:rsidP="00FB6EAF">
      <w:pPr>
        <w:spacing w:line="360" w:lineRule="auto"/>
        <w:ind w:left="-58"/>
        <w:jc w:val="both"/>
        <w:rPr>
          <w:b/>
          <w:bCs/>
          <w:rtl/>
        </w:rPr>
      </w:pPr>
    </w:p>
    <w:p w:rsidR="00F207B1" w:rsidRPr="00375BCB" w:rsidRDefault="00F207B1" w:rsidP="00FB6EAF">
      <w:pPr>
        <w:spacing w:line="360" w:lineRule="auto"/>
        <w:ind w:left="-58"/>
        <w:jc w:val="both"/>
        <w:rPr>
          <w:rtl/>
        </w:rPr>
      </w:pPr>
      <w:r w:rsidRPr="00375BCB">
        <w:rPr>
          <w:rtl/>
        </w:rPr>
        <w:t>אני הח"מ. עו"ד</w:t>
      </w:r>
      <w:r w:rsidRPr="00375BCB">
        <w:rPr>
          <w:u w:val="single"/>
          <w:rtl/>
        </w:rPr>
        <w:t xml:space="preserve">                          </w:t>
      </w:r>
      <w:r w:rsidRPr="00375BCB">
        <w:rPr>
          <w:rtl/>
        </w:rPr>
        <w:t xml:space="preserve">  </w:t>
      </w:r>
      <w:r w:rsidRPr="00375BCB">
        <w:rPr>
          <w:rFonts w:hint="eastAsia"/>
          <w:rtl/>
        </w:rPr>
        <w:t>מ</w:t>
      </w:r>
      <w:r w:rsidRPr="00375BCB">
        <w:rPr>
          <w:rtl/>
        </w:rPr>
        <w:t xml:space="preserve">.ר </w:t>
      </w:r>
      <w:r w:rsidRPr="00375BCB">
        <w:rPr>
          <w:u w:val="single"/>
          <w:rtl/>
        </w:rPr>
        <w:t xml:space="preserve">                </w:t>
      </w:r>
      <w:r w:rsidRPr="00375BCB">
        <w:rPr>
          <w:rtl/>
        </w:rPr>
        <w:t xml:space="preserve"> מאשר בזאת כי ביום ___________</w:t>
      </w:r>
      <w:r w:rsidRPr="00375BCB">
        <w:rPr>
          <w:rFonts w:hint="eastAsia"/>
          <w:rtl/>
        </w:rPr>
        <w:t>הופיע</w:t>
      </w:r>
      <w:r w:rsidRPr="00375BCB">
        <w:rPr>
          <w:rtl/>
        </w:rPr>
        <w:t xml:space="preserve">/ה </w:t>
      </w:r>
      <w:r w:rsidRPr="00375BCB">
        <w:rPr>
          <w:rFonts w:hint="eastAsia"/>
          <w:rtl/>
        </w:rPr>
        <w:t>בפני</w:t>
      </w:r>
      <w:r w:rsidRPr="00375BCB">
        <w:rPr>
          <w:rtl/>
        </w:rPr>
        <w:t xml:space="preserve"> </w:t>
      </w:r>
      <w:r w:rsidRPr="00375BCB">
        <w:rPr>
          <w:rFonts w:hint="eastAsia"/>
          <w:rtl/>
        </w:rPr>
        <w:t>במשרדי</w:t>
      </w:r>
      <w:r w:rsidRPr="00375BCB">
        <w:rPr>
          <w:rtl/>
        </w:rPr>
        <w:t xml:space="preserve"> </w:t>
      </w:r>
      <w:r w:rsidRPr="00375BCB">
        <w:rPr>
          <w:rFonts w:hint="eastAsia"/>
          <w:rtl/>
        </w:rPr>
        <w:t>מר</w:t>
      </w:r>
      <w:r w:rsidRPr="00375BCB">
        <w:rPr>
          <w:rtl/>
        </w:rPr>
        <w:t>/גב'</w:t>
      </w:r>
      <w:r w:rsidRPr="00375BCB">
        <w:rPr>
          <w:u w:val="single"/>
          <w:rtl/>
        </w:rPr>
        <w:tab/>
      </w:r>
      <w:r w:rsidRPr="00375BCB">
        <w:rPr>
          <w:u w:val="single"/>
          <w:rtl/>
        </w:rPr>
        <w:tab/>
      </w:r>
      <w:r w:rsidRPr="00375BCB">
        <w:rPr>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r w:rsidRPr="00375BCB">
        <w:rPr>
          <w:rtl/>
        </w:rPr>
        <w:t>___________              _____________                          _____________</w:t>
      </w:r>
    </w:p>
    <w:p w:rsidR="00A278AE" w:rsidRDefault="00F207B1" w:rsidP="002D0BDF">
      <w:pPr>
        <w:spacing w:line="360" w:lineRule="auto"/>
        <w:jc w:val="both"/>
        <w:rPr>
          <w:rtl/>
        </w:rPr>
      </w:pPr>
      <w:r w:rsidRPr="00375BCB">
        <w:rPr>
          <w:rtl/>
        </w:rPr>
        <w:t>שם                             חותמת וחתימה                                   תאריך</w:t>
      </w:r>
    </w:p>
    <w:p w:rsidR="00A278AE" w:rsidRDefault="00A278AE">
      <w:pPr>
        <w:bidi w:val="0"/>
        <w:rPr>
          <w:rtl/>
        </w:rPr>
      </w:pPr>
      <w:r>
        <w:rPr>
          <w:rtl/>
        </w:rPr>
        <w:br w:type="page"/>
      </w:r>
    </w:p>
    <w:p w:rsidR="00A278AE" w:rsidRDefault="00A278AE" w:rsidP="00A278AE">
      <w:pPr>
        <w:bidi w:val="0"/>
        <w:rPr>
          <w:b/>
          <w:bCs/>
          <w:u w:val="single"/>
          <w:rtl/>
        </w:rPr>
      </w:pPr>
    </w:p>
    <w:p w:rsidR="00A278AE" w:rsidRPr="00665ACA" w:rsidRDefault="00A278AE" w:rsidP="008D09D8">
      <w:pPr>
        <w:spacing w:line="360" w:lineRule="auto"/>
        <w:jc w:val="right"/>
        <w:rPr>
          <w:b/>
          <w:bCs/>
          <w:u w:val="single"/>
          <w:rtl/>
        </w:rPr>
      </w:pPr>
      <w:r w:rsidRPr="00665ACA">
        <w:rPr>
          <w:rFonts w:hint="cs"/>
          <w:b/>
          <w:bCs/>
          <w:u w:val="single"/>
          <w:rtl/>
        </w:rPr>
        <w:t>נספח</w:t>
      </w:r>
      <w:r w:rsidRPr="00665ACA">
        <w:rPr>
          <w:b/>
          <w:bCs/>
          <w:u w:val="single"/>
          <w:rtl/>
        </w:rPr>
        <w:t xml:space="preserve"> </w:t>
      </w:r>
      <w:r w:rsidR="008D09D8">
        <w:rPr>
          <w:rFonts w:hint="cs"/>
          <w:b/>
          <w:bCs/>
          <w:u w:val="single"/>
          <w:rtl/>
        </w:rPr>
        <w:t>ח'</w:t>
      </w:r>
      <w:r w:rsidR="008D09D8" w:rsidRPr="00665ACA">
        <w:rPr>
          <w:b/>
          <w:bCs/>
          <w:u w:val="single"/>
          <w:rtl/>
        </w:rPr>
        <w:t xml:space="preserve"> </w:t>
      </w:r>
      <w:r w:rsidRPr="00665ACA">
        <w:rPr>
          <w:rFonts w:hint="cs"/>
          <w:b/>
          <w:bCs/>
          <w:u w:val="single"/>
          <w:rtl/>
        </w:rPr>
        <w:t xml:space="preserve">למכרז </w:t>
      </w:r>
      <w:r w:rsidRPr="00665ACA">
        <w:rPr>
          <w:b/>
          <w:bCs/>
          <w:u w:val="single"/>
          <w:rtl/>
        </w:rPr>
        <w:t>–</w:t>
      </w:r>
      <w:r w:rsidRPr="00665ACA">
        <w:rPr>
          <w:rFonts w:hint="cs"/>
          <w:b/>
          <w:bCs/>
          <w:u w:val="single"/>
          <w:rtl/>
        </w:rPr>
        <w:t xml:space="preserve"> </w:t>
      </w:r>
      <w:r>
        <w:rPr>
          <w:rFonts w:hint="cs"/>
          <w:b/>
          <w:bCs/>
          <w:u w:val="single"/>
          <w:rtl/>
        </w:rPr>
        <w:t>אישור עסק חי</w:t>
      </w:r>
    </w:p>
    <w:p w:rsidR="00A278AE" w:rsidRPr="00665ACA" w:rsidRDefault="00A278AE" w:rsidP="00A278AE">
      <w:pPr>
        <w:spacing w:line="360" w:lineRule="auto"/>
        <w:jc w:val="right"/>
        <w:rPr>
          <w:rtl/>
        </w:rPr>
      </w:pPr>
    </w:p>
    <w:p w:rsidR="00A278AE" w:rsidRPr="00665ACA" w:rsidRDefault="00A278AE" w:rsidP="00A278AE">
      <w:pPr>
        <w:spacing w:line="360" w:lineRule="auto"/>
        <w:jc w:val="right"/>
        <w:rPr>
          <w:rtl/>
        </w:rPr>
      </w:pPr>
      <w:r w:rsidRPr="00665ACA">
        <w:rPr>
          <w:rFonts w:hint="cs"/>
          <w:rtl/>
        </w:rPr>
        <w:t>תאריך</w:t>
      </w:r>
      <w:r w:rsidRPr="00665ACA">
        <w:rPr>
          <w:rtl/>
        </w:rPr>
        <w:t>:</w:t>
      </w:r>
      <w:r w:rsidRPr="00665ACA">
        <w:rPr>
          <w:rFonts w:hint="cs"/>
          <w:rtl/>
        </w:rPr>
        <w:t xml:space="preserve"> </w:t>
      </w:r>
      <w:r w:rsidRPr="00665ACA">
        <w:rPr>
          <w:u w:val="single"/>
          <w:rtl/>
        </w:rPr>
        <w:fldChar w:fldCharType="begin">
          <w:ffData>
            <w:name w:val=""/>
            <w:enabled/>
            <w:calcOnExit w:val="0"/>
            <w:statusText w:type="text" w:val="תאריך"/>
            <w:textInput/>
          </w:ffData>
        </w:fldChar>
      </w:r>
      <w:r w:rsidRPr="00665ACA">
        <w:rPr>
          <w:u w:val="single"/>
          <w:rtl/>
        </w:rPr>
        <w:instrText xml:space="preserve"> </w:instrText>
      </w:r>
      <w:r w:rsidRPr="00665ACA">
        <w:rPr>
          <w:u w:val="single"/>
        </w:rPr>
        <w:instrText>FORMTEXT</w:instrText>
      </w:r>
      <w:r w:rsidRPr="00665ACA">
        <w:rPr>
          <w:u w:val="single"/>
          <w:rtl/>
        </w:rPr>
        <w:instrText xml:space="preserve"> </w:instrText>
      </w:r>
      <w:r w:rsidRPr="00665ACA">
        <w:rPr>
          <w:u w:val="single"/>
          <w:rtl/>
        </w:rPr>
      </w:r>
      <w:r w:rsidRPr="00665ACA">
        <w:rPr>
          <w:u w:val="single"/>
          <w:rtl/>
        </w:rPr>
        <w:fldChar w:fldCharType="separate"/>
      </w:r>
      <w:r w:rsidRPr="00665ACA">
        <w:rPr>
          <w:u w:val="single"/>
          <w:rtl/>
        </w:rPr>
        <w:t> </w:t>
      </w:r>
      <w:r w:rsidRPr="00665ACA">
        <w:rPr>
          <w:rFonts w:hint="cs"/>
          <w:u w:val="single"/>
          <w:rtl/>
        </w:rPr>
        <w:t xml:space="preserve">                 </w:t>
      </w:r>
      <w:r w:rsidRPr="00665ACA">
        <w:rPr>
          <w:u w:val="single"/>
          <w:rtl/>
        </w:rPr>
        <w:t> </w:t>
      </w:r>
      <w:r w:rsidRPr="00665ACA">
        <w:rPr>
          <w:u w:val="single"/>
          <w:rtl/>
        </w:rPr>
        <w:t> </w:t>
      </w:r>
      <w:r w:rsidRPr="00665ACA">
        <w:rPr>
          <w:u w:val="single"/>
          <w:rtl/>
        </w:rPr>
        <w:t> </w:t>
      </w:r>
      <w:r w:rsidRPr="00665ACA">
        <w:rPr>
          <w:u w:val="single"/>
          <w:rtl/>
        </w:rPr>
        <w:t> </w:t>
      </w:r>
      <w:r w:rsidRPr="00665ACA">
        <w:rPr>
          <w:rtl/>
        </w:rPr>
        <w:fldChar w:fldCharType="end"/>
      </w:r>
    </w:p>
    <w:p w:rsidR="00A278AE" w:rsidRPr="00665ACA" w:rsidRDefault="00A278AE" w:rsidP="00A278AE">
      <w:pPr>
        <w:spacing w:line="360" w:lineRule="auto"/>
        <w:jc w:val="both"/>
        <w:rPr>
          <w:rtl/>
        </w:rPr>
      </w:pPr>
      <w:r w:rsidRPr="00665ACA">
        <w:rPr>
          <w:rFonts w:hint="cs"/>
          <w:rtl/>
        </w:rPr>
        <w:t>לכבוד</w:t>
      </w:r>
      <w:r w:rsidRPr="00665ACA">
        <w:rPr>
          <w:rtl/>
        </w:rPr>
        <w:t xml:space="preserve"> </w:t>
      </w:r>
    </w:p>
    <w:p w:rsidR="00A278AE" w:rsidRPr="00665ACA" w:rsidRDefault="00A278AE" w:rsidP="00A278AE">
      <w:pPr>
        <w:spacing w:line="360" w:lineRule="auto"/>
        <w:jc w:val="both"/>
        <w:rPr>
          <w:rtl/>
        </w:rPr>
      </w:pPr>
      <w:r w:rsidRPr="00665ACA">
        <w:rPr>
          <w:u w:val="single"/>
          <w:rtl/>
        </w:rPr>
        <w:fldChar w:fldCharType="begin">
          <w:ffData>
            <w:name w:val=""/>
            <w:enabled/>
            <w:calcOnExit w:val="0"/>
            <w:statusText w:type="text" w:val="עורך המכרז"/>
            <w:textInput/>
          </w:ffData>
        </w:fldChar>
      </w:r>
      <w:r w:rsidRPr="00665ACA">
        <w:rPr>
          <w:u w:val="single"/>
          <w:rtl/>
        </w:rPr>
        <w:instrText xml:space="preserve"> </w:instrText>
      </w:r>
      <w:r w:rsidRPr="00665ACA">
        <w:rPr>
          <w:u w:val="single"/>
        </w:rPr>
        <w:instrText>FORMTEXT</w:instrText>
      </w:r>
      <w:r w:rsidRPr="00665ACA">
        <w:rPr>
          <w:u w:val="single"/>
          <w:rtl/>
        </w:rPr>
        <w:instrText xml:space="preserve"> </w:instrText>
      </w:r>
      <w:r w:rsidRPr="00665ACA">
        <w:rPr>
          <w:u w:val="single"/>
          <w:rtl/>
        </w:rPr>
      </w:r>
      <w:r w:rsidRPr="00665ACA">
        <w:rPr>
          <w:u w:val="single"/>
          <w:rtl/>
        </w:rPr>
        <w:fldChar w:fldCharType="separate"/>
      </w:r>
      <w:r w:rsidRPr="00665ACA">
        <w:rPr>
          <w:u w:val="single"/>
          <w:rtl/>
        </w:rPr>
        <w:t> </w:t>
      </w:r>
      <w:r w:rsidRPr="00665ACA">
        <w:rPr>
          <w:rFonts w:hint="cs"/>
          <w:u w:val="single"/>
          <w:rtl/>
        </w:rPr>
        <w:t xml:space="preserve">                                      </w:t>
      </w:r>
      <w:r w:rsidRPr="00665ACA">
        <w:rPr>
          <w:u w:val="single"/>
          <w:rtl/>
        </w:rPr>
        <w:t> </w:t>
      </w:r>
      <w:r w:rsidRPr="00665ACA">
        <w:rPr>
          <w:u w:val="single"/>
          <w:rtl/>
        </w:rPr>
        <w:t> </w:t>
      </w:r>
      <w:r w:rsidRPr="00665ACA">
        <w:rPr>
          <w:u w:val="single"/>
          <w:rtl/>
        </w:rPr>
        <w:t> </w:t>
      </w:r>
      <w:r w:rsidRPr="00665ACA">
        <w:rPr>
          <w:u w:val="single"/>
          <w:rtl/>
        </w:rPr>
        <w:t> </w:t>
      </w:r>
      <w:r w:rsidRPr="00665ACA">
        <w:rPr>
          <w:rtl/>
        </w:rPr>
        <w:fldChar w:fldCharType="end"/>
      </w:r>
      <w:r w:rsidRPr="00665ACA">
        <w:rPr>
          <w:rtl/>
        </w:rPr>
        <w:t xml:space="preserve"> (</w:t>
      </w:r>
      <w:r w:rsidRPr="00665ACA">
        <w:rPr>
          <w:rFonts w:hint="cs"/>
          <w:rtl/>
        </w:rPr>
        <w:t>עורך</w:t>
      </w:r>
      <w:r w:rsidRPr="00665ACA">
        <w:rPr>
          <w:rtl/>
        </w:rPr>
        <w:t xml:space="preserve"> </w:t>
      </w:r>
      <w:r w:rsidRPr="00665ACA">
        <w:rPr>
          <w:rFonts w:hint="cs"/>
          <w:rtl/>
        </w:rPr>
        <w:t>המכרז</w:t>
      </w:r>
      <w:r w:rsidRPr="00665ACA">
        <w:rPr>
          <w:rtl/>
        </w:rPr>
        <w:t>)</w:t>
      </w:r>
    </w:p>
    <w:p w:rsidR="00A278AE" w:rsidRPr="00665ACA" w:rsidRDefault="00A278AE" w:rsidP="00A278AE">
      <w:pPr>
        <w:spacing w:line="360" w:lineRule="auto"/>
        <w:jc w:val="both"/>
        <w:rPr>
          <w:rtl/>
        </w:rPr>
      </w:pPr>
      <w:r w:rsidRPr="00665ACA">
        <w:rPr>
          <w:rFonts w:hint="cs"/>
          <w:rtl/>
        </w:rPr>
        <w:t>א</w:t>
      </w:r>
      <w:r w:rsidRPr="00665ACA">
        <w:rPr>
          <w:rtl/>
        </w:rPr>
        <w:t>.</w:t>
      </w:r>
      <w:r w:rsidRPr="00665ACA">
        <w:rPr>
          <w:rFonts w:hint="cs"/>
          <w:rtl/>
        </w:rPr>
        <w:t>ג</w:t>
      </w:r>
      <w:r w:rsidRPr="00665ACA">
        <w:rPr>
          <w:rtl/>
        </w:rPr>
        <w:t>.</w:t>
      </w:r>
      <w:r w:rsidRPr="00665ACA">
        <w:rPr>
          <w:rFonts w:hint="cs"/>
          <w:rtl/>
        </w:rPr>
        <w:t>נ</w:t>
      </w:r>
      <w:r w:rsidRPr="00665ACA">
        <w:rPr>
          <w:rtl/>
        </w:rPr>
        <w:t>.,</w:t>
      </w:r>
    </w:p>
    <w:p w:rsidR="00A278AE" w:rsidRPr="00665ACA" w:rsidRDefault="00A278AE" w:rsidP="00A278AE">
      <w:pPr>
        <w:spacing w:line="360" w:lineRule="auto"/>
        <w:jc w:val="both"/>
        <w:rPr>
          <w:rtl/>
        </w:rPr>
      </w:pPr>
      <w:r w:rsidRPr="00665ACA">
        <w:rPr>
          <w:rFonts w:hint="cs"/>
          <w:rtl/>
        </w:rPr>
        <w:t>הנדון</w:t>
      </w:r>
      <w:r w:rsidRPr="00665ACA">
        <w:rPr>
          <w:rtl/>
        </w:rPr>
        <w:t xml:space="preserve">: </w:t>
      </w:r>
      <w:r w:rsidRPr="00665ACA">
        <w:rPr>
          <w:rFonts w:hint="cs"/>
          <w:b/>
          <w:bCs/>
          <w:rtl/>
        </w:rPr>
        <w:t>בעניין</w:t>
      </w:r>
      <w:r w:rsidRPr="00665ACA">
        <w:rPr>
          <w:b/>
          <w:bCs/>
          <w:rtl/>
        </w:rPr>
        <w:t xml:space="preserve"> </w:t>
      </w:r>
      <w:r w:rsidRPr="00665ACA">
        <w:rPr>
          <w:rFonts w:hint="cs"/>
          <w:b/>
          <w:bCs/>
          <w:rtl/>
        </w:rPr>
        <w:t>מכרז</w:t>
      </w:r>
      <w:r w:rsidRPr="00665ACA">
        <w:rPr>
          <w:b/>
          <w:bCs/>
          <w:rtl/>
        </w:rPr>
        <w:t xml:space="preserve"> </w:t>
      </w:r>
      <w:r w:rsidRPr="00665ACA">
        <w:rPr>
          <w:u w:val="single"/>
          <w:rtl/>
        </w:rPr>
        <w:fldChar w:fldCharType="begin">
          <w:ffData>
            <w:name w:val=""/>
            <w:enabled/>
            <w:calcOnExit w:val="0"/>
            <w:statusText w:type="text" w:val="מספר מכרז"/>
            <w:textInput/>
          </w:ffData>
        </w:fldChar>
      </w:r>
      <w:r w:rsidRPr="00665ACA">
        <w:rPr>
          <w:u w:val="single"/>
          <w:rtl/>
        </w:rPr>
        <w:instrText xml:space="preserve"> </w:instrText>
      </w:r>
      <w:r w:rsidRPr="00665ACA">
        <w:rPr>
          <w:u w:val="single"/>
        </w:rPr>
        <w:instrText>FORMTEXT</w:instrText>
      </w:r>
      <w:r w:rsidRPr="00665ACA">
        <w:rPr>
          <w:u w:val="single"/>
          <w:rtl/>
        </w:rPr>
        <w:instrText xml:space="preserve"> </w:instrText>
      </w:r>
      <w:r w:rsidRPr="00665ACA">
        <w:rPr>
          <w:u w:val="single"/>
          <w:rtl/>
        </w:rPr>
      </w:r>
      <w:r w:rsidRPr="00665ACA">
        <w:rPr>
          <w:u w:val="single"/>
          <w:rtl/>
        </w:rPr>
        <w:fldChar w:fldCharType="separate"/>
      </w:r>
      <w:r w:rsidRPr="00665ACA">
        <w:rPr>
          <w:u w:val="single"/>
          <w:rtl/>
        </w:rPr>
        <w:t> </w:t>
      </w:r>
      <w:r w:rsidRPr="00665ACA">
        <w:rPr>
          <w:rFonts w:hint="cs"/>
          <w:u w:val="single"/>
          <w:rtl/>
        </w:rPr>
        <w:t xml:space="preserve">     </w:t>
      </w:r>
      <w:r w:rsidRPr="00665ACA">
        <w:rPr>
          <w:u w:val="single"/>
          <w:rtl/>
        </w:rPr>
        <w:t> </w:t>
      </w:r>
      <w:r w:rsidRPr="00665ACA">
        <w:rPr>
          <w:u w:val="single"/>
          <w:rtl/>
        </w:rPr>
        <w:t> </w:t>
      </w:r>
      <w:r w:rsidRPr="00665ACA">
        <w:rPr>
          <w:u w:val="single"/>
          <w:rtl/>
        </w:rPr>
        <w:t> </w:t>
      </w:r>
      <w:r w:rsidRPr="00665ACA">
        <w:rPr>
          <w:u w:val="single"/>
          <w:rtl/>
        </w:rPr>
        <w:t> </w:t>
      </w:r>
      <w:r w:rsidRPr="00665ACA">
        <w:rPr>
          <w:rtl/>
        </w:rPr>
        <w:fldChar w:fldCharType="end"/>
      </w:r>
      <w:r w:rsidRPr="00665ACA">
        <w:rPr>
          <w:b/>
          <w:bCs/>
          <w:rtl/>
        </w:rPr>
        <w:t xml:space="preserve"> </w:t>
      </w:r>
      <w:r w:rsidRPr="00665ACA">
        <w:rPr>
          <w:rFonts w:hint="cs"/>
          <w:b/>
          <w:bCs/>
          <w:rtl/>
        </w:rPr>
        <w:t>ל</w:t>
      </w:r>
      <w:r w:rsidRPr="00665ACA">
        <w:rPr>
          <w:b/>
          <w:bCs/>
          <w:rtl/>
        </w:rPr>
        <w:t xml:space="preserve"> </w:t>
      </w:r>
      <w:r w:rsidRPr="00665ACA">
        <w:rPr>
          <w:u w:val="single"/>
          <w:rtl/>
        </w:rPr>
        <w:fldChar w:fldCharType="begin">
          <w:ffData>
            <w:name w:val=""/>
            <w:enabled/>
            <w:calcOnExit w:val="0"/>
            <w:statusText w:type="text" w:val="נושא המכרז"/>
            <w:textInput/>
          </w:ffData>
        </w:fldChar>
      </w:r>
      <w:r w:rsidRPr="00665ACA">
        <w:rPr>
          <w:u w:val="single"/>
          <w:rtl/>
        </w:rPr>
        <w:instrText xml:space="preserve"> </w:instrText>
      </w:r>
      <w:r w:rsidRPr="00665ACA">
        <w:rPr>
          <w:u w:val="single"/>
        </w:rPr>
        <w:instrText>FORMTEXT</w:instrText>
      </w:r>
      <w:r w:rsidRPr="00665ACA">
        <w:rPr>
          <w:u w:val="single"/>
          <w:rtl/>
        </w:rPr>
        <w:instrText xml:space="preserve"> </w:instrText>
      </w:r>
      <w:r w:rsidRPr="00665ACA">
        <w:rPr>
          <w:u w:val="single"/>
          <w:rtl/>
        </w:rPr>
      </w:r>
      <w:r w:rsidRPr="00665ACA">
        <w:rPr>
          <w:u w:val="single"/>
          <w:rtl/>
        </w:rPr>
        <w:fldChar w:fldCharType="separate"/>
      </w:r>
      <w:r w:rsidRPr="00665ACA">
        <w:rPr>
          <w:u w:val="single"/>
          <w:rtl/>
        </w:rPr>
        <w:t> </w:t>
      </w:r>
      <w:r w:rsidRPr="00665ACA">
        <w:rPr>
          <w:rFonts w:hint="cs"/>
          <w:u w:val="single"/>
          <w:rtl/>
        </w:rPr>
        <w:t xml:space="preserve">                       </w:t>
      </w:r>
      <w:r w:rsidRPr="00665ACA">
        <w:rPr>
          <w:u w:val="single"/>
          <w:rtl/>
        </w:rPr>
        <w:t> </w:t>
      </w:r>
      <w:r w:rsidRPr="00665ACA">
        <w:rPr>
          <w:u w:val="single"/>
          <w:rtl/>
        </w:rPr>
        <w:t> </w:t>
      </w:r>
      <w:r w:rsidRPr="00665ACA">
        <w:rPr>
          <w:u w:val="single"/>
          <w:rtl/>
        </w:rPr>
        <w:t> </w:t>
      </w:r>
      <w:r w:rsidRPr="00665ACA">
        <w:rPr>
          <w:u w:val="single"/>
          <w:rtl/>
        </w:rPr>
        <w:t> </w:t>
      </w:r>
      <w:r w:rsidRPr="00665ACA">
        <w:rPr>
          <w:rtl/>
        </w:rPr>
        <w:fldChar w:fldCharType="end"/>
      </w:r>
      <w:r w:rsidRPr="00665ACA">
        <w:rPr>
          <w:b/>
          <w:bCs/>
          <w:rtl/>
        </w:rPr>
        <w:t xml:space="preserve"> (</w:t>
      </w:r>
      <w:r w:rsidRPr="00665ACA">
        <w:rPr>
          <w:rFonts w:hint="cs"/>
          <w:b/>
          <w:bCs/>
          <w:rtl/>
        </w:rPr>
        <w:t>להלן</w:t>
      </w:r>
      <w:r w:rsidRPr="00665ACA">
        <w:rPr>
          <w:b/>
          <w:bCs/>
          <w:rtl/>
        </w:rPr>
        <w:t xml:space="preserve"> "</w:t>
      </w:r>
      <w:r w:rsidRPr="00665ACA">
        <w:rPr>
          <w:rFonts w:hint="cs"/>
          <w:b/>
          <w:bCs/>
          <w:rtl/>
        </w:rPr>
        <w:t>המכרז</w:t>
      </w:r>
      <w:r w:rsidRPr="00665ACA">
        <w:rPr>
          <w:b/>
          <w:bCs/>
          <w:rtl/>
        </w:rPr>
        <w:t xml:space="preserve">") </w:t>
      </w:r>
      <w:r>
        <w:rPr>
          <w:rFonts w:hint="cs"/>
          <w:b/>
          <w:bCs/>
          <w:rtl/>
        </w:rPr>
        <w:t xml:space="preserve">אישור </w:t>
      </w:r>
      <w:r w:rsidRPr="00665ACA">
        <w:rPr>
          <w:rFonts w:hint="cs"/>
          <w:b/>
          <w:bCs/>
          <w:rtl/>
        </w:rPr>
        <w:t>רואה</w:t>
      </w:r>
      <w:r w:rsidRPr="00665ACA">
        <w:rPr>
          <w:b/>
          <w:bCs/>
          <w:rtl/>
        </w:rPr>
        <w:t xml:space="preserve"> </w:t>
      </w:r>
      <w:r w:rsidRPr="00665ACA">
        <w:rPr>
          <w:rFonts w:hint="cs"/>
          <w:b/>
          <w:bCs/>
          <w:rtl/>
        </w:rPr>
        <w:t>חשבון</w:t>
      </w:r>
      <w:r>
        <w:rPr>
          <w:rFonts w:hint="cs"/>
          <w:b/>
          <w:bCs/>
          <w:rtl/>
        </w:rPr>
        <w:t xml:space="preserve"> בדבר היעדר הערת "עסק חי"</w:t>
      </w:r>
    </w:p>
    <w:p w:rsidR="00A278AE" w:rsidRDefault="00A278AE" w:rsidP="00A278AE">
      <w:pPr>
        <w:spacing w:line="360" w:lineRule="auto"/>
        <w:ind w:left="720"/>
        <w:jc w:val="both"/>
        <w:rPr>
          <w:rtl/>
        </w:rPr>
      </w:pPr>
      <w:r w:rsidRPr="00665ACA">
        <w:rPr>
          <w:rFonts w:hint="cs"/>
          <w:rtl/>
        </w:rPr>
        <w:t>לבקשתכם</w:t>
      </w:r>
      <w:r w:rsidRPr="00665ACA">
        <w:rPr>
          <w:rtl/>
        </w:rPr>
        <w:t xml:space="preserve"> </w:t>
      </w:r>
      <w:r w:rsidRPr="00665ACA">
        <w:rPr>
          <w:rFonts w:hint="cs"/>
          <w:rtl/>
        </w:rPr>
        <w:t>וכרואי</w:t>
      </w:r>
      <w:r w:rsidRPr="00665ACA">
        <w:rPr>
          <w:rtl/>
        </w:rPr>
        <w:t xml:space="preserve"> </w:t>
      </w:r>
      <w:r w:rsidRPr="00665ACA">
        <w:rPr>
          <w:rFonts w:hint="cs"/>
          <w:rtl/>
        </w:rPr>
        <w:t>החשבון</w:t>
      </w:r>
      <w:r w:rsidRPr="00665ACA">
        <w:rPr>
          <w:rtl/>
        </w:rPr>
        <w:t xml:space="preserve"> </w:t>
      </w:r>
      <w:r w:rsidRPr="00665ACA">
        <w:rPr>
          <w:rFonts w:hint="cs"/>
          <w:rtl/>
        </w:rPr>
        <w:t>של</w:t>
      </w:r>
      <w:r w:rsidRPr="00665ACA">
        <w:rPr>
          <w:rtl/>
        </w:rPr>
        <w:t xml:space="preserve"> </w:t>
      </w:r>
      <w:r w:rsidRPr="00665ACA">
        <w:rPr>
          <w:u w:val="single"/>
          <w:rtl/>
        </w:rPr>
        <w:fldChar w:fldCharType="begin">
          <w:ffData>
            <w:name w:val=""/>
            <w:enabled/>
            <w:calcOnExit w:val="0"/>
            <w:statusText w:type="text" w:val="שם המציע"/>
            <w:textInput/>
          </w:ffData>
        </w:fldChar>
      </w:r>
      <w:r w:rsidRPr="00665ACA">
        <w:rPr>
          <w:u w:val="single"/>
          <w:rtl/>
        </w:rPr>
        <w:instrText xml:space="preserve"> </w:instrText>
      </w:r>
      <w:r w:rsidRPr="00665ACA">
        <w:rPr>
          <w:u w:val="single"/>
        </w:rPr>
        <w:instrText>FORMTEXT</w:instrText>
      </w:r>
      <w:r w:rsidRPr="00665ACA">
        <w:rPr>
          <w:u w:val="single"/>
          <w:rtl/>
        </w:rPr>
        <w:instrText xml:space="preserve"> </w:instrText>
      </w:r>
      <w:r w:rsidRPr="00665ACA">
        <w:rPr>
          <w:u w:val="single"/>
          <w:rtl/>
        </w:rPr>
      </w:r>
      <w:r w:rsidRPr="00665ACA">
        <w:rPr>
          <w:u w:val="single"/>
          <w:rtl/>
        </w:rPr>
        <w:fldChar w:fldCharType="separate"/>
      </w:r>
      <w:r w:rsidRPr="00665ACA">
        <w:rPr>
          <w:u w:val="single"/>
          <w:rtl/>
        </w:rPr>
        <w:t> </w:t>
      </w:r>
      <w:r w:rsidRPr="00665ACA">
        <w:rPr>
          <w:rFonts w:hint="cs"/>
          <w:u w:val="single"/>
          <w:rtl/>
        </w:rPr>
        <w:t xml:space="preserve">                         </w:t>
      </w:r>
      <w:r w:rsidRPr="00665ACA">
        <w:rPr>
          <w:u w:val="single"/>
          <w:rtl/>
        </w:rPr>
        <w:t> </w:t>
      </w:r>
      <w:r w:rsidRPr="00665ACA">
        <w:rPr>
          <w:u w:val="single"/>
          <w:rtl/>
        </w:rPr>
        <w:t> </w:t>
      </w:r>
      <w:r w:rsidRPr="00665ACA">
        <w:rPr>
          <w:u w:val="single"/>
          <w:rtl/>
        </w:rPr>
        <w:t> </w:t>
      </w:r>
      <w:r w:rsidRPr="00665ACA">
        <w:rPr>
          <w:u w:val="single"/>
          <w:rtl/>
        </w:rPr>
        <w:t> </w:t>
      </w:r>
      <w:r w:rsidRPr="00665ACA">
        <w:rPr>
          <w:rtl/>
        </w:rPr>
        <w:fldChar w:fldCharType="end"/>
      </w:r>
      <w:r w:rsidRPr="00665ACA">
        <w:rPr>
          <w:rtl/>
        </w:rPr>
        <w:t xml:space="preserve"> (</w:t>
      </w:r>
      <w:r w:rsidRPr="00665ACA">
        <w:rPr>
          <w:rFonts w:hint="cs"/>
          <w:rtl/>
        </w:rPr>
        <w:t>להלן</w:t>
      </w:r>
      <w:r w:rsidRPr="00665ACA">
        <w:rPr>
          <w:rtl/>
        </w:rPr>
        <w:t>: "</w:t>
      </w:r>
      <w:r w:rsidRPr="00665ACA">
        <w:rPr>
          <w:rFonts w:hint="cs"/>
          <w:rtl/>
        </w:rPr>
        <w:t>המציע</w:t>
      </w:r>
      <w:r w:rsidRPr="00665ACA">
        <w:rPr>
          <w:rtl/>
        </w:rPr>
        <w:t xml:space="preserve">") </w:t>
      </w:r>
      <w:r w:rsidRPr="00665ACA">
        <w:rPr>
          <w:rFonts w:hint="cs"/>
          <w:rtl/>
        </w:rPr>
        <w:t>הנני</w:t>
      </w:r>
      <w:r w:rsidRPr="00665ACA">
        <w:rPr>
          <w:rtl/>
        </w:rPr>
        <w:t xml:space="preserve"> </w:t>
      </w:r>
      <w:r w:rsidRPr="00665ACA">
        <w:rPr>
          <w:rFonts w:hint="cs"/>
          <w:rtl/>
        </w:rPr>
        <w:t>לדווח</w:t>
      </w:r>
      <w:r w:rsidRPr="00665ACA">
        <w:rPr>
          <w:rtl/>
        </w:rPr>
        <w:t xml:space="preserve"> </w:t>
      </w:r>
      <w:r w:rsidRPr="00665ACA">
        <w:rPr>
          <w:rFonts w:hint="cs"/>
          <w:rtl/>
        </w:rPr>
        <w:t>כדלקמן</w:t>
      </w:r>
      <w:r w:rsidRPr="00665ACA">
        <w:rPr>
          <w:rtl/>
        </w:rPr>
        <w:t>:</w:t>
      </w:r>
      <w:r w:rsidRPr="00665ACA">
        <w:rPr>
          <w:rFonts w:hint="cs"/>
          <w:rtl/>
        </w:rPr>
        <w:t xml:space="preserve"> </w:t>
      </w:r>
    </w:p>
    <w:p w:rsidR="00A278AE" w:rsidRDefault="00A278AE" w:rsidP="00A278AE">
      <w:pPr>
        <w:spacing w:line="360" w:lineRule="auto"/>
        <w:ind w:left="720"/>
        <w:jc w:val="both"/>
      </w:pPr>
    </w:p>
    <w:p w:rsidR="00A278AE" w:rsidRPr="00665ACA" w:rsidRDefault="00A278AE" w:rsidP="00A278AE">
      <w:pPr>
        <w:numPr>
          <w:ilvl w:val="0"/>
          <w:numId w:val="64"/>
        </w:numPr>
        <w:spacing w:line="360" w:lineRule="auto"/>
        <w:jc w:val="both"/>
      </w:pPr>
      <w:r w:rsidRPr="00665ACA">
        <w:rPr>
          <w:rFonts w:hint="cs"/>
          <w:rtl/>
        </w:rPr>
        <w:t>הדוחות</w:t>
      </w:r>
      <w:r w:rsidRPr="00665ACA">
        <w:rPr>
          <w:rtl/>
        </w:rPr>
        <w:t xml:space="preserve"> </w:t>
      </w:r>
      <w:r w:rsidRPr="00665ACA">
        <w:rPr>
          <w:rFonts w:hint="cs"/>
          <w:rtl/>
        </w:rPr>
        <w:t>הכספיים</w:t>
      </w:r>
      <w:r w:rsidRPr="00665ACA">
        <w:rPr>
          <w:rtl/>
        </w:rPr>
        <w:t xml:space="preserve"> </w:t>
      </w:r>
      <w:r w:rsidRPr="00665ACA">
        <w:rPr>
          <w:rFonts w:hint="cs"/>
          <w:rtl/>
        </w:rPr>
        <w:t>המבוקרים</w:t>
      </w:r>
      <w:r w:rsidRPr="00665ACA">
        <w:rPr>
          <w:rtl/>
        </w:rPr>
        <w:t xml:space="preserve"> </w:t>
      </w:r>
      <w:r w:rsidRPr="00665ACA">
        <w:rPr>
          <w:rFonts w:hint="cs"/>
          <w:rtl/>
        </w:rPr>
        <w:t>האחרונים</w:t>
      </w:r>
      <w:r w:rsidRPr="00665ACA">
        <w:rPr>
          <w:rtl/>
        </w:rPr>
        <w:t xml:space="preserve"> </w:t>
      </w:r>
      <w:r w:rsidRPr="00665ACA">
        <w:rPr>
          <w:rFonts w:hint="cs"/>
          <w:rtl/>
        </w:rPr>
        <w:t>של</w:t>
      </w:r>
      <w:r w:rsidRPr="00665ACA">
        <w:rPr>
          <w:rtl/>
        </w:rPr>
        <w:t xml:space="preserve"> </w:t>
      </w:r>
      <w:r w:rsidRPr="00665ACA">
        <w:rPr>
          <w:rFonts w:hint="cs"/>
          <w:rtl/>
        </w:rPr>
        <w:t>המציע</w:t>
      </w:r>
      <w:r w:rsidRPr="00665ACA">
        <w:rPr>
          <w:rtl/>
        </w:rPr>
        <w:t xml:space="preserve"> </w:t>
      </w:r>
      <w:r w:rsidRPr="00665ACA">
        <w:rPr>
          <w:rFonts w:hint="cs"/>
          <w:rtl/>
        </w:rPr>
        <w:t>ליום</w:t>
      </w:r>
      <w:r w:rsidRPr="00665ACA">
        <w:rPr>
          <w:rtl/>
        </w:rPr>
        <w:t xml:space="preserve"> </w:t>
      </w:r>
      <w:r w:rsidRPr="00665ACA">
        <w:rPr>
          <w:u w:val="single"/>
          <w:rtl/>
        </w:rPr>
        <w:fldChar w:fldCharType="begin">
          <w:ffData>
            <w:name w:val=""/>
            <w:enabled/>
            <w:calcOnExit w:val="0"/>
            <w:statusText w:type="text" w:val="תאריך"/>
            <w:textInput/>
          </w:ffData>
        </w:fldChar>
      </w:r>
      <w:r w:rsidRPr="00665ACA">
        <w:rPr>
          <w:u w:val="single"/>
          <w:rtl/>
        </w:rPr>
        <w:instrText xml:space="preserve"> </w:instrText>
      </w:r>
      <w:r w:rsidRPr="00665ACA">
        <w:rPr>
          <w:u w:val="single"/>
        </w:rPr>
        <w:instrText>FORMTEXT</w:instrText>
      </w:r>
      <w:r w:rsidRPr="00665ACA">
        <w:rPr>
          <w:u w:val="single"/>
          <w:rtl/>
        </w:rPr>
        <w:instrText xml:space="preserve"> </w:instrText>
      </w:r>
      <w:r w:rsidRPr="00665ACA">
        <w:rPr>
          <w:u w:val="single"/>
          <w:rtl/>
        </w:rPr>
      </w:r>
      <w:r w:rsidRPr="00665ACA">
        <w:rPr>
          <w:u w:val="single"/>
          <w:rtl/>
        </w:rPr>
        <w:fldChar w:fldCharType="separate"/>
      </w:r>
      <w:r w:rsidRPr="00665ACA">
        <w:rPr>
          <w:u w:val="single"/>
          <w:rtl/>
        </w:rPr>
        <w:t> </w:t>
      </w:r>
      <w:r w:rsidRPr="00665ACA">
        <w:rPr>
          <w:rFonts w:hint="cs"/>
          <w:u w:val="single"/>
          <w:rtl/>
        </w:rPr>
        <w:t xml:space="preserve">    </w:t>
      </w:r>
      <w:r w:rsidRPr="00665ACA">
        <w:rPr>
          <w:u w:val="single"/>
          <w:rtl/>
        </w:rPr>
        <w:t> </w:t>
      </w:r>
      <w:r w:rsidRPr="00665ACA">
        <w:rPr>
          <w:u w:val="single"/>
          <w:rtl/>
        </w:rPr>
        <w:t> </w:t>
      </w:r>
      <w:r w:rsidRPr="00665ACA">
        <w:rPr>
          <w:u w:val="single"/>
          <w:rtl/>
        </w:rPr>
        <w:t> </w:t>
      </w:r>
      <w:r w:rsidRPr="00665ACA">
        <w:rPr>
          <w:u w:val="single"/>
          <w:rtl/>
        </w:rPr>
        <w:t> </w:t>
      </w:r>
      <w:r w:rsidRPr="00665ACA">
        <w:rPr>
          <w:rtl/>
        </w:rPr>
        <w:fldChar w:fldCharType="end"/>
      </w:r>
      <w:r w:rsidRPr="00665ACA">
        <w:rPr>
          <w:rtl/>
        </w:rPr>
        <w:t xml:space="preserve">, </w:t>
      </w:r>
      <w:r w:rsidRPr="00665ACA">
        <w:rPr>
          <w:rFonts w:hint="cs"/>
          <w:rtl/>
        </w:rPr>
        <w:t>בוקרו</w:t>
      </w:r>
      <w:r w:rsidRPr="00665ACA">
        <w:rPr>
          <w:rtl/>
        </w:rPr>
        <w:t xml:space="preserve"> </w:t>
      </w:r>
      <w:r w:rsidRPr="00665ACA">
        <w:rPr>
          <w:rFonts w:hint="cs"/>
          <w:rtl/>
        </w:rPr>
        <w:t>על</w:t>
      </w:r>
      <w:r w:rsidRPr="00665ACA">
        <w:rPr>
          <w:rtl/>
        </w:rPr>
        <w:t xml:space="preserve"> </w:t>
      </w:r>
      <w:r w:rsidRPr="00665ACA">
        <w:rPr>
          <w:rFonts w:hint="cs"/>
          <w:rtl/>
        </w:rPr>
        <w:t>ידי</w:t>
      </w:r>
      <w:r w:rsidRPr="00665ACA">
        <w:rPr>
          <w:rtl/>
        </w:rPr>
        <w:t xml:space="preserve"> </w:t>
      </w:r>
      <w:r w:rsidRPr="00665ACA">
        <w:rPr>
          <w:rFonts w:hint="cs"/>
          <w:rtl/>
        </w:rPr>
        <w:t>וחוות</w:t>
      </w:r>
      <w:r w:rsidRPr="00665ACA">
        <w:rPr>
          <w:rtl/>
        </w:rPr>
        <w:t xml:space="preserve"> </w:t>
      </w:r>
      <w:r w:rsidRPr="00665ACA">
        <w:rPr>
          <w:rFonts w:hint="cs"/>
          <w:rtl/>
        </w:rPr>
        <w:t>דעת</w:t>
      </w:r>
      <w:r>
        <w:rPr>
          <w:rFonts w:hint="cs"/>
          <w:rtl/>
        </w:rPr>
        <w:t xml:space="preserve">נו </w:t>
      </w:r>
      <w:r w:rsidRPr="00665ACA">
        <w:rPr>
          <w:rFonts w:hint="cs"/>
          <w:rtl/>
        </w:rPr>
        <w:t>נחתמה</w:t>
      </w:r>
      <w:r w:rsidRPr="00665ACA">
        <w:rPr>
          <w:rtl/>
        </w:rPr>
        <w:t xml:space="preserve"> </w:t>
      </w:r>
      <w:r w:rsidRPr="00665ACA">
        <w:rPr>
          <w:rFonts w:hint="cs"/>
          <w:rtl/>
        </w:rPr>
        <w:t>בתאריך</w:t>
      </w:r>
      <w:r w:rsidRPr="00665ACA">
        <w:rPr>
          <w:rtl/>
        </w:rPr>
        <w:t xml:space="preserve"> </w:t>
      </w:r>
      <w:r w:rsidRPr="00665ACA">
        <w:rPr>
          <w:u w:val="single"/>
          <w:rtl/>
        </w:rPr>
        <w:fldChar w:fldCharType="begin">
          <w:ffData>
            <w:name w:val=""/>
            <w:enabled/>
            <w:calcOnExit w:val="0"/>
            <w:statusText w:type="text" w:val="תאריך"/>
            <w:textInput/>
          </w:ffData>
        </w:fldChar>
      </w:r>
      <w:r w:rsidRPr="00665ACA">
        <w:rPr>
          <w:u w:val="single"/>
          <w:rtl/>
        </w:rPr>
        <w:instrText xml:space="preserve"> </w:instrText>
      </w:r>
      <w:r w:rsidRPr="00665ACA">
        <w:rPr>
          <w:u w:val="single"/>
        </w:rPr>
        <w:instrText>FORMTEXT</w:instrText>
      </w:r>
      <w:r w:rsidRPr="00665ACA">
        <w:rPr>
          <w:u w:val="single"/>
          <w:rtl/>
        </w:rPr>
        <w:instrText xml:space="preserve"> </w:instrText>
      </w:r>
      <w:r w:rsidRPr="00665ACA">
        <w:rPr>
          <w:u w:val="single"/>
          <w:rtl/>
        </w:rPr>
      </w:r>
      <w:r w:rsidRPr="00665ACA">
        <w:rPr>
          <w:u w:val="single"/>
          <w:rtl/>
        </w:rPr>
        <w:fldChar w:fldCharType="separate"/>
      </w:r>
      <w:r w:rsidRPr="00665ACA">
        <w:rPr>
          <w:u w:val="single"/>
          <w:rtl/>
        </w:rPr>
        <w:t> </w:t>
      </w:r>
      <w:r w:rsidRPr="00665ACA">
        <w:rPr>
          <w:rFonts w:hint="cs"/>
          <w:u w:val="single"/>
          <w:rtl/>
        </w:rPr>
        <w:t xml:space="preserve">       </w:t>
      </w:r>
      <w:r w:rsidRPr="00665ACA">
        <w:rPr>
          <w:u w:val="single"/>
          <w:rtl/>
        </w:rPr>
        <w:t> </w:t>
      </w:r>
      <w:r w:rsidRPr="00665ACA">
        <w:rPr>
          <w:u w:val="single"/>
          <w:rtl/>
        </w:rPr>
        <w:t> </w:t>
      </w:r>
      <w:r w:rsidRPr="00665ACA">
        <w:rPr>
          <w:u w:val="single"/>
          <w:rtl/>
        </w:rPr>
        <w:t> </w:t>
      </w:r>
      <w:r w:rsidRPr="00665ACA">
        <w:rPr>
          <w:u w:val="single"/>
          <w:rtl/>
        </w:rPr>
        <w:t> </w:t>
      </w:r>
      <w:r w:rsidRPr="00665ACA">
        <w:rPr>
          <w:rtl/>
        </w:rPr>
        <w:fldChar w:fldCharType="end"/>
      </w:r>
      <w:r w:rsidRPr="00665ACA">
        <w:rPr>
          <w:rtl/>
        </w:rPr>
        <w:t>.</w:t>
      </w:r>
    </w:p>
    <w:p w:rsidR="00A278AE" w:rsidRPr="00665ACA" w:rsidRDefault="00A278AE" w:rsidP="00A278AE">
      <w:pPr>
        <w:spacing w:line="360" w:lineRule="auto"/>
        <w:jc w:val="both"/>
        <w:rPr>
          <w:b/>
          <w:bCs/>
        </w:rPr>
      </w:pPr>
      <w:r w:rsidRPr="00665ACA">
        <w:rPr>
          <w:rFonts w:hint="cs"/>
          <w:b/>
          <w:bCs/>
          <w:rtl/>
        </w:rPr>
        <w:t>לחילופין</w:t>
      </w:r>
      <w:r w:rsidRPr="00665ACA">
        <w:rPr>
          <w:b/>
          <w:bCs/>
          <w:rtl/>
        </w:rPr>
        <w:t>:</w:t>
      </w:r>
    </w:p>
    <w:p w:rsidR="00A278AE" w:rsidRDefault="00A278AE" w:rsidP="00A278AE">
      <w:pPr>
        <w:spacing w:line="360" w:lineRule="auto"/>
        <w:jc w:val="both"/>
        <w:rPr>
          <w:rtl/>
        </w:rPr>
      </w:pPr>
      <w:r w:rsidRPr="00665ACA">
        <w:rPr>
          <w:rFonts w:hint="cs"/>
          <w:rtl/>
        </w:rPr>
        <w:t>הדוחות</w:t>
      </w:r>
      <w:r w:rsidRPr="00665ACA">
        <w:rPr>
          <w:rtl/>
        </w:rPr>
        <w:t xml:space="preserve"> </w:t>
      </w:r>
      <w:r w:rsidRPr="00665ACA">
        <w:rPr>
          <w:rFonts w:hint="cs"/>
          <w:rtl/>
        </w:rPr>
        <w:t>הכספיים</w:t>
      </w:r>
      <w:r w:rsidRPr="00665ACA">
        <w:rPr>
          <w:rtl/>
        </w:rPr>
        <w:t xml:space="preserve"> </w:t>
      </w:r>
      <w:r w:rsidRPr="00665ACA">
        <w:rPr>
          <w:rFonts w:hint="cs"/>
          <w:rtl/>
        </w:rPr>
        <w:t>המבוקרים</w:t>
      </w:r>
      <w:r w:rsidRPr="00665ACA">
        <w:rPr>
          <w:rtl/>
        </w:rPr>
        <w:t xml:space="preserve"> </w:t>
      </w:r>
      <w:r w:rsidRPr="00665ACA">
        <w:rPr>
          <w:rFonts w:hint="cs"/>
          <w:rtl/>
        </w:rPr>
        <w:t>האחרונים</w:t>
      </w:r>
      <w:r w:rsidRPr="00665ACA">
        <w:rPr>
          <w:rtl/>
        </w:rPr>
        <w:t xml:space="preserve"> </w:t>
      </w:r>
      <w:r w:rsidRPr="00665ACA">
        <w:rPr>
          <w:rFonts w:hint="cs"/>
          <w:rtl/>
        </w:rPr>
        <w:t>של</w:t>
      </w:r>
      <w:r w:rsidRPr="00665ACA">
        <w:rPr>
          <w:rtl/>
        </w:rPr>
        <w:t xml:space="preserve"> </w:t>
      </w:r>
      <w:r w:rsidRPr="00665ACA">
        <w:rPr>
          <w:rFonts w:hint="cs"/>
          <w:rtl/>
        </w:rPr>
        <w:t>המציע</w:t>
      </w:r>
      <w:r w:rsidRPr="00665ACA">
        <w:rPr>
          <w:rtl/>
        </w:rPr>
        <w:t xml:space="preserve"> </w:t>
      </w:r>
      <w:r w:rsidRPr="00665ACA">
        <w:rPr>
          <w:rFonts w:hint="cs"/>
          <w:rtl/>
        </w:rPr>
        <w:t>הינם</w:t>
      </w:r>
      <w:r w:rsidRPr="00665ACA">
        <w:rPr>
          <w:rtl/>
        </w:rPr>
        <w:t xml:space="preserve"> </w:t>
      </w:r>
      <w:r w:rsidRPr="00665ACA">
        <w:rPr>
          <w:rFonts w:hint="cs"/>
          <w:rtl/>
        </w:rPr>
        <w:t>ליום</w:t>
      </w:r>
      <w:r w:rsidRPr="00665ACA">
        <w:rPr>
          <w:rtl/>
        </w:rPr>
        <w:t xml:space="preserve"> </w:t>
      </w:r>
      <w:r w:rsidRPr="00665ACA">
        <w:rPr>
          <w:u w:val="single"/>
          <w:rtl/>
        </w:rPr>
        <w:fldChar w:fldCharType="begin">
          <w:ffData>
            <w:name w:val=""/>
            <w:enabled/>
            <w:calcOnExit w:val="0"/>
            <w:statusText w:type="text" w:val="תאריך"/>
            <w:textInput/>
          </w:ffData>
        </w:fldChar>
      </w:r>
      <w:r w:rsidRPr="00665ACA">
        <w:rPr>
          <w:u w:val="single"/>
          <w:rtl/>
        </w:rPr>
        <w:instrText xml:space="preserve"> </w:instrText>
      </w:r>
      <w:r w:rsidRPr="00665ACA">
        <w:rPr>
          <w:u w:val="single"/>
        </w:rPr>
        <w:instrText>FORMTEXT</w:instrText>
      </w:r>
      <w:r w:rsidRPr="00665ACA">
        <w:rPr>
          <w:u w:val="single"/>
          <w:rtl/>
        </w:rPr>
        <w:instrText xml:space="preserve"> </w:instrText>
      </w:r>
      <w:r w:rsidRPr="00665ACA">
        <w:rPr>
          <w:u w:val="single"/>
          <w:rtl/>
        </w:rPr>
      </w:r>
      <w:r w:rsidRPr="00665ACA">
        <w:rPr>
          <w:u w:val="single"/>
          <w:rtl/>
        </w:rPr>
        <w:fldChar w:fldCharType="separate"/>
      </w:r>
      <w:r w:rsidRPr="00665ACA">
        <w:rPr>
          <w:u w:val="single"/>
          <w:rtl/>
        </w:rPr>
        <w:t> </w:t>
      </w:r>
      <w:r w:rsidRPr="00665ACA">
        <w:rPr>
          <w:rFonts w:hint="cs"/>
          <w:u w:val="single"/>
          <w:rtl/>
        </w:rPr>
        <w:t xml:space="preserve">    </w:t>
      </w:r>
      <w:r w:rsidRPr="00665ACA">
        <w:rPr>
          <w:u w:val="single"/>
          <w:rtl/>
        </w:rPr>
        <w:t> </w:t>
      </w:r>
      <w:r w:rsidRPr="00665ACA">
        <w:rPr>
          <w:u w:val="single"/>
          <w:rtl/>
        </w:rPr>
        <w:t> </w:t>
      </w:r>
      <w:r w:rsidRPr="00665ACA">
        <w:rPr>
          <w:u w:val="single"/>
          <w:rtl/>
        </w:rPr>
        <w:t> </w:t>
      </w:r>
      <w:r w:rsidRPr="00665ACA">
        <w:rPr>
          <w:u w:val="single"/>
          <w:rtl/>
        </w:rPr>
        <w:t> </w:t>
      </w:r>
      <w:r w:rsidRPr="00665ACA">
        <w:rPr>
          <w:rtl/>
        </w:rPr>
        <w:fldChar w:fldCharType="end"/>
      </w:r>
      <w:r>
        <w:rPr>
          <w:rFonts w:hint="cs"/>
          <w:rtl/>
        </w:rPr>
        <w:t>,</w:t>
      </w:r>
      <w:r w:rsidRPr="00665ACA">
        <w:rPr>
          <w:rFonts w:hint="cs"/>
          <w:rtl/>
        </w:rPr>
        <w:t xml:space="preserve"> בוקרו</w:t>
      </w:r>
      <w:r w:rsidRPr="00665ACA">
        <w:rPr>
          <w:rtl/>
        </w:rPr>
        <w:t xml:space="preserve"> </w:t>
      </w:r>
      <w:r w:rsidRPr="00665ACA">
        <w:rPr>
          <w:rFonts w:hint="cs"/>
          <w:rtl/>
        </w:rPr>
        <w:t>על</w:t>
      </w:r>
      <w:r w:rsidRPr="00665ACA">
        <w:rPr>
          <w:rtl/>
        </w:rPr>
        <w:t xml:space="preserve"> </w:t>
      </w:r>
      <w:r w:rsidRPr="00665ACA">
        <w:rPr>
          <w:rFonts w:hint="cs"/>
          <w:rtl/>
        </w:rPr>
        <w:t>ידי</w:t>
      </w:r>
      <w:r w:rsidRPr="00665ACA">
        <w:rPr>
          <w:rtl/>
        </w:rPr>
        <w:t xml:space="preserve"> </w:t>
      </w:r>
      <w:r w:rsidRPr="00665ACA">
        <w:rPr>
          <w:rFonts w:hint="cs"/>
          <w:rtl/>
        </w:rPr>
        <w:t>רואי</w:t>
      </w:r>
      <w:r w:rsidRPr="00665ACA">
        <w:rPr>
          <w:rtl/>
        </w:rPr>
        <w:t xml:space="preserve"> </w:t>
      </w:r>
      <w:r w:rsidRPr="00665ACA">
        <w:rPr>
          <w:rFonts w:hint="cs"/>
          <w:rtl/>
        </w:rPr>
        <w:t>חשבון</w:t>
      </w:r>
      <w:r w:rsidRPr="00665ACA">
        <w:rPr>
          <w:rtl/>
        </w:rPr>
        <w:t xml:space="preserve"> </w:t>
      </w:r>
      <w:r w:rsidRPr="00665ACA">
        <w:rPr>
          <w:rFonts w:hint="cs"/>
          <w:rtl/>
        </w:rPr>
        <w:t>אחרים</w:t>
      </w:r>
      <w:r w:rsidRPr="00665ACA">
        <w:rPr>
          <w:rtl/>
        </w:rPr>
        <w:t xml:space="preserve"> </w:t>
      </w:r>
      <w:r w:rsidRPr="00665ACA">
        <w:rPr>
          <w:rFonts w:hint="cs"/>
          <w:rtl/>
        </w:rPr>
        <w:t>וחוות</w:t>
      </w:r>
      <w:r w:rsidRPr="00665ACA">
        <w:rPr>
          <w:rtl/>
        </w:rPr>
        <w:t xml:space="preserve"> </w:t>
      </w:r>
      <w:r w:rsidRPr="00665ACA">
        <w:rPr>
          <w:rFonts w:hint="cs"/>
          <w:rtl/>
        </w:rPr>
        <w:t>הדעת</w:t>
      </w:r>
      <w:r w:rsidRPr="00665ACA">
        <w:rPr>
          <w:rtl/>
        </w:rPr>
        <w:t xml:space="preserve"> </w:t>
      </w:r>
      <w:r w:rsidRPr="00665ACA">
        <w:rPr>
          <w:rFonts w:hint="cs"/>
          <w:rtl/>
        </w:rPr>
        <w:t>של</w:t>
      </w:r>
      <w:r w:rsidRPr="00665ACA">
        <w:rPr>
          <w:rtl/>
        </w:rPr>
        <w:t xml:space="preserve"> </w:t>
      </w:r>
      <w:r w:rsidRPr="00665ACA">
        <w:rPr>
          <w:rFonts w:hint="cs"/>
          <w:rtl/>
        </w:rPr>
        <w:t>רואי</w:t>
      </w:r>
      <w:r w:rsidRPr="00665ACA">
        <w:rPr>
          <w:rtl/>
        </w:rPr>
        <w:t xml:space="preserve"> </w:t>
      </w:r>
      <w:r w:rsidRPr="00665ACA">
        <w:rPr>
          <w:rFonts w:hint="cs"/>
          <w:rtl/>
        </w:rPr>
        <w:t>החשבון</w:t>
      </w:r>
      <w:r w:rsidRPr="00665ACA">
        <w:rPr>
          <w:rtl/>
        </w:rPr>
        <w:t xml:space="preserve"> </w:t>
      </w:r>
      <w:r w:rsidRPr="00665ACA">
        <w:rPr>
          <w:rFonts w:hint="cs"/>
          <w:rtl/>
        </w:rPr>
        <w:t>האחרים</w:t>
      </w:r>
      <w:r w:rsidRPr="00665ACA">
        <w:rPr>
          <w:rtl/>
        </w:rPr>
        <w:t xml:space="preserve"> </w:t>
      </w:r>
      <w:r w:rsidRPr="00665ACA">
        <w:rPr>
          <w:rFonts w:hint="cs"/>
          <w:rtl/>
        </w:rPr>
        <w:t>נחתמה</w:t>
      </w:r>
      <w:r w:rsidRPr="00665ACA">
        <w:rPr>
          <w:rtl/>
        </w:rPr>
        <w:t xml:space="preserve"> </w:t>
      </w:r>
      <w:r w:rsidRPr="00665ACA">
        <w:rPr>
          <w:rFonts w:hint="cs"/>
          <w:rtl/>
        </w:rPr>
        <w:t>בתאריך</w:t>
      </w:r>
      <w:r w:rsidRPr="00665ACA">
        <w:rPr>
          <w:rtl/>
        </w:rPr>
        <w:t xml:space="preserve"> </w:t>
      </w:r>
      <w:r w:rsidRPr="00665ACA">
        <w:rPr>
          <w:u w:val="single"/>
          <w:rtl/>
        </w:rPr>
        <w:fldChar w:fldCharType="begin">
          <w:ffData>
            <w:name w:val=""/>
            <w:enabled/>
            <w:calcOnExit w:val="0"/>
            <w:statusText w:type="text" w:val="תאריך"/>
            <w:textInput/>
          </w:ffData>
        </w:fldChar>
      </w:r>
      <w:r w:rsidRPr="00665ACA">
        <w:rPr>
          <w:u w:val="single"/>
          <w:rtl/>
        </w:rPr>
        <w:instrText xml:space="preserve"> </w:instrText>
      </w:r>
      <w:r w:rsidRPr="00665ACA">
        <w:rPr>
          <w:u w:val="single"/>
        </w:rPr>
        <w:instrText>FORMTEXT</w:instrText>
      </w:r>
      <w:r w:rsidRPr="00665ACA">
        <w:rPr>
          <w:u w:val="single"/>
          <w:rtl/>
        </w:rPr>
        <w:instrText xml:space="preserve"> </w:instrText>
      </w:r>
      <w:r w:rsidRPr="00665ACA">
        <w:rPr>
          <w:u w:val="single"/>
          <w:rtl/>
        </w:rPr>
      </w:r>
      <w:r w:rsidRPr="00665ACA">
        <w:rPr>
          <w:u w:val="single"/>
          <w:rtl/>
        </w:rPr>
        <w:fldChar w:fldCharType="separate"/>
      </w:r>
      <w:r w:rsidRPr="00665ACA">
        <w:rPr>
          <w:u w:val="single"/>
          <w:rtl/>
        </w:rPr>
        <w:t> </w:t>
      </w:r>
      <w:r w:rsidRPr="00665ACA">
        <w:rPr>
          <w:rFonts w:hint="cs"/>
          <w:u w:val="single"/>
          <w:rtl/>
        </w:rPr>
        <w:t xml:space="preserve">    </w:t>
      </w:r>
      <w:r w:rsidRPr="00665ACA">
        <w:rPr>
          <w:u w:val="single"/>
          <w:rtl/>
        </w:rPr>
        <w:t> </w:t>
      </w:r>
      <w:r w:rsidRPr="00665ACA">
        <w:rPr>
          <w:u w:val="single"/>
          <w:rtl/>
        </w:rPr>
        <w:t> </w:t>
      </w:r>
      <w:r w:rsidRPr="00665ACA">
        <w:rPr>
          <w:u w:val="single"/>
          <w:rtl/>
        </w:rPr>
        <w:t> </w:t>
      </w:r>
      <w:r w:rsidRPr="00665ACA">
        <w:rPr>
          <w:u w:val="single"/>
          <w:rtl/>
        </w:rPr>
        <w:t> </w:t>
      </w:r>
      <w:r w:rsidRPr="00665ACA">
        <w:rPr>
          <w:rtl/>
        </w:rPr>
        <w:fldChar w:fldCharType="end"/>
      </w:r>
      <w:r w:rsidRPr="00665ACA">
        <w:rPr>
          <w:rtl/>
        </w:rPr>
        <w:t>.</w:t>
      </w:r>
    </w:p>
    <w:p w:rsidR="00A278AE" w:rsidRPr="00665ACA" w:rsidRDefault="00A278AE" w:rsidP="00A278AE">
      <w:pPr>
        <w:spacing w:line="360" w:lineRule="auto"/>
        <w:jc w:val="both"/>
      </w:pPr>
    </w:p>
    <w:p w:rsidR="00A278AE" w:rsidRPr="00665ACA" w:rsidRDefault="00A278AE" w:rsidP="00A278AE">
      <w:pPr>
        <w:numPr>
          <w:ilvl w:val="0"/>
          <w:numId w:val="64"/>
        </w:numPr>
        <w:spacing w:line="360" w:lineRule="auto"/>
        <w:jc w:val="both"/>
      </w:pPr>
      <w:r>
        <w:rPr>
          <w:rFonts w:hint="cs"/>
          <w:rtl/>
        </w:rPr>
        <w:t xml:space="preserve">חוות הדעת שניתנו לעניין </w:t>
      </w:r>
      <w:r w:rsidRPr="00665ACA">
        <w:rPr>
          <w:rFonts w:hint="cs"/>
          <w:rtl/>
        </w:rPr>
        <w:t>הדוחות</w:t>
      </w:r>
      <w:r w:rsidRPr="00665ACA">
        <w:rPr>
          <w:rtl/>
        </w:rPr>
        <w:t xml:space="preserve"> </w:t>
      </w:r>
      <w:r w:rsidRPr="00665ACA">
        <w:rPr>
          <w:rFonts w:hint="cs"/>
          <w:rtl/>
        </w:rPr>
        <w:t>הכספיים</w:t>
      </w:r>
      <w:r w:rsidRPr="00665ACA">
        <w:rPr>
          <w:rtl/>
        </w:rPr>
        <w:t xml:space="preserve"> </w:t>
      </w:r>
      <w:r w:rsidRPr="00665ACA">
        <w:rPr>
          <w:rFonts w:hint="cs"/>
          <w:rtl/>
        </w:rPr>
        <w:t>המבוקרים</w:t>
      </w:r>
      <w:r w:rsidRPr="00665ACA">
        <w:rPr>
          <w:rtl/>
        </w:rPr>
        <w:t xml:space="preserve"> </w:t>
      </w:r>
      <w:r w:rsidRPr="00665ACA">
        <w:rPr>
          <w:rFonts w:hint="cs"/>
          <w:rtl/>
        </w:rPr>
        <w:t>הנ</w:t>
      </w:r>
      <w:r w:rsidRPr="00665ACA">
        <w:rPr>
          <w:rtl/>
        </w:rPr>
        <w:t>"</w:t>
      </w:r>
      <w:r w:rsidRPr="00665ACA">
        <w:rPr>
          <w:rFonts w:hint="cs"/>
          <w:rtl/>
        </w:rPr>
        <w:t>ל</w:t>
      </w:r>
      <w:r w:rsidRPr="00665ACA">
        <w:rPr>
          <w:rtl/>
        </w:rPr>
        <w:t xml:space="preserve"> </w:t>
      </w:r>
      <w:r w:rsidRPr="00665ACA">
        <w:rPr>
          <w:rFonts w:hint="cs"/>
          <w:rtl/>
        </w:rPr>
        <w:t>וכל</w:t>
      </w:r>
      <w:r w:rsidRPr="00665ACA">
        <w:rPr>
          <w:rtl/>
        </w:rPr>
        <w:t xml:space="preserve"> </w:t>
      </w:r>
      <w:r w:rsidRPr="00665ACA">
        <w:rPr>
          <w:rFonts w:hint="cs"/>
          <w:rtl/>
        </w:rPr>
        <w:t>הדוחות</w:t>
      </w:r>
      <w:r w:rsidRPr="00665ACA">
        <w:rPr>
          <w:rtl/>
        </w:rPr>
        <w:t xml:space="preserve"> </w:t>
      </w:r>
      <w:r w:rsidRPr="00665ACA">
        <w:rPr>
          <w:rFonts w:hint="cs"/>
          <w:rtl/>
        </w:rPr>
        <w:t>הכספיים</w:t>
      </w:r>
      <w:r w:rsidRPr="00665ACA">
        <w:rPr>
          <w:rtl/>
        </w:rPr>
        <w:t xml:space="preserve"> </w:t>
      </w:r>
      <w:r w:rsidRPr="00665ACA">
        <w:rPr>
          <w:rFonts w:hint="cs"/>
          <w:rtl/>
        </w:rPr>
        <w:t>הסקורים</w:t>
      </w:r>
      <w:r w:rsidRPr="00665ACA">
        <w:rPr>
          <w:rtl/>
        </w:rPr>
        <w:t xml:space="preserve"> </w:t>
      </w:r>
      <w:r w:rsidRPr="00665ACA">
        <w:rPr>
          <w:rFonts w:hint="cs"/>
          <w:rtl/>
        </w:rPr>
        <w:t>של</w:t>
      </w:r>
      <w:r w:rsidRPr="00665ACA">
        <w:rPr>
          <w:rtl/>
        </w:rPr>
        <w:t xml:space="preserve"> </w:t>
      </w:r>
      <w:r w:rsidRPr="00665ACA">
        <w:rPr>
          <w:rFonts w:hint="cs"/>
          <w:rtl/>
        </w:rPr>
        <w:t>המציע</w:t>
      </w:r>
      <w:r w:rsidRPr="00665ACA">
        <w:rPr>
          <w:rtl/>
        </w:rPr>
        <w:t xml:space="preserve"> </w:t>
      </w:r>
      <w:r w:rsidRPr="00665ACA">
        <w:rPr>
          <w:rFonts w:hint="cs"/>
          <w:rtl/>
        </w:rPr>
        <w:t>שנערכו</w:t>
      </w:r>
      <w:r w:rsidRPr="00665ACA">
        <w:rPr>
          <w:rtl/>
        </w:rPr>
        <w:t xml:space="preserve"> </w:t>
      </w:r>
      <w:r w:rsidRPr="00665ACA">
        <w:rPr>
          <w:rFonts w:hint="cs"/>
          <w:rtl/>
        </w:rPr>
        <w:t>לאחר</w:t>
      </w:r>
      <w:r w:rsidRPr="00665ACA">
        <w:rPr>
          <w:rtl/>
        </w:rPr>
        <w:t xml:space="preserve"> </w:t>
      </w:r>
      <w:r w:rsidRPr="00665ACA">
        <w:rPr>
          <w:rFonts w:hint="cs"/>
          <w:rtl/>
        </w:rPr>
        <w:t>מכן</w:t>
      </w:r>
      <w:r w:rsidRPr="00665ACA">
        <w:rPr>
          <w:rtl/>
        </w:rPr>
        <w:t xml:space="preserve">, </w:t>
      </w:r>
      <w:r w:rsidRPr="00665ACA">
        <w:rPr>
          <w:rFonts w:hint="cs"/>
          <w:rtl/>
        </w:rPr>
        <w:t>שנסקרו</w:t>
      </w:r>
      <w:r w:rsidRPr="00665ACA">
        <w:rPr>
          <w:rtl/>
        </w:rPr>
        <w:t xml:space="preserve"> </w:t>
      </w:r>
      <w:r w:rsidRPr="00665ACA">
        <w:rPr>
          <w:rFonts w:hint="cs"/>
          <w:rtl/>
        </w:rPr>
        <w:t>על</w:t>
      </w:r>
      <w:r w:rsidRPr="00665ACA">
        <w:rPr>
          <w:rtl/>
        </w:rPr>
        <w:t xml:space="preserve"> </w:t>
      </w:r>
      <w:r w:rsidRPr="00665ACA">
        <w:rPr>
          <w:rFonts w:hint="cs"/>
          <w:rtl/>
        </w:rPr>
        <w:t>יד</w:t>
      </w:r>
      <w:r>
        <w:rPr>
          <w:rFonts w:hint="cs"/>
          <w:rtl/>
        </w:rPr>
        <w:t>נו או על ידי רואה חשבון אחרים כאמור לעיל</w:t>
      </w:r>
      <w:r w:rsidRPr="00665ACA">
        <w:rPr>
          <w:rtl/>
        </w:rPr>
        <w:t xml:space="preserve">, </w:t>
      </w:r>
      <w:r w:rsidRPr="00665ACA">
        <w:rPr>
          <w:rFonts w:hint="cs"/>
          <w:rtl/>
        </w:rPr>
        <w:t>אינם</w:t>
      </w:r>
      <w:r w:rsidRPr="00665ACA">
        <w:rPr>
          <w:rtl/>
        </w:rPr>
        <w:t xml:space="preserve"> </w:t>
      </w:r>
      <w:r w:rsidRPr="00665ACA">
        <w:rPr>
          <w:rFonts w:hint="cs"/>
          <w:rtl/>
        </w:rPr>
        <w:t>כוללים</w:t>
      </w:r>
      <w:r w:rsidRPr="00665ACA">
        <w:rPr>
          <w:rtl/>
        </w:rPr>
        <w:t xml:space="preserve"> </w:t>
      </w:r>
      <w:r>
        <w:rPr>
          <w:rFonts w:hint="cs"/>
          <w:rtl/>
        </w:rPr>
        <w:t>הפניית תשומת לב לגבי</w:t>
      </w:r>
      <w:r w:rsidRPr="00665ACA">
        <w:rPr>
          <w:rtl/>
        </w:rPr>
        <w:t xml:space="preserve"> </w:t>
      </w:r>
      <w:r w:rsidRPr="00665ACA">
        <w:rPr>
          <w:rFonts w:hint="cs"/>
          <w:rtl/>
        </w:rPr>
        <w:t>ספקות</w:t>
      </w:r>
      <w:r w:rsidRPr="00665ACA">
        <w:rPr>
          <w:rtl/>
        </w:rPr>
        <w:t xml:space="preserve"> </w:t>
      </w:r>
      <w:r>
        <w:rPr>
          <w:rFonts w:hint="cs"/>
          <w:rtl/>
        </w:rPr>
        <w:t>משמעותיים</w:t>
      </w:r>
      <w:r w:rsidRPr="00665ACA">
        <w:rPr>
          <w:rtl/>
        </w:rPr>
        <w:t xml:space="preserve"> </w:t>
      </w:r>
      <w:r>
        <w:rPr>
          <w:rFonts w:hint="cs"/>
          <w:rtl/>
        </w:rPr>
        <w:t>בדבר</w:t>
      </w:r>
      <w:r w:rsidRPr="00665ACA">
        <w:rPr>
          <w:rFonts w:hint="cs"/>
          <w:rtl/>
        </w:rPr>
        <w:t>המשך</w:t>
      </w:r>
      <w:r w:rsidRPr="00665ACA">
        <w:rPr>
          <w:rtl/>
        </w:rPr>
        <w:t xml:space="preserve"> </w:t>
      </w:r>
      <w:r w:rsidRPr="00665ACA">
        <w:rPr>
          <w:rFonts w:hint="cs"/>
          <w:rtl/>
        </w:rPr>
        <w:t>קיומו</w:t>
      </w:r>
      <w:r w:rsidRPr="00665ACA">
        <w:rPr>
          <w:rtl/>
        </w:rPr>
        <w:t xml:space="preserve"> </w:t>
      </w:r>
      <w:r w:rsidRPr="00665ACA">
        <w:rPr>
          <w:rFonts w:hint="cs"/>
          <w:rtl/>
        </w:rPr>
        <w:t>של</w:t>
      </w:r>
      <w:r w:rsidRPr="00665ACA">
        <w:rPr>
          <w:rtl/>
        </w:rPr>
        <w:t xml:space="preserve"> </w:t>
      </w:r>
      <w:r w:rsidRPr="00665ACA">
        <w:rPr>
          <w:rFonts w:hint="cs"/>
          <w:rtl/>
        </w:rPr>
        <w:t>המציע</w:t>
      </w:r>
      <w:r w:rsidRPr="00665ACA">
        <w:rPr>
          <w:rtl/>
        </w:rPr>
        <w:t xml:space="preserve"> "</w:t>
      </w:r>
      <w:r w:rsidRPr="00665ACA">
        <w:rPr>
          <w:rFonts w:hint="cs"/>
          <w:rtl/>
        </w:rPr>
        <w:t>כעסק</w:t>
      </w:r>
      <w:r w:rsidRPr="00665ACA">
        <w:rPr>
          <w:rtl/>
        </w:rPr>
        <w:t xml:space="preserve"> </w:t>
      </w:r>
      <w:r w:rsidRPr="00665ACA">
        <w:rPr>
          <w:rFonts w:hint="cs"/>
          <w:rtl/>
        </w:rPr>
        <w:t>חי</w:t>
      </w:r>
      <w:r w:rsidRPr="00665ACA">
        <w:rPr>
          <w:rtl/>
        </w:rPr>
        <w:t>" (*)</w:t>
      </w:r>
      <w:r>
        <w:rPr>
          <w:rFonts w:hint="cs"/>
          <w:rtl/>
        </w:rPr>
        <w:t>.</w:t>
      </w:r>
    </w:p>
    <w:p w:rsidR="00A278AE" w:rsidRPr="00014298" w:rsidRDefault="00A278AE" w:rsidP="00A278AE">
      <w:pPr>
        <w:numPr>
          <w:ilvl w:val="0"/>
          <w:numId w:val="64"/>
        </w:numPr>
        <w:spacing w:line="360" w:lineRule="auto"/>
        <w:jc w:val="both"/>
      </w:pPr>
      <w:r w:rsidRPr="00014298">
        <w:rPr>
          <w:rtl/>
        </w:rPr>
        <w:t>קיבל</w:t>
      </w:r>
      <w:r w:rsidRPr="00014298">
        <w:rPr>
          <w:rFonts w:hint="cs"/>
          <w:rtl/>
        </w:rPr>
        <w:t xml:space="preserve">נו </w:t>
      </w:r>
      <w:r w:rsidRPr="00014298">
        <w:rPr>
          <w:rtl/>
        </w:rPr>
        <w:t>דיווח מהנהלת המציע לגבי תוצאות פעילויותיו מאז הדוחות הכספיים המבוקרים</w:t>
      </w:r>
      <w:r w:rsidRPr="00014298">
        <w:rPr>
          <w:rFonts w:hint="cs"/>
          <w:rtl/>
        </w:rPr>
        <w:t xml:space="preserve"> והדוחות הכספיים </w:t>
      </w:r>
      <w:r w:rsidRPr="00014298">
        <w:rPr>
          <w:rtl/>
        </w:rPr>
        <w:t>הסקורים וכן ערכ</w:t>
      </w:r>
      <w:r w:rsidRPr="00014298">
        <w:rPr>
          <w:rFonts w:hint="cs"/>
          <w:rtl/>
        </w:rPr>
        <w:t>נו</w:t>
      </w:r>
      <w:r w:rsidRPr="00014298">
        <w:rPr>
          <w:rtl/>
        </w:rPr>
        <w:t xml:space="preserve"> דיון בנושא העסק החי עם הנהלת המציע</w:t>
      </w:r>
      <w:r w:rsidRPr="00014298">
        <w:rPr>
          <w:rFonts w:hint="cs"/>
          <w:rtl/>
        </w:rPr>
        <w:t xml:space="preserve"> (**)</w:t>
      </w:r>
      <w:r w:rsidRPr="00014298">
        <w:rPr>
          <w:rtl/>
        </w:rPr>
        <w:t>.</w:t>
      </w:r>
    </w:p>
    <w:p w:rsidR="00A278AE" w:rsidRDefault="00A278AE" w:rsidP="00A278AE">
      <w:pPr>
        <w:numPr>
          <w:ilvl w:val="0"/>
          <w:numId w:val="64"/>
        </w:numPr>
        <w:spacing w:line="360" w:lineRule="auto"/>
        <w:jc w:val="both"/>
      </w:pPr>
      <w:r w:rsidRPr="00014298">
        <w:rPr>
          <w:rtl/>
        </w:rPr>
        <w:t>ממועד החתימה על הדוחות הכספיים הנ"ל ועד למועד חתימת</w:t>
      </w:r>
      <w:r w:rsidRPr="00014298">
        <w:rPr>
          <w:rFonts w:hint="cs"/>
          <w:rtl/>
        </w:rPr>
        <w:t>נו</w:t>
      </w:r>
      <w:r w:rsidRPr="00014298">
        <w:rPr>
          <w:rtl/>
        </w:rPr>
        <w:t xml:space="preserve"> על מכתב זה</w:t>
      </w:r>
      <w:r w:rsidRPr="00014298">
        <w:rPr>
          <w:rFonts w:hint="cs"/>
          <w:rtl/>
        </w:rPr>
        <w:t>,</w:t>
      </w:r>
      <w:r w:rsidRPr="00014298">
        <w:rPr>
          <w:rtl/>
        </w:rPr>
        <w:t xml:space="preserve"> לא בא </w:t>
      </w:r>
      <w:r w:rsidRPr="00340939">
        <w:rPr>
          <w:rFonts w:hint="cs"/>
          <w:rtl/>
        </w:rPr>
        <w:t>לידיעתנו</w:t>
      </w:r>
      <w:r w:rsidRPr="00014298">
        <w:rPr>
          <w:rtl/>
        </w:rPr>
        <w:t xml:space="preserve">, לרבות בהתבסס על הבדיקות כמפורט בסעיף ג' לעיל, מידע על שינוי מהותי לרעה במצבו העסקי של המציע עד לכדי העלאת ספקות </w:t>
      </w:r>
      <w:r w:rsidRPr="00014298">
        <w:rPr>
          <w:rFonts w:hint="cs"/>
          <w:rtl/>
        </w:rPr>
        <w:t>משמעותיים</w:t>
      </w:r>
      <w:r w:rsidRPr="00014298">
        <w:rPr>
          <w:rtl/>
        </w:rPr>
        <w:t xml:space="preserve"> לגבי המשך קיומו של המציע "כעסק חי"</w:t>
      </w:r>
      <w:r w:rsidRPr="00014298">
        <w:rPr>
          <w:rFonts w:hint="cs"/>
          <w:rtl/>
        </w:rPr>
        <w:t xml:space="preserve"> (**)</w:t>
      </w:r>
      <w:r w:rsidRPr="00014298">
        <w:rPr>
          <w:rtl/>
        </w:rPr>
        <w:t>.</w:t>
      </w:r>
    </w:p>
    <w:p w:rsidR="00A278AE" w:rsidRPr="00014298" w:rsidRDefault="00A278AE" w:rsidP="00A278AE">
      <w:pPr>
        <w:spacing w:line="360" w:lineRule="auto"/>
        <w:ind w:left="720"/>
        <w:jc w:val="both"/>
      </w:pPr>
    </w:p>
    <w:p w:rsidR="00A278AE" w:rsidRPr="00665ACA" w:rsidRDefault="00A278AE" w:rsidP="00A278AE">
      <w:pPr>
        <w:spacing w:line="360" w:lineRule="auto"/>
        <w:jc w:val="both"/>
        <w:rPr>
          <w:rtl/>
        </w:rPr>
      </w:pPr>
      <w:r w:rsidRPr="00665ACA">
        <w:rPr>
          <w:rtl/>
        </w:rPr>
        <w:t xml:space="preserve">(*) </w:t>
      </w:r>
      <w:r w:rsidRPr="00665ACA">
        <w:rPr>
          <w:rtl/>
        </w:rPr>
        <w:tab/>
      </w:r>
      <w:r w:rsidRPr="00665ACA">
        <w:rPr>
          <w:rFonts w:hint="cs"/>
          <w:rtl/>
        </w:rPr>
        <w:t>לעניין</w:t>
      </w:r>
      <w:r w:rsidRPr="00665ACA">
        <w:rPr>
          <w:rtl/>
        </w:rPr>
        <w:t xml:space="preserve"> </w:t>
      </w:r>
      <w:r>
        <w:rPr>
          <w:rFonts w:hint="cs"/>
          <w:rtl/>
        </w:rPr>
        <w:t>אישור</w:t>
      </w:r>
      <w:r w:rsidRPr="00665ACA">
        <w:rPr>
          <w:rtl/>
        </w:rPr>
        <w:t xml:space="preserve"> </w:t>
      </w:r>
      <w:r w:rsidRPr="00665ACA">
        <w:rPr>
          <w:rFonts w:hint="cs"/>
          <w:rtl/>
        </w:rPr>
        <w:t>זה</w:t>
      </w:r>
      <w:r>
        <w:rPr>
          <w:rFonts w:hint="cs"/>
          <w:rtl/>
        </w:rPr>
        <w:t>,</w:t>
      </w:r>
      <w:r w:rsidRPr="00665ACA">
        <w:rPr>
          <w:rtl/>
        </w:rPr>
        <w:t xml:space="preserve"> "</w:t>
      </w:r>
      <w:r w:rsidRPr="00665ACA">
        <w:rPr>
          <w:rFonts w:hint="cs"/>
          <w:rtl/>
        </w:rPr>
        <w:t>עסק</w:t>
      </w:r>
      <w:r w:rsidRPr="00665ACA">
        <w:rPr>
          <w:rtl/>
        </w:rPr>
        <w:t xml:space="preserve"> </w:t>
      </w:r>
      <w:r w:rsidRPr="00665ACA">
        <w:rPr>
          <w:rFonts w:hint="cs"/>
          <w:rtl/>
        </w:rPr>
        <w:t>חי</w:t>
      </w:r>
      <w:r w:rsidRPr="00665ACA">
        <w:rPr>
          <w:rtl/>
        </w:rPr>
        <w:t xml:space="preserve">" – </w:t>
      </w:r>
      <w:r w:rsidRPr="00665ACA">
        <w:rPr>
          <w:rFonts w:hint="cs"/>
          <w:rtl/>
        </w:rPr>
        <w:t>כהגדרתו</w:t>
      </w:r>
      <w:r w:rsidRPr="00665ACA">
        <w:rPr>
          <w:rtl/>
        </w:rPr>
        <w:t xml:space="preserve"> </w:t>
      </w:r>
      <w:r w:rsidRPr="00665ACA">
        <w:rPr>
          <w:rFonts w:hint="cs"/>
          <w:rtl/>
        </w:rPr>
        <w:t>בהתאם</w:t>
      </w:r>
      <w:r w:rsidRPr="00665ACA">
        <w:rPr>
          <w:rtl/>
        </w:rPr>
        <w:t xml:space="preserve"> </w:t>
      </w:r>
      <w:r w:rsidRPr="00665ACA">
        <w:rPr>
          <w:rFonts w:hint="cs"/>
          <w:rtl/>
        </w:rPr>
        <w:t>לתקן</w:t>
      </w:r>
      <w:r w:rsidRPr="00665ACA">
        <w:rPr>
          <w:rtl/>
        </w:rPr>
        <w:t xml:space="preserve"> </w:t>
      </w:r>
      <w:r w:rsidRPr="00665ACA">
        <w:rPr>
          <w:rFonts w:hint="cs"/>
          <w:rtl/>
        </w:rPr>
        <w:t>ביקורת</w:t>
      </w:r>
      <w:r w:rsidRPr="00665ACA">
        <w:rPr>
          <w:rtl/>
        </w:rPr>
        <w:t xml:space="preserve"> </w:t>
      </w:r>
      <w:r w:rsidRPr="00665ACA">
        <w:rPr>
          <w:rFonts w:hint="cs"/>
          <w:rtl/>
        </w:rPr>
        <w:t>מספר</w:t>
      </w:r>
      <w:r w:rsidRPr="00665ACA">
        <w:rPr>
          <w:rtl/>
        </w:rPr>
        <w:t xml:space="preserve"> 58 </w:t>
      </w:r>
      <w:r w:rsidRPr="00665ACA">
        <w:rPr>
          <w:rFonts w:hint="cs"/>
          <w:rtl/>
        </w:rPr>
        <w:t>של</w:t>
      </w:r>
      <w:r w:rsidRPr="00665ACA">
        <w:rPr>
          <w:rtl/>
        </w:rPr>
        <w:t xml:space="preserve"> </w:t>
      </w:r>
      <w:r w:rsidRPr="00665ACA">
        <w:rPr>
          <w:rFonts w:hint="cs"/>
          <w:rtl/>
        </w:rPr>
        <w:t>לשכת</w:t>
      </w:r>
      <w:r w:rsidRPr="00665ACA">
        <w:rPr>
          <w:rtl/>
        </w:rPr>
        <w:t xml:space="preserve"> </w:t>
      </w:r>
      <w:r w:rsidRPr="00665ACA">
        <w:rPr>
          <w:rFonts w:hint="cs"/>
          <w:rtl/>
        </w:rPr>
        <w:t>רו</w:t>
      </w:r>
      <w:r w:rsidRPr="00665ACA">
        <w:rPr>
          <w:rtl/>
        </w:rPr>
        <w:t>"</w:t>
      </w:r>
      <w:r w:rsidRPr="00665ACA">
        <w:rPr>
          <w:rFonts w:hint="cs"/>
          <w:rtl/>
        </w:rPr>
        <w:t>ח</w:t>
      </w:r>
      <w:r w:rsidRPr="00665ACA">
        <w:rPr>
          <w:rtl/>
        </w:rPr>
        <w:t xml:space="preserve"> </w:t>
      </w:r>
      <w:r w:rsidRPr="00665ACA">
        <w:rPr>
          <w:rtl/>
        </w:rPr>
        <w:tab/>
      </w:r>
      <w:r w:rsidRPr="00665ACA">
        <w:rPr>
          <w:rFonts w:hint="cs"/>
          <w:rtl/>
        </w:rPr>
        <w:t>בישראל</w:t>
      </w:r>
      <w:r w:rsidRPr="00665ACA">
        <w:rPr>
          <w:rtl/>
        </w:rPr>
        <w:t>.</w:t>
      </w:r>
    </w:p>
    <w:p w:rsidR="00A278AE" w:rsidRPr="00665ACA" w:rsidRDefault="00A278AE" w:rsidP="00A278AE">
      <w:pPr>
        <w:spacing w:line="360" w:lineRule="auto"/>
        <w:jc w:val="both"/>
        <w:rPr>
          <w:rtl/>
        </w:rPr>
      </w:pPr>
      <w:r w:rsidRPr="00665ACA">
        <w:rPr>
          <w:rtl/>
        </w:rPr>
        <w:t xml:space="preserve">(**) </w:t>
      </w:r>
      <w:r w:rsidRPr="00665ACA">
        <w:rPr>
          <w:rtl/>
        </w:rPr>
        <w:tab/>
      </w:r>
      <w:r w:rsidRPr="00665ACA">
        <w:rPr>
          <w:rFonts w:hint="cs"/>
          <w:rtl/>
        </w:rPr>
        <w:t>אם</w:t>
      </w:r>
      <w:r w:rsidRPr="00665ACA">
        <w:rPr>
          <w:rtl/>
        </w:rPr>
        <w:t xml:space="preserve"> </w:t>
      </w:r>
      <w:r w:rsidRPr="00665ACA">
        <w:rPr>
          <w:rFonts w:hint="cs"/>
          <w:rtl/>
        </w:rPr>
        <w:t>מאז</w:t>
      </w:r>
      <w:r w:rsidRPr="00665ACA">
        <w:rPr>
          <w:rtl/>
        </w:rPr>
        <w:t xml:space="preserve"> </w:t>
      </w:r>
      <w:r w:rsidRPr="00665ACA">
        <w:rPr>
          <w:rFonts w:hint="cs"/>
          <w:rtl/>
        </w:rPr>
        <w:t>מועד</w:t>
      </w:r>
      <w:r w:rsidRPr="00665ACA">
        <w:rPr>
          <w:rtl/>
        </w:rPr>
        <w:t xml:space="preserve"> </w:t>
      </w:r>
      <w:r w:rsidRPr="00665ACA">
        <w:rPr>
          <w:rFonts w:hint="cs"/>
          <w:rtl/>
        </w:rPr>
        <w:t>חתימת</w:t>
      </w:r>
      <w:r w:rsidRPr="00665ACA">
        <w:rPr>
          <w:rtl/>
        </w:rPr>
        <w:t xml:space="preserve"> </w:t>
      </w:r>
      <w:r w:rsidRPr="00665ACA">
        <w:rPr>
          <w:rFonts w:hint="cs"/>
          <w:rtl/>
        </w:rPr>
        <w:t>דוח</w:t>
      </w:r>
      <w:r w:rsidRPr="00665ACA">
        <w:rPr>
          <w:rtl/>
        </w:rPr>
        <w:t xml:space="preserve"> </w:t>
      </w:r>
      <w:r w:rsidRPr="00665ACA">
        <w:rPr>
          <w:rFonts w:hint="cs"/>
          <w:rtl/>
        </w:rPr>
        <w:t>המבקרים</w:t>
      </w:r>
      <w:r w:rsidRPr="00665ACA">
        <w:rPr>
          <w:rtl/>
        </w:rPr>
        <w:t>/</w:t>
      </w:r>
      <w:r w:rsidRPr="00665ACA">
        <w:rPr>
          <w:rFonts w:hint="cs"/>
          <w:rtl/>
        </w:rPr>
        <w:t>דוח</w:t>
      </w:r>
      <w:r w:rsidRPr="00665ACA">
        <w:rPr>
          <w:rtl/>
        </w:rPr>
        <w:t xml:space="preserve"> </w:t>
      </w:r>
      <w:r w:rsidRPr="00665ACA">
        <w:rPr>
          <w:rFonts w:hint="cs"/>
          <w:rtl/>
        </w:rPr>
        <w:t>הסקירה</w:t>
      </w:r>
      <w:r w:rsidRPr="00665ACA">
        <w:rPr>
          <w:rtl/>
        </w:rPr>
        <w:t xml:space="preserve"> </w:t>
      </w:r>
      <w:r w:rsidRPr="00665ACA">
        <w:rPr>
          <w:rFonts w:hint="cs"/>
          <w:rtl/>
        </w:rPr>
        <w:t>האחרון</w:t>
      </w:r>
      <w:r w:rsidRPr="00665ACA">
        <w:rPr>
          <w:rtl/>
        </w:rPr>
        <w:t xml:space="preserve"> </w:t>
      </w:r>
      <w:r w:rsidRPr="00665ACA">
        <w:rPr>
          <w:rFonts w:hint="cs"/>
          <w:rtl/>
        </w:rPr>
        <w:t>חלפו</w:t>
      </w:r>
      <w:r w:rsidRPr="00665ACA">
        <w:rPr>
          <w:rtl/>
        </w:rPr>
        <w:t xml:space="preserve"> </w:t>
      </w:r>
      <w:r w:rsidRPr="00665ACA">
        <w:rPr>
          <w:rFonts w:hint="cs"/>
          <w:rtl/>
        </w:rPr>
        <w:t>פחות</w:t>
      </w:r>
      <w:r w:rsidRPr="00665ACA">
        <w:rPr>
          <w:rtl/>
        </w:rPr>
        <w:t xml:space="preserve"> </w:t>
      </w:r>
      <w:r w:rsidRPr="00665ACA">
        <w:rPr>
          <w:rFonts w:hint="cs"/>
          <w:rtl/>
        </w:rPr>
        <w:t>מ</w:t>
      </w:r>
      <w:r w:rsidRPr="00665ACA">
        <w:rPr>
          <w:rtl/>
        </w:rPr>
        <w:t xml:space="preserve">-3 </w:t>
      </w:r>
      <w:r w:rsidRPr="00665ACA">
        <w:rPr>
          <w:rFonts w:hint="cs"/>
          <w:rtl/>
        </w:rPr>
        <w:t>חודשים</w:t>
      </w:r>
      <w:r w:rsidRPr="00665ACA">
        <w:rPr>
          <w:rtl/>
        </w:rPr>
        <w:t xml:space="preserve"> </w:t>
      </w:r>
      <w:r w:rsidRPr="00665ACA">
        <w:rPr>
          <w:rFonts w:hint="cs"/>
          <w:rtl/>
        </w:rPr>
        <w:t>כי</w:t>
      </w:r>
      <w:r w:rsidRPr="00665ACA">
        <w:rPr>
          <w:rtl/>
        </w:rPr>
        <w:t xml:space="preserve"> </w:t>
      </w:r>
      <w:r w:rsidRPr="00665ACA">
        <w:rPr>
          <w:rtl/>
        </w:rPr>
        <w:tab/>
      </w:r>
      <w:r w:rsidRPr="00665ACA">
        <w:rPr>
          <w:rFonts w:hint="cs"/>
          <w:rtl/>
        </w:rPr>
        <w:t>אז</w:t>
      </w:r>
      <w:r w:rsidRPr="00665ACA">
        <w:rPr>
          <w:rtl/>
        </w:rPr>
        <w:t xml:space="preserve"> </w:t>
      </w:r>
      <w:r w:rsidRPr="00665ACA">
        <w:rPr>
          <w:rFonts w:hint="cs"/>
          <w:rtl/>
        </w:rPr>
        <w:t>אין</w:t>
      </w:r>
      <w:r w:rsidRPr="00665ACA">
        <w:rPr>
          <w:rtl/>
        </w:rPr>
        <w:t xml:space="preserve"> </w:t>
      </w:r>
      <w:r w:rsidRPr="00665ACA">
        <w:rPr>
          <w:rFonts w:hint="cs"/>
          <w:rtl/>
        </w:rPr>
        <w:t>דרישה</w:t>
      </w:r>
      <w:r w:rsidRPr="00665ACA">
        <w:rPr>
          <w:rtl/>
        </w:rPr>
        <w:t xml:space="preserve"> </w:t>
      </w:r>
      <w:r w:rsidRPr="00665ACA">
        <w:rPr>
          <w:rFonts w:hint="cs"/>
          <w:rtl/>
        </w:rPr>
        <w:t>לסעיפים</w:t>
      </w:r>
      <w:r w:rsidRPr="00665ACA">
        <w:rPr>
          <w:rtl/>
        </w:rPr>
        <w:t xml:space="preserve"> </w:t>
      </w:r>
      <w:r w:rsidRPr="00665ACA">
        <w:rPr>
          <w:rFonts w:hint="cs"/>
          <w:rtl/>
        </w:rPr>
        <w:t>ג</w:t>
      </w:r>
      <w:r w:rsidRPr="00665ACA">
        <w:rPr>
          <w:rtl/>
        </w:rPr>
        <w:t xml:space="preserve">', </w:t>
      </w:r>
      <w:r w:rsidRPr="00665ACA">
        <w:rPr>
          <w:rFonts w:hint="cs"/>
          <w:rtl/>
        </w:rPr>
        <w:t>ד</w:t>
      </w:r>
      <w:r w:rsidRPr="00665ACA">
        <w:rPr>
          <w:rtl/>
        </w:rPr>
        <w:t>'.</w:t>
      </w:r>
    </w:p>
    <w:p w:rsidR="00A278AE" w:rsidRPr="00665ACA" w:rsidRDefault="00A278AE" w:rsidP="00A278AE">
      <w:pPr>
        <w:spacing w:line="360" w:lineRule="auto"/>
        <w:jc w:val="right"/>
        <w:rPr>
          <w:b/>
          <w:bCs/>
          <w:rtl/>
        </w:rPr>
      </w:pPr>
      <w:r w:rsidRPr="00665ACA">
        <w:rPr>
          <w:rFonts w:hint="cs"/>
          <w:b/>
          <w:bCs/>
          <w:rtl/>
        </w:rPr>
        <w:t>בכבוד</w:t>
      </w:r>
      <w:r w:rsidRPr="00665ACA">
        <w:rPr>
          <w:b/>
          <w:bCs/>
          <w:rtl/>
        </w:rPr>
        <w:t xml:space="preserve"> </w:t>
      </w:r>
      <w:r w:rsidRPr="00665ACA">
        <w:rPr>
          <w:rFonts w:hint="cs"/>
          <w:b/>
          <w:bCs/>
          <w:rtl/>
        </w:rPr>
        <w:t>רב</w:t>
      </w:r>
      <w:r w:rsidRPr="00665ACA">
        <w:rPr>
          <w:b/>
          <w:bCs/>
          <w:rtl/>
        </w:rPr>
        <w:t>,</w:t>
      </w:r>
    </w:p>
    <w:p w:rsidR="00A278AE" w:rsidRPr="00665ACA" w:rsidRDefault="00A278AE" w:rsidP="00A278AE">
      <w:pPr>
        <w:spacing w:line="360" w:lineRule="auto"/>
        <w:jc w:val="right"/>
        <w:rPr>
          <w:u w:val="single"/>
          <w:rtl/>
        </w:rPr>
      </w:pPr>
      <w:r w:rsidRPr="00665ACA">
        <w:rPr>
          <w:u w:val="single"/>
          <w:rtl/>
        </w:rPr>
        <w:fldChar w:fldCharType="begin">
          <w:ffData>
            <w:name w:val=""/>
            <w:enabled/>
            <w:calcOnExit w:val="0"/>
            <w:statusText w:type="text" w:val="שם וחתימה"/>
            <w:textInput/>
          </w:ffData>
        </w:fldChar>
      </w:r>
      <w:r w:rsidRPr="00665ACA">
        <w:rPr>
          <w:u w:val="single"/>
          <w:rtl/>
        </w:rPr>
        <w:instrText xml:space="preserve"> </w:instrText>
      </w:r>
      <w:r w:rsidRPr="00665ACA">
        <w:rPr>
          <w:u w:val="single"/>
        </w:rPr>
        <w:instrText>FORMTEXT</w:instrText>
      </w:r>
      <w:r w:rsidRPr="00665ACA">
        <w:rPr>
          <w:u w:val="single"/>
          <w:rtl/>
        </w:rPr>
        <w:instrText xml:space="preserve"> </w:instrText>
      </w:r>
      <w:r w:rsidRPr="00665ACA">
        <w:rPr>
          <w:u w:val="single"/>
          <w:rtl/>
        </w:rPr>
      </w:r>
      <w:r w:rsidRPr="00665ACA">
        <w:rPr>
          <w:u w:val="single"/>
          <w:rtl/>
        </w:rPr>
        <w:fldChar w:fldCharType="separate"/>
      </w:r>
      <w:r w:rsidRPr="00665ACA">
        <w:rPr>
          <w:u w:val="single"/>
          <w:rtl/>
        </w:rPr>
        <w:t> </w:t>
      </w:r>
      <w:r w:rsidRPr="00665ACA">
        <w:rPr>
          <w:rFonts w:hint="cs"/>
          <w:u w:val="single"/>
          <w:rtl/>
        </w:rPr>
        <w:t xml:space="preserve">                                       </w:t>
      </w:r>
      <w:r w:rsidRPr="00665ACA">
        <w:rPr>
          <w:u w:val="single"/>
          <w:rtl/>
        </w:rPr>
        <w:t> </w:t>
      </w:r>
      <w:r w:rsidRPr="00665ACA">
        <w:rPr>
          <w:u w:val="single"/>
          <w:rtl/>
        </w:rPr>
        <w:t> </w:t>
      </w:r>
      <w:r w:rsidRPr="00665ACA">
        <w:rPr>
          <w:u w:val="single"/>
          <w:rtl/>
        </w:rPr>
        <w:t> </w:t>
      </w:r>
      <w:r w:rsidRPr="00665ACA">
        <w:rPr>
          <w:u w:val="single"/>
          <w:rtl/>
        </w:rPr>
        <w:t> </w:t>
      </w:r>
      <w:r w:rsidRPr="00665ACA">
        <w:rPr>
          <w:rtl/>
        </w:rPr>
        <w:fldChar w:fldCharType="end"/>
      </w:r>
    </w:p>
    <w:p w:rsidR="00A278AE" w:rsidRPr="00665ACA" w:rsidRDefault="00A278AE" w:rsidP="00A278AE">
      <w:pPr>
        <w:spacing w:line="360" w:lineRule="auto"/>
        <w:jc w:val="right"/>
        <w:rPr>
          <w:b/>
          <w:bCs/>
          <w:rtl/>
        </w:rPr>
      </w:pPr>
      <w:r w:rsidRPr="00665ACA">
        <w:rPr>
          <w:rFonts w:hint="cs"/>
          <w:rtl/>
        </w:rPr>
        <w:t>רואי חשבון</w:t>
      </w:r>
    </w:p>
    <w:p w:rsidR="00A278AE" w:rsidRPr="00665ACA" w:rsidRDefault="00A278AE" w:rsidP="00A278AE">
      <w:pPr>
        <w:spacing w:line="360" w:lineRule="auto"/>
        <w:jc w:val="both"/>
        <w:rPr>
          <w:rtl/>
        </w:rPr>
      </w:pPr>
      <w:r w:rsidRPr="00665ACA">
        <w:rPr>
          <w:rFonts w:hint="cs"/>
          <w:rtl/>
        </w:rPr>
        <w:t>הערות</w:t>
      </w:r>
      <w:r w:rsidRPr="00665ACA">
        <w:rPr>
          <w:rtl/>
        </w:rPr>
        <w:t>:</w:t>
      </w:r>
    </w:p>
    <w:p w:rsidR="00A278AE" w:rsidRPr="00014298" w:rsidRDefault="00A278AE" w:rsidP="00A278AE">
      <w:pPr>
        <w:numPr>
          <w:ilvl w:val="0"/>
          <w:numId w:val="65"/>
        </w:numPr>
        <w:spacing w:line="360" w:lineRule="auto"/>
        <w:jc w:val="both"/>
      </w:pPr>
      <w:r w:rsidRPr="00861700">
        <w:rPr>
          <w:rFonts w:ascii="Arial" w:hAnsi="Arial"/>
          <w:sz w:val="21"/>
          <w:szCs w:val="21"/>
          <w:rtl/>
        </w:rPr>
        <w:t xml:space="preserve">נוסח דיווח זה של רואה החשבון המבקר </w:t>
      </w:r>
      <w:r>
        <w:rPr>
          <w:rFonts w:ascii="Arial" w:hAnsi="Arial" w:hint="cs"/>
          <w:sz w:val="21"/>
          <w:szCs w:val="21"/>
          <w:rtl/>
        </w:rPr>
        <w:t xml:space="preserve">אושר עם </w:t>
      </w:r>
      <w:r w:rsidRPr="00861700">
        <w:rPr>
          <w:rFonts w:ascii="Arial" w:hAnsi="Arial"/>
          <w:sz w:val="21"/>
          <w:szCs w:val="21"/>
          <w:rtl/>
        </w:rPr>
        <w:t xml:space="preserve">לשכת רואי החשבון בישראל – </w:t>
      </w:r>
      <w:r>
        <w:rPr>
          <w:rFonts w:ascii="Arial" w:hAnsi="Arial" w:hint="cs"/>
          <w:sz w:val="21"/>
          <w:szCs w:val="21"/>
          <w:rtl/>
        </w:rPr>
        <w:t>נוב' 2018.</w:t>
      </w:r>
    </w:p>
    <w:p w:rsidR="00A278AE" w:rsidRPr="00665ACA" w:rsidRDefault="00A278AE" w:rsidP="00A278AE">
      <w:pPr>
        <w:numPr>
          <w:ilvl w:val="0"/>
          <w:numId w:val="65"/>
        </w:numPr>
        <w:spacing w:line="360" w:lineRule="auto"/>
        <w:jc w:val="both"/>
      </w:pPr>
      <w:r w:rsidRPr="00665ACA">
        <w:rPr>
          <w:rFonts w:hint="cs"/>
          <w:rtl/>
        </w:rPr>
        <w:t>יודפס</w:t>
      </w:r>
      <w:r w:rsidRPr="00665ACA">
        <w:rPr>
          <w:rtl/>
        </w:rPr>
        <w:t xml:space="preserve"> </w:t>
      </w:r>
      <w:r w:rsidRPr="00665ACA">
        <w:rPr>
          <w:rFonts w:hint="cs"/>
          <w:rtl/>
        </w:rPr>
        <w:t>על</w:t>
      </w:r>
      <w:r w:rsidRPr="00665ACA">
        <w:rPr>
          <w:rtl/>
        </w:rPr>
        <w:t xml:space="preserve"> </w:t>
      </w:r>
      <w:r w:rsidRPr="00665ACA">
        <w:rPr>
          <w:rFonts w:hint="cs"/>
          <w:rtl/>
        </w:rPr>
        <w:t>נייר</w:t>
      </w:r>
      <w:r w:rsidRPr="00665ACA">
        <w:rPr>
          <w:rtl/>
        </w:rPr>
        <w:t xml:space="preserve"> </w:t>
      </w:r>
      <w:r w:rsidRPr="00665ACA">
        <w:rPr>
          <w:rFonts w:hint="cs"/>
          <w:rtl/>
        </w:rPr>
        <w:t>לוגו</w:t>
      </w:r>
      <w:r w:rsidRPr="00665ACA">
        <w:rPr>
          <w:rtl/>
        </w:rPr>
        <w:t xml:space="preserve"> </w:t>
      </w:r>
      <w:r w:rsidRPr="00665ACA">
        <w:rPr>
          <w:rFonts w:hint="cs"/>
          <w:rtl/>
        </w:rPr>
        <w:t>של</w:t>
      </w:r>
      <w:r w:rsidRPr="00665ACA">
        <w:rPr>
          <w:rtl/>
        </w:rPr>
        <w:t xml:space="preserve"> </w:t>
      </w:r>
      <w:r w:rsidRPr="00665ACA">
        <w:rPr>
          <w:rFonts w:hint="cs"/>
          <w:rtl/>
        </w:rPr>
        <w:t>משרד</w:t>
      </w:r>
      <w:r w:rsidRPr="00665ACA">
        <w:rPr>
          <w:rtl/>
        </w:rPr>
        <w:t xml:space="preserve"> </w:t>
      </w:r>
      <w:r>
        <w:rPr>
          <w:rFonts w:hint="cs"/>
          <w:rtl/>
        </w:rPr>
        <w:t>רואי החשבון</w:t>
      </w:r>
      <w:r w:rsidRPr="00665ACA">
        <w:rPr>
          <w:rtl/>
        </w:rPr>
        <w:t>.</w:t>
      </w:r>
    </w:p>
    <w:p w:rsidR="00A278AE" w:rsidRDefault="00A278AE">
      <w:pPr>
        <w:bidi w:val="0"/>
        <w:rPr>
          <w:rtl/>
        </w:rPr>
      </w:pPr>
      <w:r>
        <w:rPr>
          <w:rtl/>
        </w:rPr>
        <w:br w:type="page"/>
      </w:r>
    </w:p>
    <w:p w:rsidR="00F207B1" w:rsidRPr="00375BCB" w:rsidRDefault="00F207B1" w:rsidP="002D0BDF">
      <w:pPr>
        <w:spacing w:line="360" w:lineRule="auto"/>
        <w:jc w:val="both"/>
        <w:rPr>
          <w:b/>
          <w:bCs/>
          <w:rtl/>
        </w:rPr>
      </w:pPr>
      <w:r w:rsidRPr="00375BCB">
        <w:rPr>
          <w:b/>
          <w:bCs/>
          <w:u w:val="single"/>
          <w:rtl/>
        </w:rPr>
        <w:lastRenderedPageBreak/>
        <w:t xml:space="preserve">נספח </w:t>
      </w:r>
      <w:r w:rsidRPr="00375BCB">
        <w:rPr>
          <w:rFonts w:hint="cs"/>
          <w:b/>
          <w:bCs/>
          <w:u w:val="single"/>
          <w:rtl/>
        </w:rPr>
        <w:t>ט</w:t>
      </w:r>
      <w:r w:rsidR="002D0BDF">
        <w:rPr>
          <w:rFonts w:hint="cs"/>
          <w:b/>
          <w:bCs/>
          <w:u w:val="single"/>
          <w:rtl/>
        </w:rPr>
        <w:t>'</w:t>
      </w:r>
      <w:r w:rsidR="002D0BDF" w:rsidRPr="002D0BDF">
        <w:rPr>
          <w:rFonts w:hint="cs"/>
          <w:b/>
          <w:bCs/>
          <w:rtl/>
        </w:rPr>
        <w:t xml:space="preserve"> </w:t>
      </w:r>
      <w:r w:rsidR="002D0BDF" w:rsidRPr="002D0BDF">
        <w:rPr>
          <w:b/>
          <w:bCs/>
          <w:rtl/>
        </w:rPr>
        <w:t>–</w:t>
      </w:r>
      <w:r w:rsidR="002D0BDF" w:rsidRPr="002D0BDF">
        <w:rPr>
          <w:rFonts w:hint="cs"/>
          <w:b/>
          <w:bCs/>
          <w:rtl/>
        </w:rPr>
        <w:t xml:space="preserve"> </w:t>
      </w:r>
      <w:r w:rsidRPr="00375BCB">
        <w:rPr>
          <w:rFonts w:hint="eastAsia"/>
          <w:b/>
          <w:bCs/>
          <w:rtl/>
        </w:rPr>
        <w:t>הצהרה</w:t>
      </w:r>
      <w:r w:rsidRPr="00375BCB">
        <w:rPr>
          <w:b/>
          <w:bCs/>
          <w:rtl/>
        </w:rPr>
        <w:t xml:space="preserve"> </w:t>
      </w:r>
      <w:r w:rsidRPr="00375BCB">
        <w:rPr>
          <w:rFonts w:hint="eastAsia"/>
          <w:b/>
          <w:bCs/>
          <w:rtl/>
        </w:rPr>
        <w:t>בדבר</w:t>
      </w:r>
      <w:r w:rsidRPr="00375BCB">
        <w:rPr>
          <w:b/>
          <w:bCs/>
          <w:rtl/>
        </w:rPr>
        <w:t xml:space="preserve"> </w:t>
      </w:r>
      <w:r w:rsidRPr="00375BCB">
        <w:rPr>
          <w:rFonts w:hint="eastAsia"/>
          <w:b/>
          <w:bCs/>
          <w:rtl/>
        </w:rPr>
        <w:t>פרטי</w:t>
      </w:r>
      <w:r w:rsidRPr="00375BCB">
        <w:rPr>
          <w:b/>
          <w:bCs/>
          <w:rtl/>
        </w:rPr>
        <w:t xml:space="preserve"> </w:t>
      </w:r>
      <w:r w:rsidRPr="00375BCB">
        <w:rPr>
          <w:rFonts w:hint="eastAsia"/>
          <w:b/>
          <w:bCs/>
          <w:rtl/>
        </w:rPr>
        <w:t>ההצעה</w:t>
      </w:r>
      <w:r w:rsidRPr="00375BCB">
        <w:rPr>
          <w:b/>
          <w:bCs/>
          <w:rtl/>
        </w:rPr>
        <w:t xml:space="preserve"> </w:t>
      </w:r>
      <w:r w:rsidRPr="00375BCB">
        <w:rPr>
          <w:rFonts w:hint="eastAsia"/>
          <w:b/>
          <w:bCs/>
          <w:rtl/>
        </w:rPr>
        <w:t>הסודיים</w:t>
      </w:r>
      <w:r w:rsidRPr="00375BCB">
        <w:rPr>
          <w:b/>
          <w:bCs/>
          <w:rtl/>
        </w:rPr>
        <w:t xml:space="preserve"> </w:t>
      </w:r>
      <w:r w:rsidRPr="00375BCB">
        <w:rPr>
          <w:rFonts w:hint="eastAsia"/>
          <w:b/>
          <w:bCs/>
          <w:rtl/>
        </w:rPr>
        <w:t>וכתב</w:t>
      </w:r>
      <w:r w:rsidRPr="00375BCB">
        <w:rPr>
          <w:b/>
          <w:bCs/>
          <w:rtl/>
        </w:rPr>
        <w:t xml:space="preserve"> </w:t>
      </w:r>
      <w:r w:rsidRPr="00375BCB">
        <w:rPr>
          <w:rFonts w:hint="eastAsia"/>
          <w:b/>
          <w:bCs/>
          <w:rtl/>
        </w:rPr>
        <w:t>ויתור</w:t>
      </w: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r w:rsidRPr="00375BCB">
        <w:rPr>
          <w:rtl/>
        </w:rPr>
        <w:t xml:space="preserve">אני הח"מ ______________, נושא ת.ז. מס' _______(להלן: </w:t>
      </w:r>
      <w:r w:rsidRPr="00375BCB">
        <w:rPr>
          <w:rFonts w:hint="eastAsia"/>
          <w:rtl/>
        </w:rPr>
        <w:t>המציע</w:t>
      </w:r>
      <w:r w:rsidRPr="00375BCB">
        <w:rPr>
          <w:rtl/>
        </w:rPr>
        <w:t xml:space="preserve">) מצהיר </w:t>
      </w:r>
      <w:r w:rsidRPr="00375BCB">
        <w:rPr>
          <w:rFonts w:hint="eastAsia"/>
          <w:rtl/>
        </w:rPr>
        <w:t>ומתחייב</w:t>
      </w:r>
      <w:r w:rsidRPr="00375BCB">
        <w:rPr>
          <w:rtl/>
        </w:rPr>
        <w:t xml:space="preserve"> בזאת, בכתב, כדלקמן:</w:t>
      </w:r>
    </w:p>
    <w:p w:rsidR="00F207B1" w:rsidRPr="00375BCB" w:rsidRDefault="00F207B1" w:rsidP="00FB6EAF">
      <w:pPr>
        <w:spacing w:line="360" w:lineRule="auto"/>
        <w:ind w:left="-58"/>
        <w:jc w:val="both"/>
        <w:rPr>
          <w:rtl/>
        </w:rPr>
      </w:pPr>
      <w:r w:rsidRPr="00375BCB">
        <w:rPr>
          <w:rtl/>
        </w:rPr>
        <w:t xml:space="preserve">(יש לסמן </w:t>
      </w:r>
      <w:r w:rsidRPr="00375BCB">
        <w:t xml:space="preserve">X </w:t>
      </w:r>
      <w:r w:rsidRPr="00375BCB">
        <w:rPr>
          <w:rtl/>
        </w:rPr>
        <w:t xml:space="preserve"> במקום המתאים)</w:t>
      </w:r>
    </w:p>
    <w:p w:rsidR="00F207B1" w:rsidRPr="00375BCB" w:rsidRDefault="00F207B1" w:rsidP="003329EC">
      <w:pPr>
        <w:numPr>
          <w:ilvl w:val="0"/>
          <w:numId w:val="5"/>
        </w:numPr>
        <w:spacing w:line="360" w:lineRule="auto"/>
        <w:ind w:right="0"/>
        <w:jc w:val="both"/>
      </w:pPr>
      <w:r w:rsidRPr="00375BCB">
        <w:rPr>
          <w:rFonts w:hint="eastAsia"/>
          <w:rtl/>
        </w:rPr>
        <w:t>ההצעה</w:t>
      </w:r>
      <w:r w:rsidRPr="00375BCB">
        <w:rPr>
          <w:rtl/>
        </w:rPr>
        <w:t xml:space="preserve"> </w:t>
      </w:r>
      <w:r w:rsidRPr="00375BCB">
        <w:rPr>
          <w:rFonts w:hint="eastAsia"/>
          <w:rtl/>
        </w:rPr>
        <w:t>שהוגשה</w:t>
      </w:r>
      <w:r w:rsidRPr="00375BCB">
        <w:rPr>
          <w:rtl/>
        </w:rPr>
        <w:t xml:space="preserve"> </w:t>
      </w:r>
      <w:r w:rsidRPr="00375BCB">
        <w:rPr>
          <w:rFonts w:hint="eastAsia"/>
          <w:rtl/>
        </w:rPr>
        <w:t>מטעמי</w:t>
      </w:r>
      <w:r w:rsidRPr="00375BCB">
        <w:rPr>
          <w:rtl/>
        </w:rPr>
        <w:t xml:space="preserve"> </w:t>
      </w:r>
      <w:r w:rsidRPr="00375BCB">
        <w:rPr>
          <w:rFonts w:hint="eastAsia"/>
          <w:rtl/>
        </w:rPr>
        <w:t>במסגרת</w:t>
      </w:r>
      <w:r w:rsidRPr="00375BCB">
        <w:rPr>
          <w:rtl/>
        </w:rPr>
        <w:t xml:space="preserve"> </w:t>
      </w:r>
      <w:r w:rsidRPr="00375BCB">
        <w:rPr>
          <w:rFonts w:hint="eastAsia"/>
          <w:rtl/>
        </w:rPr>
        <w:t>מכרז</w:t>
      </w:r>
      <w:r w:rsidRPr="00375BCB">
        <w:rPr>
          <w:rtl/>
        </w:rPr>
        <w:t xml:space="preserve"> </w:t>
      </w:r>
      <w:r w:rsidRPr="00375BCB">
        <w:rPr>
          <w:rFonts w:hint="eastAsia"/>
          <w:rtl/>
        </w:rPr>
        <w:t>מס</w:t>
      </w:r>
      <w:r w:rsidRPr="00375BCB">
        <w:rPr>
          <w:rtl/>
        </w:rPr>
        <w:t>'</w:t>
      </w:r>
      <w:r w:rsidR="009C67C8">
        <w:rPr>
          <w:rFonts w:hint="cs"/>
          <w:rtl/>
        </w:rPr>
        <w:t xml:space="preserve"> </w:t>
      </w:r>
      <w:r w:rsidR="003329EC">
        <w:rPr>
          <w:rFonts w:hint="cs"/>
          <w:rtl/>
        </w:rPr>
        <w:t>1006/19</w:t>
      </w:r>
      <w:r w:rsidR="009C67C8">
        <w:rPr>
          <w:rFonts w:hint="cs"/>
          <w:rtl/>
        </w:rPr>
        <w:t xml:space="preserve"> </w:t>
      </w:r>
      <w:r w:rsidRPr="00375BCB">
        <w:rPr>
          <w:rFonts w:hint="eastAsia"/>
          <w:rtl/>
        </w:rPr>
        <w:t>לקבלת</w:t>
      </w:r>
      <w:r w:rsidRPr="00375BCB">
        <w:rPr>
          <w:rtl/>
        </w:rPr>
        <w:t xml:space="preserve"> </w:t>
      </w:r>
      <w:r w:rsidR="00FA1030">
        <w:rPr>
          <w:rFonts w:hint="cs"/>
          <w:rtl/>
        </w:rPr>
        <w:t>שירותי תרגום</w:t>
      </w:r>
      <w:r w:rsidRPr="00375BCB">
        <w:rPr>
          <w:rtl/>
        </w:rPr>
        <w:t xml:space="preserve"> </w:t>
      </w:r>
      <w:r w:rsidR="00F72321">
        <w:rPr>
          <w:rFonts w:hint="cs"/>
          <w:rtl/>
        </w:rPr>
        <w:t xml:space="preserve">ותמלול </w:t>
      </w:r>
      <w:r w:rsidRPr="00375BCB">
        <w:rPr>
          <w:rFonts w:hint="eastAsia"/>
          <w:rtl/>
        </w:rPr>
        <w:t>אינה</w:t>
      </w:r>
      <w:r w:rsidRPr="00375BCB">
        <w:rPr>
          <w:rtl/>
        </w:rPr>
        <w:t xml:space="preserve"> </w:t>
      </w:r>
      <w:r w:rsidRPr="00375BCB">
        <w:rPr>
          <w:rFonts w:hint="eastAsia"/>
          <w:rtl/>
        </w:rPr>
        <w:t>כוללת</w:t>
      </w:r>
      <w:r w:rsidRPr="00375BCB">
        <w:rPr>
          <w:rtl/>
        </w:rPr>
        <w:t xml:space="preserve"> </w:t>
      </w:r>
      <w:r w:rsidRPr="00375BCB">
        <w:rPr>
          <w:rFonts w:hint="eastAsia"/>
          <w:rtl/>
        </w:rPr>
        <w:t>פרטים</w:t>
      </w:r>
      <w:r w:rsidRPr="00375BCB">
        <w:rPr>
          <w:rtl/>
        </w:rPr>
        <w:t xml:space="preserve"> </w:t>
      </w:r>
      <w:r w:rsidRPr="00375BCB">
        <w:rPr>
          <w:rFonts w:hint="eastAsia"/>
          <w:rtl/>
        </w:rPr>
        <w:t>סודיים</w:t>
      </w:r>
      <w:r w:rsidRPr="00375BCB">
        <w:rPr>
          <w:rtl/>
        </w:rPr>
        <w:t>.</w:t>
      </w:r>
    </w:p>
    <w:p w:rsidR="00F207B1" w:rsidRPr="00375BCB" w:rsidRDefault="00F207B1" w:rsidP="00A72F79">
      <w:pPr>
        <w:numPr>
          <w:ilvl w:val="0"/>
          <w:numId w:val="5"/>
        </w:numPr>
        <w:spacing w:line="360" w:lineRule="auto"/>
        <w:ind w:right="0"/>
        <w:jc w:val="both"/>
      </w:pPr>
      <w:r w:rsidRPr="00375BCB">
        <w:rPr>
          <w:rFonts w:hint="eastAsia"/>
          <w:rtl/>
        </w:rPr>
        <w:t>הפרטים</w:t>
      </w:r>
      <w:r w:rsidRPr="00375BCB">
        <w:rPr>
          <w:rtl/>
        </w:rPr>
        <w:t xml:space="preserve"> </w:t>
      </w:r>
      <w:r w:rsidRPr="00375BCB">
        <w:rPr>
          <w:rFonts w:hint="eastAsia"/>
          <w:rtl/>
        </w:rPr>
        <w:t>בהצעתי</w:t>
      </w:r>
      <w:r w:rsidRPr="00375BCB">
        <w:rPr>
          <w:rtl/>
        </w:rPr>
        <w:t xml:space="preserve"> </w:t>
      </w:r>
      <w:r w:rsidRPr="00375BCB">
        <w:rPr>
          <w:rFonts w:hint="eastAsia"/>
          <w:rtl/>
        </w:rPr>
        <w:t>המהווים</w:t>
      </w:r>
      <w:r w:rsidRPr="00375BCB">
        <w:rPr>
          <w:rtl/>
        </w:rPr>
        <w:t xml:space="preserve"> </w:t>
      </w:r>
      <w:r w:rsidRPr="00375BCB">
        <w:rPr>
          <w:rFonts w:hint="eastAsia"/>
          <w:rtl/>
        </w:rPr>
        <w:t>סודות</w:t>
      </w:r>
      <w:r w:rsidRPr="00375BCB">
        <w:rPr>
          <w:rtl/>
        </w:rPr>
        <w:t xml:space="preserve"> </w:t>
      </w:r>
      <w:r w:rsidRPr="00375BCB">
        <w:rPr>
          <w:rFonts w:hint="eastAsia"/>
          <w:rtl/>
        </w:rPr>
        <w:t>מסחריים</w:t>
      </w:r>
      <w:r w:rsidRPr="00375BCB">
        <w:rPr>
          <w:rtl/>
        </w:rPr>
        <w:t xml:space="preserve"> </w:t>
      </w:r>
      <w:r w:rsidRPr="00375BCB">
        <w:rPr>
          <w:rFonts w:hint="eastAsia"/>
          <w:rtl/>
        </w:rPr>
        <w:t>ו</w:t>
      </w:r>
      <w:r w:rsidRPr="00375BCB">
        <w:rPr>
          <w:rtl/>
        </w:rPr>
        <w:t xml:space="preserve">/או </w:t>
      </w:r>
      <w:r w:rsidRPr="00375BCB">
        <w:rPr>
          <w:rFonts w:hint="eastAsia"/>
          <w:rtl/>
        </w:rPr>
        <w:t>מקצועיים</w:t>
      </w:r>
      <w:r w:rsidRPr="00375BCB">
        <w:rPr>
          <w:rtl/>
        </w:rPr>
        <w:t xml:space="preserve"> </w:t>
      </w:r>
      <w:r w:rsidRPr="00375BCB">
        <w:rPr>
          <w:rFonts w:hint="eastAsia"/>
          <w:rtl/>
        </w:rPr>
        <w:t>הינם</w:t>
      </w:r>
      <w:r w:rsidRPr="00375BCB">
        <w:rPr>
          <w:rtl/>
        </w:rPr>
        <w:t xml:space="preserve"> </w:t>
      </w:r>
      <w:r w:rsidRPr="00375BCB">
        <w:rPr>
          <w:rFonts w:hint="eastAsia"/>
          <w:rtl/>
        </w:rPr>
        <w:t>כדלקמן</w:t>
      </w:r>
      <w:r w:rsidRPr="00375BCB">
        <w:rPr>
          <w:rtl/>
        </w:rPr>
        <w:t>:</w:t>
      </w:r>
    </w:p>
    <w:p w:rsidR="00F207B1" w:rsidRPr="00375BCB" w:rsidRDefault="00F207B1" w:rsidP="00FB6EAF">
      <w:pPr>
        <w:spacing w:line="360" w:lineRule="auto"/>
        <w:ind w:left="426" w:right="720"/>
        <w:jc w:val="both"/>
      </w:pPr>
    </w:p>
    <w:p w:rsidR="00F207B1" w:rsidRPr="00375BCB" w:rsidRDefault="00F207B1" w:rsidP="00FB6EAF">
      <w:pPr>
        <w:pBdr>
          <w:top w:val="single" w:sz="12" w:space="1" w:color="auto"/>
          <w:bottom w:val="single" w:sz="12" w:space="1" w:color="auto"/>
        </w:pBdr>
        <w:spacing w:line="360" w:lineRule="auto"/>
        <w:ind w:left="426"/>
        <w:jc w:val="both"/>
        <w:rPr>
          <w:rtl/>
        </w:rPr>
      </w:pPr>
    </w:p>
    <w:p w:rsidR="00F207B1" w:rsidRPr="00375BCB" w:rsidRDefault="00F207B1" w:rsidP="00FB6EAF">
      <w:pPr>
        <w:pBdr>
          <w:bottom w:val="single" w:sz="12" w:space="1" w:color="auto"/>
          <w:between w:val="single" w:sz="12" w:space="1" w:color="auto"/>
        </w:pBdr>
        <w:spacing w:line="360" w:lineRule="auto"/>
        <w:ind w:left="426"/>
        <w:jc w:val="both"/>
        <w:rPr>
          <w:rtl/>
        </w:rPr>
      </w:pPr>
    </w:p>
    <w:p w:rsidR="00F207B1" w:rsidRPr="00375BCB" w:rsidRDefault="00F207B1" w:rsidP="00FB6EAF">
      <w:pPr>
        <w:spacing w:line="360" w:lineRule="auto"/>
        <w:ind w:left="426"/>
        <w:jc w:val="both"/>
        <w:rPr>
          <w:rtl/>
        </w:rPr>
      </w:pPr>
    </w:p>
    <w:p w:rsidR="00F207B1" w:rsidRPr="00375BCB" w:rsidRDefault="00F207B1" w:rsidP="00A72F79">
      <w:pPr>
        <w:pStyle w:val="aff0"/>
        <w:numPr>
          <w:ilvl w:val="1"/>
          <w:numId w:val="38"/>
        </w:numPr>
        <w:overflowPunct w:val="0"/>
        <w:autoSpaceDE w:val="0"/>
        <w:autoSpaceDN w:val="0"/>
        <w:adjustRightInd w:val="0"/>
        <w:spacing w:line="360" w:lineRule="auto"/>
        <w:jc w:val="both"/>
        <w:textAlignment w:val="baseline"/>
        <w:rPr>
          <w:rFonts w:cs="David"/>
          <w:sz w:val="24"/>
          <w:szCs w:val="24"/>
        </w:rPr>
      </w:pPr>
      <w:r w:rsidRPr="00375BCB">
        <w:rPr>
          <w:rFonts w:cs="David" w:hint="eastAsia"/>
          <w:sz w:val="24"/>
          <w:szCs w:val="24"/>
          <w:rtl/>
        </w:rPr>
        <w:t>ידוע</w:t>
      </w:r>
      <w:r w:rsidRPr="00375BCB">
        <w:rPr>
          <w:rFonts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w:t>
      </w:r>
    </w:p>
    <w:p w:rsidR="00F207B1" w:rsidRPr="00375BCB" w:rsidRDefault="00F207B1" w:rsidP="00A72F79">
      <w:pPr>
        <w:pStyle w:val="aff0"/>
        <w:numPr>
          <w:ilvl w:val="1"/>
          <w:numId w:val="38"/>
        </w:numPr>
        <w:overflowPunct w:val="0"/>
        <w:autoSpaceDE w:val="0"/>
        <w:autoSpaceDN w:val="0"/>
        <w:adjustRightInd w:val="0"/>
        <w:spacing w:line="360" w:lineRule="auto"/>
        <w:jc w:val="both"/>
        <w:textAlignment w:val="baseline"/>
        <w:rPr>
          <w:rFonts w:cs="David"/>
          <w:sz w:val="24"/>
          <w:szCs w:val="24"/>
        </w:rPr>
      </w:pPr>
      <w:r w:rsidRPr="00375BCB">
        <w:rPr>
          <w:rFonts w:cs="David" w:hint="eastAsia"/>
          <w:sz w:val="24"/>
          <w:szCs w:val="24"/>
          <w:rtl/>
        </w:rPr>
        <w:t>אני</w:t>
      </w:r>
      <w:r w:rsidRPr="00375BCB">
        <w:rPr>
          <w:rFonts w:cs="David"/>
          <w:sz w:val="24"/>
          <w:szCs w:val="24"/>
          <w:rtl/>
        </w:rPr>
        <w:t xml:space="preserve"> </w:t>
      </w:r>
      <w:r w:rsidRPr="00375BCB">
        <w:rPr>
          <w:rFonts w:cs="David" w:hint="eastAsia"/>
          <w:sz w:val="24"/>
          <w:szCs w:val="24"/>
          <w:rtl/>
        </w:rPr>
        <w:t>נותן</w:t>
      </w:r>
      <w:r w:rsidRPr="00375BCB">
        <w:rPr>
          <w:rFonts w:cs="David"/>
          <w:sz w:val="24"/>
          <w:szCs w:val="24"/>
          <w:rtl/>
        </w:rPr>
        <w:t xml:space="preserve"> </w:t>
      </w:r>
      <w:r w:rsidRPr="00375BCB">
        <w:rPr>
          <w:rFonts w:cs="David" w:hint="eastAsia"/>
          <w:sz w:val="24"/>
          <w:szCs w:val="24"/>
          <w:rtl/>
        </w:rPr>
        <w:t>בזאת</w:t>
      </w:r>
      <w:r w:rsidRPr="00375BCB">
        <w:rPr>
          <w:rFonts w:cs="David"/>
          <w:sz w:val="24"/>
          <w:szCs w:val="24"/>
          <w:rtl/>
        </w:rPr>
        <w:t xml:space="preserve"> </w:t>
      </w:r>
      <w:r w:rsidRPr="00375BCB">
        <w:rPr>
          <w:rFonts w:cs="David" w:hint="eastAsia"/>
          <w:sz w:val="24"/>
          <w:szCs w:val="24"/>
          <w:rtl/>
        </w:rPr>
        <w:t>הסכמתי</w:t>
      </w:r>
      <w:r w:rsidRPr="00375BCB">
        <w:rPr>
          <w:rFonts w:cs="David"/>
          <w:sz w:val="24"/>
          <w:szCs w:val="24"/>
          <w:rtl/>
        </w:rPr>
        <w:t xml:space="preserve"> </w:t>
      </w:r>
      <w:r w:rsidRPr="00375BCB">
        <w:rPr>
          <w:rFonts w:cs="David" w:hint="eastAsia"/>
          <w:sz w:val="24"/>
          <w:szCs w:val="24"/>
          <w:rtl/>
        </w:rPr>
        <w:t>למסירת</w:t>
      </w:r>
      <w:r w:rsidRPr="00375BCB">
        <w:rPr>
          <w:rFonts w:cs="David"/>
          <w:sz w:val="24"/>
          <w:szCs w:val="24"/>
          <w:rtl/>
        </w:rPr>
        <w:t xml:space="preserve"> </w:t>
      </w:r>
      <w:r w:rsidRPr="00375BCB">
        <w:rPr>
          <w:rFonts w:cs="David" w:hint="eastAsia"/>
          <w:sz w:val="24"/>
          <w:szCs w:val="24"/>
          <w:rtl/>
        </w:rPr>
        <w:t>כל</w:t>
      </w:r>
      <w:r w:rsidRPr="00375BCB">
        <w:rPr>
          <w:rFonts w:cs="David"/>
          <w:sz w:val="24"/>
          <w:szCs w:val="24"/>
          <w:rtl/>
        </w:rPr>
        <w:t xml:space="preserve"> </w:t>
      </w:r>
      <w:r w:rsidRPr="00375BCB">
        <w:rPr>
          <w:rFonts w:cs="David" w:hint="eastAsia"/>
          <w:sz w:val="24"/>
          <w:szCs w:val="24"/>
          <w:rtl/>
        </w:rPr>
        <w:t>חלק</w:t>
      </w:r>
      <w:r w:rsidRPr="00375BCB">
        <w:rPr>
          <w:rFonts w:cs="David"/>
          <w:sz w:val="24"/>
          <w:szCs w:val="24"/>
          <w:rtl/>
        </w:rPr>
        <w:t xml:space="preserve"> </w:t>
      </w:r>
      <w:r w:rsidRPr="00375BCB">
        <w:rPr>
          <w:rFonts w:cs="David" w:hint="eastAsia"/>
          <w:sz w:val="24"/>
          <w:szCs w:val="24"/>
          <w:rtl/>
        </w:rPr>
        <w:t>ו</w:t>
      </w:r>
      <w:r w:rsidRPr="00375BCB">
        <w:rPr>
          <w:rFonts w:cs="David"/>
          <w:sz w:val="24"/>
          <w:szCs w:val="24"/>
          <w:rtl/>
        </w:rPr>
        <w:t xml:space="preserve">/או </w:t>
      </w:r>
      <w:r w:rsidRPr="00375BCB">
        <w:rPr>
          <w:rFonts w:cs="David" w:hint="eastAsia"/>
          <w:sz w:val="24"/>
          <w:szCs w:val="24"/>
          <w:rtl/>
        </w:rPr>
        <w:t>פרט</w:t>
      </w:r>
      <w:r w:rsidRPr="00375BCB">
        <w:rPr>
          <w:rFonts w:cs="David"/>
          <w:sz w:val="24"/>
          <w:szCs w:val="24"/>
          <w:rtl/>
        </w:rPr>
        <w:t xml:space="preserve"> </w:t>
      </w:r>
      <w:r w:rsidRPr="00375BCB">
        <w:rPr>
          <w:rFonts w:cs="David" w:hint="eastAsia"/>
          <w:sz w:val="24"/>
          <w:szCs w:val="24"/>
          <w:rtl/>
        </w:rPr>
        <w:t>בהצעתי</w:t>
      </w:r>
      <w:r w:rsidRPr="00375BCB">
        <w:rPr>
          <w:rFonts w:cs="David"/>
          <w:sz w:val="24"/>
          <w:szCs w:val="24"/>
          <w:rtl/>
        </w:rPr>
        <w:t xml:space="preserve"> </w:t>
      </w:r>
      <w:r w:rsidRPr="00375BCB">
        <w:rPr>
          <w:rFonts w:cs="David" w:hint="eastAsia"/>
          <w:sz w:val="24"/>
          <w:szCs w:val="24"/>
          <w:rtl/>
        </w:rPr>
        <w:t>שלא</w:t>
      </w:r>
      <w:r w:rsidRPr="00375BCB">
        <w:rPr>
          <w:rFonts w:cs="David"/>
          <w:sz w:val="24"/>
          <w:szCs w:val="24"/>
          <w:rtl/>
        </w:rPr>
        <w:t xml:space="preserve"> </w:t>
      </w:r>
      <w:r w:rsidRPr="00375BCB">
        <w:rPr>
          <w:rFonts w:cs="David" w:hint="eastAsia"/>
          <w:sz w:val="24"/>
          <w:szCs w:val="24"/>
          <w:rtl/>
        </w:rPr>
        <w:t>פורט</w:t>
      </w:r>
      <w:r w:rsidRPr="00375BCB">
        <w:rPr>
          <w:rFonts w:cs="David"/>
          <w:sz w:val="24"/>
          <w:szCs w:val="24"/>
          <w:rtl/>
        </w:rPr>
        <w:t xml:space="preserve"> </w:t>
      </w:r>
      <w:r w:rsidRPr="00375BCB">
        <w:rPr>
          <w:rFonts w:cs="David" w:hint="eastAsia"/>
          <w:sz w:val="24"/>
          <w:szCs w:val="24"/>
          <w:rtl/>
        </w:rPr>
        <w:t>לעיל</w:t>
      </w:r>
      <w:r w:rsidRPr="00375BCB">
        <w:rPr>
          <w:rFonts w:cs="David"/>
          <w:sz w:val="24"/>
          <w:szCs w:val="24"/>
          <w:rtl/>
        </w:rPr>
        <w:t xml:space="preserve"> לעיון מציעים אחרים, </w:t>
      </w:r>
      <w:r w:rsidRPr="00375BCB">
        <w:rPr>
          <w:rFonts w:cs="David" w:hint="eastAsia"/>
          <w:sz w:val="24"/>
          <w:szCs w:val="24"/>
          <w:rtl/>
        </w:rPr>
        <w:t>ככל</w:t>
      </w:r>
      <w:r w:rsidRPr="00375BCB">
        <w:rPr>
          <w:rFonts w:cs="David"/>
          <w:sz w:val="24"/>
          <w:szCs w:val="24"/>
          <w:rtl/>
        </w:rPr>
        <w:t xml:space="preserve"> </w:t>
      </w:r>
      <w:r w:rsidRPr="00375BCB">
        <w:rPr>
          <w:rFonts w:cs="David" w:hint="eastAsia"/>
          <w:sz w:val="24"/>
          <w:szCs w:val="24"/>
          <w:rtl/>
        </w:rPr>
        <w:t>שאבחר</w:t>
      </w:r>
      <w:r w:rsidRPr="00375BCB">
        <w:rPr>
          <w:rFonts w:cs="David"/>
          <w:sz w:val="24"/>
          <w:szCs w:val="24"/>
          <w:rtl/>
        </w:rPr>
        <w:t xml:space="preserve"> </w:t>
      </w:r>
      <w:r w:rsidRPr="00375BCB">
        <w:rPr>
          <w:rFonts w:cs="David" w:hint="eastAsia"/>
          <w:sz w:val="24"/>
          <w:szCs w:val="24"/>
          <w:rtl/>
        </w:rPr>
        <w:t>כזוכה</w:t>
      </w:r>
      <w:r w:rsidRPr="00375BCB">
        <w:rPr>
          <w:rFonts w:cs="David"/>
          <w:sz w:val="24"/>
          <w:szCs w:val="24"/>
          <w:rtl/>
        </w:rPr>
        <w:t xml:space="preserve"> </w:t>
      </w:r>
      <w:r w:rsidRPr="00375BCB">
        <w:rPr>
          <w:rFonts w:cs="David" w:hint="eastAsia"/>
          <w:sz w:val="24"/>
          <w:szCs w:val="24"/>
          <w:rtl/>
        </w:rPr>
        <w:t>במכרז</w:t>
      </w:r>
      <w:r w:rsidRPr="00375BCB">
        <w:rPr>
          <w:rFonts w:cs="David"/>
          <w:sz w:val="24"/>
          <w:szCs w:val="24"/>
          <w:rtl/>
        </w:rPr>
        <w:t xml:space="preserve">, </w:t>
      </w:r>
      <w:r w:rsidRPr="00375BCB">
        <w:rPr>
          <w:rFonts w:cs="David" w:hint="eastAsia"/>
          <w:sz w:val="24"/>
          <w:szCs w:val="24"/>
          <w:rtl/>
        </w:rPr>
        <w:t>ומוותר</w:t>
      </w:r>
      <w:r w:rsidRPr="00375BCB">
        <w:rPr>
          <w:rFonts w:cs="David"/>
          <w:sz w:val="24"/>
          <w:szCs w:val="24"/>
          <w:rtl/>
        </w:rPr>
        <w:t xml:space="preserve"> </w:t>
      </w:r>
      <w:r w:rsidRPr="00375BCB">
        <w:rPr>
          <w:rFonts w:cs="David" w:hint="eastAsia"/>
          <w:sz w:val="24"/>
          <w:szCs w:val="24"/>
          <w:rtl/>
        </w:rPr>
        <w:t>בזאת</w:t>
      </w:r>
      <w:r w:rsidRPr="00375BCB">
        <w:rPr>
          <w:rFonts w:cs="David"/>
          <w:sz w:val="24"/>
          <w:szCs w:val="24"/>
          <w:rtl/>
        </w:rPr>
        <w:t xml:space="preserve"> </w:t>
      </w:r>
      <w:r w:rsidRPr="00375BCB">
        <w:rPr>
          <w:rFonts w:cs="David" w:hint="eastAsia"/>
          <w:sz w:val="24"/>
          <w:szCs w:val="24"/>
          <w:rtl/>
        </w:rPr>
        <w:t>על</w:t>
      </w:r>
      <w:r w:rsidRPr="00375BCB">
        <w:rPr>
          <w:rFonts w:cs="David"/>
          <w:sz w:val="24"/>
          <w:szCs w:val="24"/>
          <w:rtl/>
        </w:rPr>
        <w:t xml:space="preserve"> </w:t>
      </w:r>
      <w:r w:rsidRPr="00375BCB">
        <w:rPr>
          <w:rFonts w:cs="David" w:hint="eastAsia"/>
          <w:sz w:val="24"/>
          <w:szCs w:val="24"/>
          <w:rtl/>
        </w:rPr>
        <w:t>כל</w:t>
      </w:r>
      <w:r w:rsidRPr="00375BCB">
        <w:rPr>
          <w:rFonts w:cs="David"/>
          <w:sz w:val="24"/>
          <w:szCs w:val="24"/>
          <w:rtl/>
        </w:rPr>
        <w:t xml:space="preserve"> </w:t>
      </w:r>
      <w:r w:rsidRPr="00375BCB">
        <w:rPr>
          <w:rFonts w:cs="David" w:hint="eastAsia"/>
          <w:sz w:val="24"/>
          <w:szCs w:val="24"/>
          <w:rtl/>
        </w:rPr>
        <w:t>טענה</w:t>
      </w:r>
      <w:r w:rsidRPr="00375BCB">
        <w:rPr>
          <w:rFonts w:cs="David"/>
          <w:sz w:val="24"/>
          <w:szCs w:val="24"/>
          <w:rtl/>
        </w:rPr>
        <w:t xml:space="preserve"> </w:t>
      </w:r>
      <w:r w:rsidRPr="00375BCB">
        <w:rPr>
          <w:rFonts w:cs="David" w:hint="eastAsia"/>
          <w:sz w:val="24"/>
          <w:szCs w:val="24"/>
          <w:rtl/>
        </w:rPr>
        <w:t>ו</w:t>
      </w:r>
      <w:r w:rsidRPr="00375BCB">
        <w:rPr>
          <w:rFonts w:cs="David"/>
          <w:sz w:val="24"/>
          <w:szCs w:val="24"/>
          <w:rtl/>
        </w:rPr>
        <w:t xml:space="preserve">/או </w:t>
      </w:r>
      <w:r w:rsidRPr="00375BCB">
        <w:rPr>
          <w:rFonts w:cs="David" w:hint="eastAsia"/>
          <w:sz w:val="24"/>
          <w:szCs w:val="24"/>
          <w:rtl/>
        </w:rPr>
        <w:t>זכות</w:t>
      </w:r>
      <w:r w:rsidRPr="00375BCB">
        <w:rPr>
          <w:rFonts w:cs="David"/>
          <w:sz w:val="24"/>
          <w:szCs w:val="24"/>
          <w:rtl/>
        </w:rPr>
        <w:t xml:space="preserve"> </w:t>
      </w:r>
      <w:r w:rsidRPr="00375BCB">
        <w:rPr>
          <w:rFonts w:cs="David" w:hint="eastAsia"/>
          <w:sz w:val="24"/>
          <w:szCs w:val="24"/>
          <w:rtl/>
        </w:rPr>
        <w:t>ו</w:t>
      </w:r>
      <w:r w:rsidRPr="00375BCB">
        <w:rPr>
          <w:rFonts w:cs="David"/>
          <w:sz w:val="24"/>
          <w:szCs w:val="24"/>
          <w:rtl/>
        </w:rPr>
        <w:t xml:space="preserve">/או </w:t>
      </w:r>
      <w:r w:rsidRPr="00375BCB">
        <w:rPr>
          <w:rFonts w:cs="David" w:hint="eastAsia"/>
          <w:sz w:val="24"/>
          <w:szCs w:val="24"/>
          <w:rtl/>
        </w:rPr>
        <w:t>תביעה</w:t>
      </w:r>
      <w:r w:rsidRPr="00375BCB">
        <w:rPr>
          <w:rFonts w:cs="David"/>
          <w:sz w:val="24"/>
          <w:szCs w:val="24"/>
          <w:rtl/>
        </w:rPr>
        <w:t xml:space="preserve"> </w:t>
      </w:r>
      <w:r w:rsidRPr="00375BCB">
        <w:rPr>
          <w:rFonts w:cs="David" w:hint="eastAsia"/>
          <w:sz w:val="24"/>
          <w:szCs w:val="24"/>
          <w:rtl/>
        </w:rPr>
        <w:t>בקשר</w:t>
      </w:r>
      <w:r w:rsidRPr="00375BCB">
        <w:rPr>
          <w:rFonts w:cs="David"/>
          <w:sz w:val="24"/>
          <w:szCs w:val="24"/>
          <w:rtl/>
        </w:rPr>
        <w:t xml:space="preserve"> </w:t>
      </w:r>
      <w:r w:rsidRPr="00375BCB">
        <w:rPr>
          <w:rFonts w:cs="David" w:hint="eastAsia"/>
          <w:sz w:val="24"/>
          <w:szCs w:val="24"/>
          <w:rtl/>
        </w:rPr>
        <w:t>לכך</w:t>
      </w:r>
      <w:r w:rsidRPr="00375BCB">
        <w:rPr>
          <w:rFonts w:cs="David"/>
          <w:sz w:val="24"/>
          <w:szCs w:val="24"/>
          <w:rtl/>
        </w:rPr>
        <w:t>.</w:t>
      </w:r>
    </w:p>
    <w:p w:rsidR="00F207B1" w:rsidRPr="00375BCB" w:rsidRDefault="00F207B1" w:rsidP="00A72F79">
      <w:pPr>
        <w:pStyle w:val="aff0"/>
        <w:numPr>
          <w:ilvl w:val="1"/>
          <w:numId w:val="38"/>
        </w:numPr>
        <w:overflowPunct w:val="0"/>
        <w:autoSpaceDE w:val="0"/>
        <w:autoSpaceDN w:val="0"/>
        <w:adjustRightInd w:val="0"/>
        <w:spacing w:line="360" w:lineRule="auto"/>
        <w:jc w:val="both"/>
        <w:textAlignment w:val="baseline"/>
        <w:rPr>
          <w:rFonts w:cs="David"/>
          <w:sz w:val="24"/>
          <w:szCs w:val="24"/>
        </w:rPr>
      </w:pPr>
      <w:r w:rsidRPr="00375BCB">
        <w:rPr>
          <w:rFonts w:cs="David" w:hint="eastAsia"/>
          <w:sz w:val="24"/>
          <w:szCs w:val="24"/>
          <w:rtl/>
        </w:rPr>
        <w:t>ציון</w:t>
      </w:r>
      <w:r w:rsidRPr="00375BCB">
        <w:rPr>
          <w:rFonts w:cs="David"/>
          <w:sz w:val="24"/>
          <w:szCs w:val="24"/>
          <w:rtl/>
        </w:rPr>
        <w:t xml:space="preserve"> חלקים </w:t>
      </w:r>
      <w:r w:rsidRPr="00375BCB">
        <w:rPr>
          <w:rFonts w:cs="David" w:hint="eastAsia"/>
          <w:sz w:val="24"/>
          <w:szCs w:val="24"/>
          <w:rtl/>
        </w:rPr>
        <w:t>ו</w:t>
      </w:r>
      <w:r w:rsidRPr="00375BCB">
        <w:rPr>
          <w:rFonts w:cs="David"/>
          <w:sz w:val="24"/>
          <w:szCs w:val="24"/>
          <w:rtl/>
        </w:rPr>
        <w:t xml:space="preserve">/או פרטים בהצעה כסודיים מהווה הודאה בכך שחלקים אלה בהצעה סודיים גם בהצעותיהם של המציעים האחרים, </w:t>
      </w:r>
      <w:r w:rsidRPr="00375BCB">
        <w:rPr>
          <w:rFonts w:cs="David" w:hint="eastAsia"/>
          <w:sz w:val="24"/>
          <w:szCs w:val="24"/>
          <w:rtl/>
        </w:rPr>
        <w:t>והנני</w:t>
      </w:r>
      <w:r w:rsidRPr="00375BCB">
        <w:rPr>
          <w:rFonts w:cs="David"/>
          <w:sz w:val="24"/>
          <w:szCs w:val="24"/>
          <w:rtl/>
        </w:rPr>
        <w:t xml:space="preserve"> מוותר מראש על זכות העיון בחלקים אלה של הצעות המציעים האחרים.</w:t>
      </w:r>
    </w:p>
    <w:p w:rsidR="00F207B1" w:rsidRPr="00375BCB" w:rsidRDefault="00F207B1" w:rsidP="00A72F79">
      <w:pPr>
        <w:pStyle w:val="aff0"/>
        <w:numPr>
          <w:ilvl w:val="1"/>
          <w:numId w:val="38"/>
        </w:numPr>
        <w:overflowPunct w:val="0"/>
        <w:autoSpaceDE w:val="0"/>
        <w:autoSpaceDN w:val="0"/>
        <w:adjustRightInd w:val="0"/>
        <w:spacing w:line="360" w:lineRule="auto"/>
        <w:jc w:val="both"/>
        <w:textAlignment w:val="baseline"/>
        <w:rPr>
          <w:rFonts w:cs="David"/>
          <w:sz w:val="24"/>
          <w:szCs w:val="24"/>
        </w:rPr>
      </w:pPr>
      <w:r w:rsidRPr="00375BCB">
        <w:rPr>
          <w:rFonts w:cs="David" w:hint="eastAsia"/>
          <w:sz w:val="24"/>
          <w:szCs w:val="24"/>
          <w:rtl/>
        </w:rPr>
        <w:t>ברור</w:t>
      </w:r>
      <w:r w:rsidRPr="00375BCB">
        <w:rPr>
          <w:rFonts w:cs="David"/>
          <w:sz w:val="24"/>
          <w:szCs w:val="24"/>
          <w:rtl/>
        </w:rPr>
        <w:t xml:space="preserve"> </w:t>
      </w:r>
      <w:r w:rsidRPr="00375BCB">
        <w:rPr>
          <w:rFonts w:cs="David" w:hint="eastAsia"/>
          <w:sz w:val="24"/>
          <w:szCs w:val="24"/>
          <w:rtl/>
        </w:rPr>
        <w:t>לי</w:t>
      </w:r>
      <w:r w:rsidRPr="00375BCB">
        <w:rPr>
          <w:rFonts w:cs="David"/>
          <w:sz w:val="24"/>
          <w:szCs w:val="24"/>
          <w:rtl/>
        </w:rPr>
        <w:t xml:space="preserve"> </w:t>
      </w:r>
      <w:r w:rsidRPr="00375BCB">
        <w:rPr>
          <w:rFonts w:cs="David" w:hint="eastAsia"/>
          <w:sz w:val="24"/>
          <w:szCs w:val="24"/>
          <w:rtl/>
        </w:rPr>
        <w:t>כי</w:t>
      </w:r>
      <w:r w:rsidRPr="00375BCB">
        <w:rPr>
          <w:rFonts w:cs="David"/>
          <w:sz w:val="24"/>
          <w:szCs w:val="24"/>
          <w:rtl/>
        </w:rPr>
        <w:t xml:space="preserve"> </w:t>
      </w:r>
      <w:r w:rsidRPr="00375BCB">
        <w:rPr>
          <w:rFonts w:cs="David" w:hint="eastAsia"/>
          <w:sz w:val="24"/>
          <w:szCs w:val="24"/>
          <w:rtl/>
        </w:rPr>
        <w:t>אין</w:t>
      </w:r>
      <w:r w:rsidRPr="00375BCB">
        <w:rPr>
          <w:rFonts w:cs="David"/>
          <w:sz w:val="24"/>
          <w:szCs w:val="24"/>
          <w:rtl/>
        </w:rPr>
        <w:t xml:space="preserve"> </w:t>
      </w:r>
      <w:r w:rsidRPr="00375BCB">
        <w:rPr>
          <w:rFonts w:cs="David" w:hint="eastAsia"/>
          <w:sz w:val="24"/>
          <w:szCs w:val="24"/>
          <w:rtl/>
        </w:rPr>
        <w:t>בהצהרה</w:t>
      </w:r>
      <w:r w:rsidRPr="00375BCB">
        <w:rPr>
          <w:rFonts w:cs="David"/>
          <w:sz w:val="24"/>
          <w:szCs w:val="24"/>
          <w:rtl/>
        </w:rPr>
        <w:t xml:space="preserve"> </w:t>
      </w:r>
      <w:r w:rsidRPr="00375BCB">
        <w:rPr>
          <w:rFonts w:cs="David" w:hint="eastAsia"/>
          <w:sz w:val="24"/>
          <w:szCs w:val="24"/>
          <w:rtl/>
        </w:rPr>
        <w:t>זו</w:t>
      </w:r>
      <w:r w:rsidRPr="00375BCB">
        <w:rPr>
          <w:rFonts w:cs="David"/>
          <w:sz w:val="24"/>
          <w:szCs w:val="24"/>
          <w:rtl/>
        </w:rPr>
        <w:t xml:space="preserve"> </w:t>
      </w:r>
      <w:r w:rsidRPr="00375BCB">
        <w:rPr>
          <w:rFonts w:cs="David" w:hint="eastAsia"/>
          <w:sz w:val="24"/>
          <w:szCs w:val="24"/>
          <w:rtl/>
        </w:rPr>
        <w:t>כדי</w:t>
      </w:r>
      <w:r w:rsidRPr="00375BCB">
        <w:rPr>
          <w:rFonts w:cs="David"/>
          <w:sz w:val="24"/>
          <w:szCs w:val="24"/>
          <w:rtl/>
        </w:rPr>
        <w:t xml:space="preserve"> </w:t>
      </w:r>
      <w:r w:rsidRPr="00375BCB">
        <w:rPr>
          <w:rFonts w:cs="David" w:hint="eastAsia"/>
          <w:sz w:val="24"/>
          <w:szCs w:val="24"/>
          <w:rtl/>
        </w:rPr>
        <w:t>לחייב</w:t>
      </w:r>
      <w:r w:rsidRPr="00375BCB">
        <w:rPr>
          <w:rFonts w:cs="David"/>
          <w:sz w:val="24"/>
          <w:szCs w:val="24"/>
          <w:rtl/>
        </w:rPr>
        <w:t xml:space="preserve"> </w:t>
      </w:r>
      <w:r w:rsidRPr="00375BCB">
        <w:rPr>
          <w:rFonts w:cs="David" w:hint="eastAsia"/>
          <w:sz w:val="24"/>
          <w:szCs w:val="24"/>
          <w:rtl/>
        </w:rPr>
        <w:t>את</w:t>
      </w:r>
      <w:r w:rsidRPr="00375BCB">
        <w:rPr>
          <w:rFonts w:cs="David"/>
          <w:sz w:val="24"/>
          <w:szCs w:val="24"/>
          <w:rtl/>
        </w:rPr>
        <w:t xml:space="preserve"> </w:t>
      </w:r>
      <w:r w:rsidRPr="00375BCB">
        <w:rPr>
          <w:rFonts w:cs="David" w:hint="eastAsia"/>
          <w:sz w:val="24"/>
          <w:szCs w:val="24"/>
          <w:rtl/>
        </w:rPr>
        <w:t>ועדת</w:t>
      </w:r>
      <w:r w:rsidRPr="00375BCB">
        <w:rPr>
          <w:rFonts w:cs="David"/>
          <w:sz w:val="24"/>
          <w:szCs w:val="24"/>
          <w:rtl/>
        </w:rPr>
        <w:t xml:space="preserve"> </w:t>
      </w:r>
      <w:r w:rsidRPr="00375BCB">
        <w:rPr>
          <w:rFonts w:cs="David" w:hint="eastAsia"/>
          <w:sz w:val="24"/>
          <w:szCs w:val="24"/>
          <w:rtl/>
        </w:rPr>
        <w:t>המכרזים</w:t>
      </w:r>
      <w:r w:rsidRPr="00375BCB">
        <w:rPr>
          <w:rFonts w:cs="David"/>
          <w:sz w:val="24"/>
          <w:szCs w:val="24"/>
          <w:rtl/>
        </w:rPr>
        <w:t xml:space="preserve"> </w:t>
      </w:r>
      <w:r w:rsidRPr="00375BCB">
        <w:rPr>
          <w:rFonts w:cs="David" w:hint="eastAsia"/>
          <w:sz w:val="24"/>
          <w:szCs w:val="24"/>
          <w:rtl/>
        </w:rPr>
        <w:t>וכי</w:t>
      </w:r>
      <w:r w:rsidRPr="00375BCB">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207B1" w:rsidRPr="00375BCB" w:rsidRDefault="00F207B1" w:rsidP="00FB6EAF">
      <w:pPr>
        <w:spacing w:line="360" w:lineRule="auto"/>
        <w:ind w:left="-58"/>
        <w:jc w:val="both"/>
        <w:rPr>
          <w:rtl/>
        </w:rPr>
      </w:pPr>
    </w:p>
    <w:p w:rsidR="00F207B1" w:rsidRPr="00375BCB" w:rsidRDefault="00F207B1" w:rsidP="00FB6EAF">
      <w:pPr>
        <w:spacing w:line="360" w:lineRule="auto"/>
        <w:jc w:val="both"/>
        <w:rPr>
          <w:b/>
          <w:bCs/>
          <w:u w:val="single"/>
          <w:rtl/>
        </w:rPr>
      </w:pPr>
    </w:p>
    <w:p w:rsidR="00F207B1" w:rsidRPr="00375BCB" w:rsidRDefault="00F207B1" w:rsidP="00FB6EAF">
      <w:pPr>
        <w:spacing w:line="360" w:lineRule="auto"/>
        <w:ind w:left="-58"/>
        <w:jc w:val="both"/>
        <w:rPr>
          <w:b/>
          <w:bCs/>
          <w:rtl/>
        </w:rPr>
      </w:pPr>
      <w:r w:rsidRPr="00375BCB">
        <w:rPr>
          <w:b/>
          <w:bCs/>
          <w:rtl/>
        </w:rPr>
        <w:t>אימות חתימה</w:t>
      </w: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r w:rsidRPr="00375BCB">
        <w:rPr>
          <w:rtl/>
        </w:rPr>
        <w:t>אני הח"מ. עו"ד</w:t>
      </w:r>
      <w:r w:rsidRPr="00375BCB">
        <w:rPr>
          <w:u w:val="single"/>
          <w:rtl/>
        </w:rPr>
        <w:t xml:space="preserve">                          </w:t>
      </w:r>
      <w:r w:rsidRPr="00375BCB">
        <w:rPr>
          <w:rtl/>
        </w:rPr>
        <w:t xml:space="preserve">  </w:t>
      </w:r>
      <w:r w:rsidRPr="00375BCB">
        <w:rPr>
          <w:rFonts w:hint="eastAsia"/>
          <w:rtl/>
        </w:rPr>
        <w:t>מ</w:t>
      </w:r>
      <w:r w:rsidRPr="00375BCB">
        <w:rPr>
          <w:rtl/>
        </w:rPr>
        <w:t xml:space="preserve">.ר </w:t>
      </w:r>
      <w:r w:rsidRPr="00375BCB">
        <w:rPr>
          <w:u w:val="single"/>
          <w:rtl/>
        </w:rPr>
        <w:t xml:space="preserve">                </w:t>
      </w:r>
      <w:r w:rsidRPr="00375BCB">
        <w:rPr>
          <w:rtl/>
        </w:rPr>
        <w:t xml:space="preserve"> מאשר בזאת כי ביום ___________</w:t>
      </w:r>
      <w:r w:rsidRPr="00375BCB">
        <w:rPr>
          <w:rFonts w:hint="eastAsia"/>
          <w:rtl/>
        </w:rPr>
        <w:t>הופיע</w:t>
      </w:r>
      <w:r w:rsidRPr="00375BCB">
        <w:rPr>
          <w:rtl/>
        </w:rPr>
        <w:t xml:space="preserve">/ה </w:t>
      </w:r>
      <w:r w:rsidRPr="00375BCB">
        <w:rPr>
          <w:rFonts w:hint="eastAsia"/>
          <w:rtl/>
        </w:rPr>
        <w:t>בפני</w:t>
      </w:r>
      <w:r w:rsidRPr="00375BCB">
        <w:rPr>
          <w:rtl/>
        </w:rPr>
        <w:t xml:space="preserve"> </w:t>
      </w:r>
      <w:r w:rsidRPr="00375BCB">
        <w:rPr>
          <w:rFonts w:hint="eastAsia"/>
          <w:rtl/>
        </w:rPr>
        <w:t>במשרדי</w:t>
      </w:r>
      <w:r w:rsidRPr="00375BCB">
        <w:rPr>
          <w:rtl/>
        </w:rPr>
        <w:t xml:space="preserve"> </w:t>
      </w:r>
      <w:r w:rsidRPr="00375BCB">
        <w:rPr>
          <w:rFonts w:hint="eastAsia"/>
          <w:rtl/>
        </w:rPr>
        <w:t>מר</w:t>
      </w:r>
      <w:r w:rsidRPr="00375BCB">
        <w:rPr>
          <w:rtl/>
        </w:rPr>
        <w:t>/גב'</w:t>
      </w:r>
      <w:r w:rsidRPr="00375BCB">
        <w:rPr>
          <w:u w:val="single"/>
          <w:rtl/>
        </w:rPr>
        <w:tab/>
      </w:r>
      <w:r w:rsidRPr="00375BCB">
        <w:rPr>
          <w:u w:val="single"/>
          <w:rtl/>
        </w:rPr>
        <w:tab/>
      </w:r>
      <w:r w:rsidRPr="00375BCB">
        <w:rPr>
          <w:rtl/>
        </w:rPr>
        <w:t>אשר זיהה את עצמו/ה באמצעות ת.ז. מס' _________ חתם/ה על הצהרה זו בפני.</w:t>
      </w: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r w:rsidRPr="00375BCB">
        <w:rPr>
          <w:rtl/>
        </w:rPr>
        <w:t>___________              _____________                          _____________</w:t>
      </w:r>
    </w:p>
    <w:p w:rsidR="00F207B1" w:rsidRPr="00375BCB" w:rsidRDefault="00F207B1" w:rsidP="00FB6EAF">
      <w:pPr>
        <w:autoSpaceDE w:val="0"/>
        <w:autoSpaceDN w:val="0"/>
        <w:adjustRightInd w:val="0"/>
        <w:spacing w:line="360" w:lineRule="auto"/>
        <w:ind w:left="720" w:firstLine="720"/>
        <w:jc w:val="both"/>
        <w:rPr>
          <w:rFonts w:ascii="David"/>
          <w:rtl/>
        </w:rPr>
      </w:pPr>
      <w:r w:rsidRPr="00375BCB">
        <w:rPr>
          <w:rtl/>
        </w:rPr>
        <w:t>שם                             חותמת וחתימה                                   תאריך</w:t>
      </w:r>
    </w:p>
    <w:p w:rsidR="00F207B1" w:rsidRPr="00375BCB" w:rsidRDefault="00F207B1" w:rsidP="00FB6EAF">
      <w:pPr>
        <w:autoSpaceDE w:val="0"/>
        <w:autoSpaceDN w:val="0"/>
        <w:adjustRightInd w:val="0"/>
        <w:spacing w:line="360" w:lineRule="auto"/>
        <w:jc w:val="both"/>
        <w:rPr>
          <w:rFonts w:ascii="David"/>
          <w:rtl/>
        </w:rPr>
      </w:pPr>
    </w:p>
    <w:p w:rsidR="00F207B1" w:rsidRDefault="00F207B1" w:rsidP="00FB6EAF">
      <w:pPr>
        <w:spacing w:line="360" w:lineRule="auto"/>
        <w:jc w:val="both"/>
        <w:rPr>
          <w:rtl/>
        </w:rPr>
      </w:pPr>
    </w:p>
    <w:p w:rsidR="005B4674" w:rsidRDefault="005B4674" w:rsidP="00FB6EAF">
      <w:pPr>
        <w:spacing w:line="360" w:lineRule="auto"/>
        <w:jc w:val="both"/>
        <w:rPr>
          <w:rtl/>
        </w:rPr>
      </w:pPr>
    </w:p>
    <w:p w:rsidR="005B4674" w:rsidRPr="00375BCB" w:rsidRDefault="005B4674" w:rsidP="00FB6EAF">
      <w:pPr>
        <w:spacing w:line="360" w:lineRule="auto"/>
        <w:jc w:val="both"/>
        <w:rPr>
          <w:rtl/>
        </w:rPr>
      </w:pPr>
    </w:p>
    <w:p w:rsidR="008D09D8" w:rsidRDefault="008D09D8">
      <w:pPr>
        <w:bidi w:val="0"/>
        <w:rPr>
          <w:b/>
          <w:bCs/>
          <w:rtl/>
        </w:rPr>
      </w:pPr>
      <w:r>
        <w:rPr>
          <w:b/>
          <w:bCs/>
          <w:rtl/>
        </w:rPr>
        <w:br w:type="page"/>
      </w:r>
    </w:p>
    <w:p w:rsidR="00F207B1" w:rsidRPr="00375BCB" w:rsidRDefault="00F207B1" w:rsidP="00FB6EAF">
      <w:pPr>
        <w:spacing w:line="360" w:lineRule="auto"/>
        <w:jc w:val="both"/>
        <w:rPr>
          <w:b/>
          <w:bCs/>
          <w:rtl/>
        </w:rPr>
      </w:pPr>
      <w:r w:rsidRPr="00375BCB">
        <w:rPr>
          <w:rFonts w:hint="eastAsia"/>
          <w:b/>
          <w:bCs/>
          <w:rtl/>
        </w:rPr>
        <w:lastRenderedPageBreak/>
        <w:t>נספח</w:t>
      </w:r>
      <w:r w:rsidRPr="00375BCB">
        <w:rPr>
          <w:b/>
          <w:bCs/>
          <w:rtl/>
        </w:rPr>
        <w:t xml:space="preserve"> </w:t>
      </w:r>
      <w:r w:rsidRPr="00375BCB">
        <w:rPr>
          <w:rFonts w:hint="cs"/>
          <w:b/>
          <w:bCs/>
          <w:rtl/>
        </w:rPr>
        <w:t>ט1</w:t>
      </w:r>
    </w:p>
    <w:p w:rsidR="00F207B1" w:rsidRPr="00375BCB" w:rsidRDefault="00F207B1" w:rsidP="00FB6EAF">
      <w:pPr>
        <w:spacing w:line="360" w:lineRule="auto"/>
        <w:jc w:val="both"/>
        <w:rPr>
          <w:b/>
          <w:bCs/>
          <w:u w:val="single"/>
          <w:rtl/>
        </w:rPr>
      </w:pPr>
      <w:r w:rsidRPr="00375BCB">
        <w:rPr>
          <w:rFonts w:hint="eastAsia"/>
          <w:b/>
          <w:bCs/>
          <w:u w:val="single"/>
          <w:rtl/>
        </w:rPr>
        <w:t>אם</w:t>
      </w:r>
      <w:r w:rsidRPr="00375BCB">
        <w:rPr>
          <w:b/>
          <w:bCs/>
          <w:u w:val="single"/>
          <w:rtl/>
        </w:rPr>
        <w:t xml:space="preserve"> </w:t>
      </w:r>
      <w:r w:rsidRPr="00375BCB">
        <w:rPr>
          <w:rFonts w:hint="eastAsia"/>
          <w:b/>
          <w:bCs/>
          <w:u w:val="single"/>
          <w:rtl/>
        </w:rPr>
        <w:t>המציע</w:t>
      </w:r>
      <w:r w:rsidRPr="00375BCB">
        <w:rPr>
          <w:b/>
          <w:bCs/>
          <w:u w:val="single"/>
          <w:rtl/>
        </w:rPr>
        <w:t xml:space="preserve"> </w:t>
      </w:r>
      <w:r w:rsidRPr="00375BCB">
        <w:rPr>
          <w:rFonts w:hint="eastAsia"/>
          <w:b/>
          <w:bCs/>
          <w:u w:val="single"/>
          <w:rtl/>
        </w:rPr>
        <w:t>תאגיד</w:t>
      </w:r>
    </w:p>
    <w:p w:rsidR="00F207B1" w:rsidRPr="00375BCB" w:rsidRDefault="00F207B1" w:rsidP="00FB6EAF">
      <w:pPr>
        <w:spacing w:line="360" w:lineRule="auto"/>
        <w:ind w:left="-58"/>
        <w:jc w:val="both"/>
        <w:rPr>
          <w:b/>
          <w:bCs/>
          <w:rtl/>
        </w:rPr>
      </w:pPr>
      <w:r w:rsidRPr="00375BCB">
        <w:rPr>
          <w:rFonts w:hint="eastAsia"/>
          <w:b/>
          <w:bCs/>
          <w:rtl/>
        </w:rPr>
        <w:t>הצהרה</w:t>
      </w:r>
      <w:r w:rsidRPr="00375BCB">
        <w:rPr>
          <w:b/>
          <w:bCs/>
          <w:rtl/>
        </w:rPr>
        <w:t xml:space="preserve"> </w:t>
      </w:r>
      <w:r w:rsidRPr="00375BCB">
        <w:rPr>
          <w:rFonts w:hint="eastAsia"/>
          <w:b/>
          <w:bCs/>
          <w:rtl/>
        </w:rPr>
        <w:t>בדבר</w:t>
      </w:r>
      <w:r w:rsidRPr="00375BCB">
        <w:rPr>
          <w:b/>
          <w:bCs/>
          <w:rtl/>
        </w:rPr>
        <w:t xml:space="preserve"> </w:t>
      </w:r>
      <w:r w:rsidRPr="00375BCB">
        <w:rPr>
          <w:rFonts w:hint="eastAsia"/>
          <w:b/>
          <w:bCs/>
          <w:rtl/>
        </w:rPr>
        <w:t>פרטי</w:t>
      </w:r>
      <w:r w:rsidRPr="00375BCB">
        <w:rPr>
          <w:b/>
          <w:bCs/>
          <w:rtl/>
        </w:rPr>
        <w:t xml:space="preserve"> </w:t>
      </w:r>
      <w:r w:rsidRPr="00375BCB">
        <w:rPr>
          <w:rFonts w:hint="eastAsia"/>
          <w:b/>
          <w:bCs/>
          <w:rtl/>
        </w:rPr>
        <w:t>ההצעה</w:t>
      </w:r>
      <w:r w:rsidRPr="00375BCB">
        <w:rPr>
          <w:b/>
          <w:bCs/>
          <w:rtl/>
        </w:rPr>
        <w:t xml:space="preserve"> </w:t>
      </w:r>
      <w:r w:rsidRPr="00375BCB">
        <w:rPr>
          <w:rFonts w:hint="eastAsia"/>
          <w:b/>
          <w:bCs/>
          <w:rtl/>
        </w:rPr>
        <w:t>הסודיים</w:t>
      </w:r>
      <w:r w:rsidRPr="00375BCB">
        <w:rPr>
          <w:b/>
          <w:bCs/>
          <w:rtl/>
        </w:rPr>
        <w:t xml:space="preserve"> </w:t>
      </w:r>
      <w:r w:rsidRPr="00375BCB">
        <w:rPr>
          <w:rFonts w:hint="eastAsia"/>
          <w:b/>
          <w:bCs/>
          <w:rtl/>
        </w:rPr>
        <w:t>וכתב</w:t>
      </w:r>
      <w:r w:rsidRPr="00375BCB">
        <w:rPr>
          <w:b/>
          <w:bCs/>
          <w:rtl/>
        </w:rPr>
        <w:t xml:space="preserve"> </w:t>
      </w:r>
      <w:r w:rsidRPr="00375BCB">
        <w:rPr>
          <w:rFonts w:hint="eastAsia"/>
          <w:b/>
          <w:bCs/>
          <w:rtl/>
        </w:rPr>
        <w:t>ויתור</w:t>
      </w:r>
    </w:p>
    <w:p w:rsidR="00F207B1" w:rsidRPr="00375BCB" w:rsidRDefault="00F207B1" w:rsidP="00FB6EAF">
      <w:pPr>
        <w:spacing w:line="360" w:lineRule="auto"/>
        <w:ind w:left="-58"/>
        <w:jc w:val="both"/>
        <w:rPr>
          <w:rtl/>
        </w:rPr>
      </w:pPr>
    </w:p>
    <w:p w:rsidR="00F207B1" w:rsidRPr="00375BCB" w:rsidRDefault="00F207B1" w:rsidP="00FB6EAF">
      <w:pPr>
        <w:spacing w:line="360" w:lineRule="auto"/>
        <w:ind w:left="-58"/>
        <w:jc w:val="both"/>
        <w:rPr>
          <w:rtl/>
        </w:rPr>
      </w:pPr>
      <w:r w:rsidRPr="00375BCB">
        <w:rPr>
          <w:rtl/>
        </w:rPr>
        <w:t xml:space="preserve">אני הח"מ ______________, נושא ת.ז. מס' _______, מורשה החתימה מטעם __________________ שמספרו ____________(להלן: </w:t>
      </w:r>
      <w:r w:rsidRPr="00375BCB">
        <w:rPr>
          <w:rFonts w:hint="eastAsia"/>
          <w:rtl/>
        </w:rPr>
        <w:t>המציע</w:t>
      </w:r>
      <w:r w:rsidRPr="00375BCB">
        <w:rPr>
          <w:rtl/>
        </w:rPr>
        <w:t xml:space="preserve">) מצהיר </w:t>
      </w:r>
      <w:r w:rsidRPr="00375BCB">
        <w:rPr>
          <w:rFonts w:hint="eastAsia"/>
          <w:rtl/>
        </w:rPr>
        <w:t>ומתחייב</w:t>
      </w:r>
      <w:r w:rsidRPr="00375BCB">
        <w:rPr>
          <w:rtl/>
        </w:rPr>
        <w:t xml:space="preserve"> בזאת, בכתב, כדלקמן:</w:t>
      </w:r>
    </w:p>
    <w:p w:rsidR="00F207B1" w:rsidRPr="00375BCB" w:rsidRDefault="00F207B1" w:rsidP="00FB6EAF">
      <w:pPr>
        <w:spacing w:line="360" w:lineRule="auto"/>
        <w:ind w:left="-58"/>
        <w:jc w:val="both"/>
        <w:rPr>
          <w:rtl/>
        </w:rPr>
      </w:pPr>
      <w:r w:rsidRPr="00375BCB">
        <w:rPr>
          <w:rtl/>
        </w:rPr>
        <w:t xml:space="preserve">(יש לסמן </w:t>
      </w:r>
      <w:r w:rsidRPr="00375BCB">
        <w:t xml:space="preserve">X </w:t>
      </w:r>
      <w:r w:rsidRPr="00375BCB">
        <w:rPr>
          <w:rtl/>
        </w:rPr>
        <w:t xml:space="preserve"> במקום המתאים)</w:t>
      </w:r>
    </w:p>
    <w:p w:rsidR="00F207B1" w:rsidRPr="00375BCB" w:rsidRDefault="00F207B1" w:rsidP="003329EC">
      <w:pPr>
        <w:numPr>
          <w:ilvl w:val="0"/>
          <w:numId w:val="5"/>
        </w:numPr>
        <w:spacing w:line="360" w:lineRule="auto"/>
        <w:ind w:right="0"/>
        <w:jc w:val="both"/>
      </w:pPr>
      <w:r w:rsidRPr="00375BCB">
        <w:rPr>
          <w:rFonts w:hint="eastAsia"/>
          <w:rtl/>
        </w:rPr>
        <w:t>ההצעה</w:t>
      </w:r>
      <w:r w:rsidRPr="00375BCB">
        <w:rPr>
          <w:rtl/>
        </w:rPr>
        <w:t xml:space="preserve"> </w:t>
      </w:r>
      <w:r w:rsidRPr="00375BCB">
        <w:rPr>
          <w:rFonts w:hint="eastAsia"/>
          <w:rtl/>
        </w:rPr>
        <w:t>שהוגשה</w:t>
      </w:r>
      <w:r w:rsidRPr="00375BCB">
        <w:rPr>
          <w:rtl/>
        </w:rPr>
        <w:t xml:space="preserve"> </w:t>
      </w:r>
      <w:r w:rsidRPr="00375BCB">
        <w:rPr>
          <w:rFonts w:hint="eastAsia"/>
          <w:rtl/>
        </w:rPr>
        <w:t>מטעם</w:t>
      </w:r>
      <w:r w:rsidRPr="00375BCB">
        <w:rPr>
          <w:rtl/>
        </w:rPr>
        <w:t xml:space="preserve"> ________ </w:t>
      </w:r>
      <w:r w:rsidRPr="00375BCB">
        <w:rPr>
          <w:rFonts w:hint="eastAsia"/>
          <w:rtl/>
        </w:rPr>
        <w:t>במסגרת</w:t>
      </w:r>
      <w:r w:rsidRPr="00375BCB">
        <w:rPr>
          <w:rtl/>
        </w:rPr>
        <w:t xml:space="preserve"> </w:t>
      </w:r>
      <w:r w:rsidRPr="00375BCB">
        <w:rPr>
          <w:rFonts w:hint="eastAsia"/>
          <w:rtl/>
        </w:rPr>
        <w:t>מכרז</w:t>
      </w:r>
      <w:r w:rsidRPr="00375BCB">
        <w:rPr>
          <w:rtl/>
        </w:rPr>
        <w:t xml:space="preserve"> </w:t>
      </w:r>
      <w:r w:rsidRPr="00375BCB">
        <w:rPr>
          <w:rFonts w:hint="eastAsia"/>
          <w:rtl/>
        </w:rPr>
        <w:t>מס</w:t>
      </w:r>
      <w:r w:rsidRPr="00375BCB">
        <w:rPr>
          <w:rtl/>
        </w:rPr>
        <w:t>'</w:t>
      </w:r>
      <w:r w:rsidR="00FA1030">
        <w:rPr>
          <w:rFonts w:hint="cs"/>
          <w:rtl/>
        </w:rPr>
        <w:t xml:space="preserve"> </w:t>
      </w:r>
      <w:r w:rsidR="003329EC">
        <w:rPr>
          <w:rFonts w:hint="cs"/>
          <w:rtl/>
        </w:rPr>
        <w:t>1006/19</w:t>
      </w:r>
      <w:r w:rsidRPr="00375BCB">
        <w:rPr>
          <w:rtl/>
        </w:rPr>
        <w:t xml:space="preserve"> </w:t>
      </w:r>
      <w:r w:rsidRPr="00375BCB">
        <w:rPr>
          <w:rFonts w:hint="eastAsia"/>
          <w:rtl/>
        </w:rPr>
        <w:t>לקבלת</w:t>
      </w:r>
      <w:r w:rsidRPr="00375BCB">
        <w:rPr>
          <w:rtl/>
        </w:rPr>
        <w:t xml:space="preserve"> </w:t>
      </w:r>
      <w:r w:rsidR="00FA1030">
        <w:rPr>
          <w:rFonts w:hint="cs"/>
          <w:rtl/>
        </w:rPr>
        <w:t xml:space="preserve">שירותי תרגום </w:t>
      </w:r>
      <w:r w:rsidR="00F72321">
        <w:rPr>
          <w:rFonts w:hint="cs"/>
          <w:rtl/>
        </w:rPr>
        <w:t xml:space="preserve">ותמלול </w:t>
      </w:r>
      <w:r w:rsidRPr="00375BCB">
        <w:rPr>
          <w:rFonts w:hint="eastAsia"/>
          <w:rtl/>
        </w:rPr>
        <w:t>אינה</w:t>
      </w:r>
      <w:r w:rsidRPr="00375BCB">
        <w:rPr>
          <w:rtl/>
        </w:rPr>
        <w:t xml:space="preserve"> </w:t>
      </w:r>
      <w:r w:rsidRPr="00375BCB">
        <w:rPr>
          <w:rFonts w:hint="eastAsia"/>
          <w:rtl/>
        </w:rPr>
        <w:t>כוללת</w:t>
      </w:r>
      <w:r w:rsidRPr="00375BCB">
        <w:rPr>
          <w:rtl/>
        </w:rPr>
        <w:t xml:space="preserve"> </w:t>
      </w:r>
      <w:r w:rsidRPr="00375BCB">
        <w:rPr>
          <w:rFonts w:hint="eastAsia"/>
          <w:rtl/>
        </w:rPr>
        <w:t>פרטים</w:t>
      </w:r>
      <w:r w:rsidRPr="00375BCB">
        <w:rPr>
          <w:rtl/>
        </w:rPr>
        <w:t xml:space="preserve"> </w:t>
      </w:r>
      <w:r w:rsidRPr="00375BCB">
        <w:rPr>
          <w:rFonts w:hint="eastAsia"/>
          <w:rtl/>
        </w:rPr>
        <w:t>סודיים</w:t>
      </w:r>
      <w:r w:rsidRPr="00375BCB">
        <w:rPr>
          <w:rtl/>
        </w:rPr>
        <w:t>.</w:t>
      </w:r>
    </w:p>
    <w:p w:rsidR="00F207B1" w:rsidRPr="00375BCB" w:rsidRDefault="00F207B1" w:rsidP="00A72F79">
      <w:pPr>
        <w:numPr>
          <w:ilvl w:val="0"/>
          <w:numId w:val="5"/>
        </w:numPr>
        <w:spacing w:line="360" w:lineRule="auto"/>
        <w:ind w:right="0"/>
        <w:jc w:val="both"/>
      </w:pPr>
      <w:r w:rsidRPr="00375BCB">
        <w:rPr>
          <w:rFonts w:hint="eastAsia"/>
          <w:rtl/>
        </w:rPr>
        <w:t>הפרטים</w:t>
      </w:r>
      <w:r w:rsidRPr="00375BCB">
        <w:rPr>
          <w:rtl/>
        </w:rPr>
        <w:t xml:space="preserve"> </w:t>
      </w:r>
      <w:r w:rsidRPr="00375BCB">
        <w:rPr>
          <w:rFonts w:hint="eastAsia"/>
          <w:rtl/>
        </w:rPr>
        <w:t>בהצעת</w:t>
      </w:r>
      <w:r w:rsidRPr="00375BCB">
        <w:rPr>
          <w:rtl/>
        </w:rPr>
        <w:t xml:space="preserve"> _________ </w:t>
      </w:r>
      <w:r w:rsidRPr="00375BCB">
        <w:rPr>
          <w:rFonts w:hint="eastAsia"/>
          <w:rtl/>
        </w:rPr>
        <w:t>המהווים</w:t>
      </w:r>
      <w:r w:rsidRPr="00375BCB">
        <w:rPr>
          <w:rtl/>
        </w:rPr>
        <w:t xml:space="preserve"> </w:t>
      </w:r>
      <w:r w:rsidRPr="00375BCB">
        <w:rPr>
          <w:rFonts w:hint="eastAsia"/>
          <w:rtl/>
        </w:rPr>
        <w:t>סודות</w:t>
      </w:r>
      <w:r w:rsidRPr="00375BCB">
        <w:rPr>
          <w:rtl/>
        </w:rPr>
        <w:t xml:space="preserve"> </w:t>
      </w:r>
      <w:r w:rsidRPr="00375BCB">
        <w:rPr>
          <w:rFonts w:hint="eastAsia"/>
          <w:rtl/>
        </w:rPr>
        <w:t>מסחריים</w:t>
      </w:r>
      <w:r w:rsidRPr="00375BCB">
        <w:rPr>
          <w:rtl/>
        </w:rPr>
        <w:t xml:space="preserve"> </w:t>
      </w:r>
      <w:r w:rsidRPr="00375BCB">
        <w:rPr>
          <w:rFonts w:hint="eastAsia"/>
          <w:rtl/>
        </w:rPr>
        <w:t>ו</w:t>
      </w:r>
      <w:r w:rsidRPr="00375BCB">
        <w:rPr>
          <w:rtl/>
        </w:rPr>
        <w:t xml:space="preserve">/או </w:t>
      </w:r>
      <w:r w:rsidRPr="00375BCB">
        <w:rPr>
          <w:rFonts w:hint="eastAsia"/>
          <w:rtl/>
        </w:rPr>
        <w:t>מקצועיים</w:t>
      </w:r>
      <w:r w:rsidRPr="00375BCB">
        <w:rPr>
          <w:rtl/>
        </w:rPr>
        <w:t xml:space="preserve"> </w:t>
      </w:r>
      <w:r w:rsidRPr="00375BCB">
        <w:rPr>
          <w:rFonts w:hint="eastAsia"/>
          <w:rtl/>
        </w:rPr>
        <w:t>הינם</w:t>
      </w:r>
      <w:r w:rsidRPr="00375BCB">
        <w:rPr>
          <w:rtl/>
        </w:rPr>
        <w:t xml:space="preserve"> </w:t>
      </w:r>
      <w:r w:rsidRPr="00375BCB">
        <w:rPr>
          <w:rFonts w:hint="eastAsia"/>
          <w:rtl/>
        </w:rPr>
        <w:t>כדלקמן</w:t>
      </w:r>
      <w:r w:rsidRPr="00375BCB">
        <w:rPr>
          <w:rtl/>
        </w:rPr>
        <w:t>:</w:t>
      </w:r>
    </w:p>
    <w:p w:rsidR="00F207B1" w:rsidRPr="00375BCB" w:rsidRDefault="00F207B1" w:rsidP="00FB6EAF">
      <w:pPr>
        <w:spacing w:line="360" w:lineRule="auto"/>
        <w:ind w:left="426" w:right="720"/>
        <w:jc w:val="both"/>
      </w:pPr>
    </w:p>
    <w:p w:rsidR="00F207B1" w:rsidRPr="00375BCB" w:rsidRDefault="00F207B1" w:rsidP="00FB6EAF">
      <w:pPr>
        <w:pBdr>
          <w:top w:val="single" w:sz="12" w:space="1" w:color="auto"/>
          <w:bottom w:val="single" w:sz="12" w:space="1" w:color="auto"/>
        </w:pBdr>
        <w:spacing w:line="360" w:lineRule="auto"/>
        <w:ind w:left="426"/>
        <w:jc w:val="both"/>
        <w:rPr>
          <w:rtl/>
        </w:rPr>
      </w:pPr>
    </w:p>
    <w:p w:rsidR="00F207B1" w:rsidRPr="00375BCB" w:rsidRDefault="00F207B1" w:rsidP="00FB6EAF">
      <w:pPr>
        <w:pBdr>
          <w:bottom w:val="single" w:sz="12" w:space="1" w:color="auto"/>
          <w:between w:val="single" w:sz="12" w:space="1" w:color="auto"/>
        </w:pBdr>
        <w:spacing w:line="360" w:lineRule="auto"/>
        <w:ind w:left="426"/>
        <w:jc w:val="both"/>
        <w:rPr>
          <w:rtl/>
        </w:rPr>
      </w:pPr>
    </w:p>
    <w:p w:rsidR="00F207B1" w:rsidRPr="00375BCB" w:rsidRDefault="00F207B1" w:rsidP="00FB6EAF">
      <w:pPr>
        <w:spacing w:line="360" w:lineRule="auto"/>
        <w:ind w:left="426"/>
        <w:jc w:val="both"/>
        <w:rPr>
          <w:rtl/>
        </w:rPr>
      </w:pPr>
    </w:p>
    <w:p w:rsidR="00F207B1" w:rsidRPr="00375BCB" w:rsidRDefault="00F207B1" w:rsidP="00FB6EAF">
      <w:pPr>
        <w:pStyle w:val="aff0"/>
        <w:overflowPunct w:val="0"/>
        <w:autoSpaceDE w:val="0"/>
        <w:autoSpaceDN w:val="0"/>
        <w:adjustRightInd w:val="0"/>
        <w:spacing w:line="360" w:lineRule="auto"/>
        <w:ind w:left="1080" w:hanging="422"/>
        <w:jc w:val="both"/>
        <w:textAlignment w:val="baseline"/>
        <w:rPr>
          <w:rFonts w:cs="David"/>
          <w:sz w:val="24"/>
          <w:szCs w:val="24"/>
        </w:rPr>
      </w:pPr>
      <w:r w:rsidRPr="00375BCB">
        <w:rPr>
          <w:rFonts w:cs="David" w:hint="cs"/>
          <w:sz w:val="24"/>
          <w:szCs w:val="24"/>
          <w:rtl/>
        </w:rPr>
        <w:t xml:space="preserve">א.   </w:t>
      </w:r>
      <w:r w:rsidRPr="00375BCB">
        <w:rPr>
          <w:rFonts w:cs="David" w:hint="eastAsia"/>
          <w:sz w:val="24"/>
          <w:szCs w:val="24"/>
          <w:rtl/>
        </w:rPr>
        <w:t>ידוע</w:t>
      </w:r>
      <w:r w:rsidRPr="00375BCB">
        <w:rPr>
          <w:rFonts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F207B1" w:rsidRPr="00375BCB" w:rsidRDefault="00F207B1" w:rsidP="00FB6EAF">
      <w:pPr>
        <w:pStyle w:val="aff0"/>
        <w:overflowPunct w:val="0"/>
        <w:autoSpaceDE w:val="0"/>
        <w:autoSpaceDN w:val="0"/>
        <w:adjustRightInd w:val="0"/>
        <w:spacing w:line="360" w:lineRule="auto"/>
        <w:ind w:left="1080" w:hanging="422"/>
        <w:jc w:val="both"/>
        <w:textAlignment w:val="baseline"/>
        <w:rPr>
          <w:rFonts w:cs="David"/>
          <w:sz w:val="24"/>
          <w:szCs w:val="24"/>
        </w:rPr>
      </w:pPr>
      <w:r w:rsidRPr="00375BCB">
        <w:rPr>
          <w:rFonts w:cs="David" w:hint="cs"/>
          <w:sz w:val="24"/>
          <w:szCs w:val="24"/>
          <w:rtl/>
        </w:rPr>
        <w:t xml:space="preserve">ב.   </w:t>
      </w:r>
      <w:r w:rsidRPr="00375BCB">
        <w:rPr>
          <w:rFonts w:cs="David" w:hint="eastAsia"/>
          <w:sz w:val="24"/>
          <w:szCs w:val="24"/>
          <w:rtl/>
        </w:rPr>
        <w:t>אני</w:t>
      </w:r>
      <w:r w:rsidRPr="00375BCB">
        <w:rPr>
          <w:rFonts w:cs="David"/>
          <w:sz w:val="24"/>
          <w:szCs w:val="24"/>
          <w:rtl/>
        </w:rPr>
        <w:t xml:space="preserve"> </w:t>
      </w:r>
      <w:r w:rsidRPr="00375BCB">
        <w:rPr>
          <w:rFonts w:cs="David" w:hint="eastAsia"/>
          <w:sz w:val="24"/>
          <w:szCs w:val="24"/>
          <w:rtl/>
        </w:rPr>
        <w:t>נותן</w:t>
      </w:r>
      <w:r w:rsidRPr="00375BCB">
        <w:rPr>
          <w:rFonts w:cs="David"/>
          <w:sz w:val="24"/>
          <w:szCs w:val="24"/>
          <w:rtl/>
        </w:rPr>
        <w:t xml:space="preserve"> </w:t>
      </w:r>
      <w:r w:rsidRPr="00375BCB">
        <w:rPr>
          <w:rFonts w:cs="David" w:hint="eastAsia"/>
          <w:sz w:val="24"/>
          <w:szCs w:val="24"/>
          <w:rtl/>
        </w:rPr>
        <w:t>בזאת</w:t>
      </w:r>
      <w:r w:rsidRPr="00375BCB">
        <w:rPr>
          <w:rFonts w:cs="David"/>
          <w:sz w:val="24"/>
          <w:szCs w:val="24"/>
          <w:rtl/>
        </w:rPr>
        <w:t xml:space="preserve"> </w:t>
      </w:r>
      <w:r w:rsidRPr="00375BCB">
        <w:rPr>
          <w:rFonts w:cs="David" w:hint="eastAsia"/>
          <w:sz w:val="24"/>
          <w:szCs w:val="24"/>
          <w:rtl/>
        </w:rPr>
        <w:t>הסכמתי</w:t>
      </w:r>
      <w:r w:rsidRPr="00375BCB">
        <w:rPr>
          <w:rFonts w:cs="David"/>
          <w:sz w:val="24"/>
          <w:szCs w:val="24"/>
          <w:rtl/>
        </w:rPr>
        <w:t xml:space="preserve"> </w:t>
      </w:r>
      <w:r w:rsidRPr="00375BCB">
        <w:rPr>
          <w:rFonts w:cs="David" w:hint="eastAsia"/>
          <w:sz w:val="24"/>
          <w:szCs w:val="24"/>
          <w:rtl/>
        </w:rPr>
        <w:t>למסירת</w:t>
      </w:r>
      <w:r w:rsidRPr="00375BCB">
        <w:rPr>
          <w:rFonts w:cs="David"/>
          <w:sz w:val="24"/>
          <w:szCs w:val="24"/>
          <w:rtl/>
        </w:rPr>
        <w:t xml:space="preserve"> </w:t>
      </w:r>
      <w:r w:rsidRPr="00375BCB">
        <w:rPr>
          <w:rFonts w:cs="David" w:hint="eastAsia"/>
          <w:sz w:val="24"/>
          <w:szCs w:val="24"/>
          <w:rtl/>
        </w:rPr>
        <w:t>כל</w:t>
      </w:r>
      <w:r w:rsidRPr="00375BCB">
        <w:rPr>
          <w:rFonts w:cs="David"/>
          <w:sz w:val="24"/>
          <w:szCs w:val="24"/>
          <w:rtl/>
        </w:rPr>
        <w:t xml:space="preserve"> </w:t>
      </w:r>
      <w:r w:rsidRPr="00375BCB">
        <w:rPr>
          <w:rFonts w:cs="David" w:hint="eastAsia"/>
          <w:sz w:val="24"/>
          <w:szCs w:val="24"/>
          <w:rtl/>
        </w:rPr>
        <w:t>חלק</w:t>
      </w:r>
      <w:r w:rsidRPr="00375BCB">
        <w:rPr>
          <w:rFonts w:cs="David"/>
          <w:sz w:val="24"/>
          <w:szCs w:val="24"/>
          <w:rtl/>
        </w:rPr>
        <w:t xml:space="preserve"> </w:t>
      </w:r>
      <w:r w:rsidRPr="00375BCB">
        <w:rPr>
          <w:rFonts w:cs="David" w:hint="eastAsia"/>
          <w:sz w:val="24"/>
          <w:szCs w:val="24"/>
          <w:rtl/>
        </w:rPr>
        <w:t>ו</w:t>
      </w:r>
      <w:r w:rsidRPr="00375BCB">
        <w:rPr>
          <w:rFonts w:cs="David"/>
          <w:sz w:val="24"/>
          <w:szCs w:val="24"/>
          <w:rtl/>
        </w:rPr>
        <w:t xml:space="preserve">/או </w:t>
      </w:r>
      <w:r w:rsidRPr="00375BCB">
        <w:rPr>
          <w:rFonts w:cs="David" w:hint="eastAsia"/>
          <w:sz w:val="24"/>
          <w:szCs w:val="24"/>
          <w:rtl/>
        </w:rPr>
        <w:t>פרט</w:t>
      </w:r>
      <w:r w:rsidRPr="00375BCB">
        <w:rPr>
          <w:rFonts w:cs="David"/>
          <w:sz w:val="24"/>
          <w:szCs w:val="24"/>
          <w:rtl/>
        </w:rPr>
        <w:t xml:space="preserve"> </w:t>
      </w:r>
      <w:r w:rsidRPr="00375BCB">
        <w:rPr>
          <w:rFonts w:cs="David" w:hint="eastAsia"/>
          <w:sz w:val="24"/>
          <w:szCs w:val="24"/>
          <w:rtl/>
        </w:rPr>
        <w:t>בהצעתי</w:t>
      </w:r>
      <w:r w:rsidRPr="00375BCB">
        <w:rPr>
          <w:rFonts w:cs="David"/>
          <w:sz w:val="24"/>
          <w:szCs w:val="24"/>
          <w:rtl/>
        </w:rPr>
        <w:t xml:space="preserve"> </w:t>
      </w:r>
      <w:r w:rsidRPr="00375BCB">
        <w:rPr>
          <w:rFonts w:cs="David" w:hint="eastAsia"/>
          <w:sz w:val="24"/>
          <w:szCs w:val="24"/>
          <w:rtl/>
        </w:rPr>
        <w:t>שלא</w:t>
      </w:r>
      <w:r w:rsidRPr="00375BCB">
        <w:rPr>
          <w:rFonts w:cs="David"/>
          <w:sz w:val="24"/>
          <w:szCs w:val="24"/>
          <w:rtl/>
        </w:rPr>
        <w:t xml:space="preserve"> </w:t>
      </w:r>
      <w:r w:rsidRPr="00375BCB">
        <w:rPr>
          <w:rFonts w:cs="David" w:hint="eastAsia"/>
          <w:sz w:val="24"/>
          <w:szCs w:val="24"/>
          <w:rtl/>
        </w:rPr>
        <w:t>פורט</w:t>
      </w:r>
      <w:r w:rsidRPr="00375BCB">
        <w:rPr>
          <w:rFonts w:cs="David"/>
          <w:sz w:val="24"/>
          <w:szCs w:val="24"/>
          <w:rtl/>
        </w:rPr>
        <w:t xml:space="preserve"> </w:t>
      </w:r>
      <w:r w:rsidRPr="00375BCB">
        <w:rPr>
          <w:rFonts w:cs="David" w:hint="eastAsia"/>
          <w:sz w:val="24"/>
          <w:szCs w:val="24"/>
          <w:rtl/>
        </w:rPr>
        <w:t>לעיל</w:t>
      </w:r>
      <w:r w:rsidRPr="00375BCB">
        <w:rPr>
          <w:rFonts w:cs="David"/>
          <w:sz w:val="24"/>
          <w:szCs w:val="24"/>
          <w:rtl/>
        </w:rPr>
        <w:t xml:space="preserve"> לעיון מציעים אחרים, </w:t>
      </w:r>
      <w:r w:rsidRPr="00375BCB">
        <w:rPr>
          <w:rFonts w:cs="David" w:hint="eastAsia"/>
          <w:sz w:val="24"/>
          <w:szCs w:val="24"/>
          <w:rtl/>
        </w:rPr>
        <w:t>ככל</w:t>
      </w:r>
      <w:r w:rsidRPr="00375BCB">
        <w:rPr>
          <w:rFonts w:cs="David"/>
          <w:sz w:val="24"/>
          <w:szCs w:val="24"/>
          <w:rtl/>
        </w:rPr>
        <w:t xml:space="preserve"> </w:t>
      </w:r>
      <w:r w:rsidRPr="00375BCB">
        <w:rPr>
          <w:rFonts w:cs="David" w:hint="eastAsia"/>
          <w:sz w:val="24"/>
          <w:szCs w:val="24"/>
          <w:rtl/>
        </w:rPr>
        <w:t>שתבחר</w:t>
      </w:r>
      <w:r w:rsidRPr="00375BCB">
        <w:rPr>
          <w:rFonts w:cs="David"/>
          <w:sz w:val="24"/>
          <w:szCs w:val="24"/>
          <w:rtl/>
        </w:rPr>
        <w:t xml:space="preserve"> ______ </w:t>
      </w:r>
      <w:r w:rsidRPr="00375BCB">
        <w:rPr>
          <w:rFonts w:cs="David" w:hint="eastAsia"/>
          <w:sz w:val="24"/>
          <w:szCs w:val="24"/>
          <w:rtl/>
        </w:rPr>
        <w:t>כזוכה</w:t>
      </w:r>
      <w:r w:rsidRPr="00375BCB">
        <w:rPr>
          <w:rFonts w:cs="David"/>
          <w:sz w:val="24"/>
          <w:szCs w:val="24"/>
          <w:rtl/>
        </w:rPr>
        <w:t xml:space="preserve"> </w:t>
      </w:r>
      <w:r w:rsidRPr="00375BCB">
        <w:rPr>
          <w:rFonts w:cs="David" w:hint="eastAsia"/>
          <w:sz w:val="24"/>
          <w:szCs w:val="24"/>
          <w:rtl/>
        </w:rPr>
        <w:t>במכרז</w:t>
      </w:r>
      <w:r w:rsidRPr="00375BCB">
        <w:rPr>
          <w:rFonts w:cs="David"/>
          <w:sz w:val="24"/>
          <w:szCs w:val="24"/>
          <w:rtl/>
        </w:rPr>
        <w:t xml:space="preserve">, </w:t>
      </w:r>
      <w:r w:rsidRPr="00375BCB">
        <w:rPr>
          <w:rFonts w:cs="David" w:hint="eastAsia"/>
          <w:sz w:val="24"/>
          <w:szCs w:val="24"/>
          <w:rtl/>
        </w:rPr>
        <w:t>ומוותר</w:t>
      </w:r>
      <w:r w:rsidRPr="00375BCB">
        <w:rPr>
          <w:rFonts w:cs="David"/>
          <w:sz w:val="24"/>
          <w:szCs w:val="24"/>
          <w:rtl/>
        </w:rPr>
        <w:t xml:space="preserve"> </w:t>
      </w:r>
      <w:r w:rsidRPr="00375BCB">
        <w:rPr>
          <w:rFonts w:cs="David" w:hint="eastAsia"/>
          <w:sz w:val="24"/>
          <w:szCs w:val="24"/>
          <w:rtl/>
        </w:rPr>
        <w:t>בזאת</w:t>
      </w:r>
      <w:r w:rsidRPr="00375BCB">
        <w:rPr>
          <w:rFonts w:cs="David"/>
          <w:sz w:val="24"/>
          <w:szCs w:val="24"/>
          <w:rtl/>
        </w:rPr>
        <w:t xml:space="preserve"> </w:t>
      </w:r>
      <w:r w:rsidRPr="00375BCB">
        <w:rPr>
          <w:rFonts w:cs="David" w:hint="eastAsia"/>
          <w:sz w:val="24"/>
          <w:szCs w:val="24"/>
          <w:rtl/>
        </w:rPr>
        <w:t>על</w:t>
      </w:r>
      <w:r w:rsidRPr="00375BCB">
        <w:rPr>
          <w:rFonts w:cs="David"/>
          <w:sz w:val="24"/>
          <w:szCs w:val="24"/>
          <w:rtl/>
        </w:rPr>
        <w:t xml:space="preserve"> </w:t>
      </w:r>
      <w:r w:rsidRPr="00375BCB">
        <w:rPr>
          <w:rFonts w:cs="David" w:hint="eastAsia"/>
          <w:sz w:val="24"/>
          <w:szCs w:val="24"/>
          <w:rtl/>
        </w:rPr>
        <w:t>כל</w:t>
      </w:r>
      <w:r w:rsidRPr="00375BCB">
        <w:rPr>
          <w:rFonts w:cs="David"/>
          <w:sz w:val="24"/>
          <w:szCs w:val="24"/>
          <w:rtl/>
        </w:rPr>
        <w:t xml:space="preserve"> </w:t>
      </w:r>
      <w:r w:rsidRPr="00375BCB">
        <w:rPr>
          <w:rFonts w:cs="David" w:hint="eastAsia"/>
          <w:sz w:val="24"/>
          <w:szCs w:val="24"/>
          <w:rtl/>
        </w:rPr>
        <w:t>טענה</w:t>
      </w:r>
      <w:r w:rsidRPr="00375BCB">
        <w:rPr>
          <w:rFonts w:cs="David"/>
          <w:sz w:val="24"/>
          <w:szCs w:val="24"/>
          <w:rtl/>
        </w:rPr>
        <w:t xml:space="preserve"> </w:t>
      </w:r>
      <w:r w:rsidRPr="00375BCB">
        <w:rPr>
          <w:rFonts w:cs="David" w:hint="eastAsia"/>
          <w:sz w:val="24"/>
          <w:szCs w:val="24"/>
          <w:rtl/>
        </w:rPr>
        <w:t>ו</w:t>
      </w:r>
      <w:r w:rsidRPr="00375BCB">
        <w:rPr>
          <w:rFonts w:cs="David"/>
          <w:sz w:val="24"/>
          <w:szCs w:val="24"/>
          <w:rtl/>
        </w:rPr>
        <w:t xml:space="preserve">/או </w:t>
      </w:r>
      <w:r w:rsidRPr="00375BCB">
        <w:rPr>
          <w:rFonts w:cs="David" w:hint="eastAsia"/>
          <w:sz w:val="24"/>
          <w:szCs w:val="24"/>
          <w:rtl/>
        </w:rPr>
        <w:t>זכות</w:t>
      </w:r>
      <w:r w:rsidRPr="00375BCB">
        <w:rPr>
          <w:rFonts w:cs="David"/>
          <w:sz w:val="24"/>
          <w:szCs w:val="24"/>
          <w:rtl/>
        </w:rPr>
        <w:t xml:space="preserve"> </w:t>
      </w:r>
      <w:r w:rsidRPr="00375BCB">
        <w:rPr>
          <w:rFonts w:cs="David" w:hint="eastAsia"/>
          <w:sz w:val="24"/>
          <w:szCs w:val="24"/>
          <w:rtl/>
        </w:rPr>
        <w:t>ו</w:t>
      </w:r>
      <w:r w:rsidRPr="00375BCB">
        <w:rPr>
          <w:rFonts w:cs="David"/>
          <w:sz w:val="24"/>
          <w:szCs w:val="24"/>
          <w:rtl/>
        </w:rPr>
        <w:t xml:space="preserve">/או </w:t>
      </w:r>
      <w:r w:rsidRPr="00375BCB">
        <w:rPr>
          <w:rFonts w:cs="David" w:hint="eastAsia"/>
          <w:sz w:val="24"/>
          <w:szCs w:val="24"/>
          <w:rtl/>
        </w:rPr>
        <w:t>תביעה</w:t>
      </w:r>
      <w:r w:rsidRPr="00375BCB">
        <w:rPr>
          <w:rFonts w:cs="David"/>
          <w:sz w:val="24"/>
          <w:szCs w:val="24"/>
          <w:rtl/>
        </w:rPr>
        <w:t xml:space="preserve"> </w:t>
      </w:r>
      <w:r w:rsidRPr="00375BCB">
        <w:rPr>
          <w:rFonts w:cs="David" w:hint="eastAsia"/>
          <w:sz w:val="24"/>
          <w:szCs w:val="24"/>
          <w:rtl/>
        </w:rPr>
        <w:t>בקשר</w:t>
      </w:r>
      <w:r w:rsidRPr="00375BCB">
        <w:rPr>
          <w:rFonts w:cs="David"/>
          <w:sz w:val="24"/>
          <w:szCs w:val="24"/>
          <w:rtl/>
        </w:rPr>
        <w:t xml:space="preserve"> </w:t>
      </w:r>
      <w:r w:rsidRPr="00375BCB">
        <w:rPr>
          <w:rFonts w:cs="David" w:hint="eastAsia"/>
          <w:sz w:val="24"/>
          <w:szCs w:val="24"/>
          <w:rtl/>
        </w:rPr>
        <w:t>לכך</w:t>
      </w:r>
      <w:r w:rsidRPr="00375BCB">
        <w:rPr>
          <w:rFonts w:cs="David"/>
          <w:sz w:val="24"/>
          <w:szCs w:val="24"/>
          <w:rtl/>
        </w:rPr>
        <w:t>.</w:t>
      </w:r>
    </w:p>
    <w:p w:rsidR="00F207B1" w:rsidRPr="00375BCB" w:rsidRDefault="00F207B1" w:rsidP="00FB6EAF">
      <w:pPr>
        <w:pStyle w:val="aff0"/>
        <w:overflowPunct w:val="0"/>
        <w:autoSpaceDE w:val="0"/>
        <w:autoSpaceDN w:val="0"/>
        <w:adjustRightInd w:val="0"/>
        <w:spacing w:line="360" w:lineRule="auto"/>
        <w:ind w:left="1080" w:hanging="422"/>
        <w:jc w:val="both"/>
        <w:textAlignment w:val="baseline"/>
        <w:rPr>
          <w:rFonts w:cs="David"/>
          <w:sz w:val="24"/>
          <w:szCs w:val="24"/>
        </w:rPr>
      </w:pPr>
      <w:r w:rsidRPr="00375BCB">
        <w:rPr>
          <w:rFonts w:cs="David" w:hint="cs"/>
          <w:sz w:val="24"/>
          <w:szCs w:val="24"/>
          <w:rtl/>
        </w:rPr>
        <w:t xml:space="preserve">ג.   </w:t>
      </w:r>
      <w:r w:rsidRPr="00375BCB">
        <w:rPr>
          <w:rFonts w:cs="David" w:hint="eastAsia"/>
          <w:sz w:val="24"/>
          <w:szCs w:val="24"/>
          <w:rtl/>
        </w:rPr>
        <w:t>ציון</w:t>
      </w:r>
      <w:r w:rsidRPr="00375BCB">
        <w:rPr>
          <w:rFonts w:cs="David"/>
          <w:sz w:val="24"/>
          <w:szCs w:val="24"/>
          <w:rtl/>
        </w:rPr>
        <w:t xml:space="preserve"> חלקים </w:t>
      </w:r>
      <w:r w:rsidRPr="00375BCB">
        <w:rPr>
          <w:rFonts w:cs="David" w:hint="eastAsia"/>
          <w:sz w:val="24"/>
          <w:szCs w:val="24"/>
          <w:rtl/>
        </w:rPr>
        <w:t>ו</w:t>
      </w:r>
      <w:r w:rsidRPr="00375BCB">
        <w:rPr>
          <w:rFonts w:cs="David"/>
          <w:sz w:val="24"/>
          <w:szCs w:val="24"/>
          <w:rtl/>
        </w:rPr>
        <w:t xml:space="preserve">/או פרטים בהצעה כסודיים מהווה הודאה בכך שחלקים אלה בהצעה סודיים גם בהצעותיהם של המציעים האחרים, </w:t>
      </w:r>
      <w:r w:rsidRPr="00375BCB">
        <w:rPr>
          <w:rFonts w:cs="David" w:hint="eastAsia"/>
          <w:sz w:val="24"/>
          <w:szCs w:val="24"/>
          <w:rtl/>
        </w:rPr>
        <w:t>והנני</w:t>
      </w:r>
      <w:r w:rsidRPr="00375BCB">
        <w:rPr>
          <w:rFonts w:cs="David"/>
          <w:sz w:val="24"/>
          <w:szCs w:val="24"/>
          <w:rtl/>
        </w:rPr>
        <w:t xml:space="preserve"> מוותר מראש על זכות העיון בחלקים אלה של הצעות המציעים האחרים.</w:t>
      </w:r>
    </w:p>
    <w:p w:rsidR="00F207B1" w:rsidRPr="00375BCB" w:rsidRDefault="00F207B1" w:rsidP="00FB6EAF">
      <w:pPr>
        <w:pStyle w:val="aff0"/>
        <w:overflowPunct w:val="0"/>
        <w:autoSpaceDE w:val="0"/>
        <w:autoSpaceDN w:val="0"/>
        <w:adjustRightInd w:val="0"/>
        <w:spacing w:line="360" w:lineRule="auto"/>
        <w:ind w:left="1080" w:hanging="422"/>
        <w:jc w:val="both"/>
        <w:textAlignment w:val="baseline"/>
        <w:rPr>
          <w:rFonts w:cs="David"/>
          <w:sz w:val="24"/>
          <w:szCs w:val="24"/>
        </w:rPr>
      </w:pPr>
      <w:r w:rsidRPr="00375BCB">
        <w:rPr>
          <w:rFonts w:cs="David" w:hint="cs"/>
          <w:sz w:val="24"/>
          <w:szCs w:val="24"/>
          <w:rtl/>
        </w:rPr>
        <w:t xml:space="preserve">ד.    </w:t>
      </w:r>
      <w:r w:rsidRPr="00375BCB">
        <w:rPr>
          <w:rFonts w:cs="David" w:hint="eastAsia"/>
          <w:sz w:val="24"/>
          <w:szCs w:val="24"/>
          <w:rtl/>
        </w:rPr>
        <w:t>ברור</w:t>
      </w:r>
      <w:r w:rsidRPr="00375BCB">
        <w:rPr>
          <w:rFonts w:cs="David"/>
          <w:sz w:val="24"/>
          <w:szCs w:val="24"/>
          <w:rtl/>
        </w:rPr>
        <w:t xml:space="preserve"> </w:t>
      </w:r>
      <w:r w:rsidRPr="00375BCB">
        <w:rPr>
          <w:rFonts w:cs="David" w:hint="eastAsia"/>
          <w:sz w:val="24"/>
          <w:szCs w:val="24"/>
          <w:rtl/>
        </w:rPr>
        <w:t>לי</w:t>
      </w:r>
      <w:r w:rsidRPr="00375BCB">
        <w:rPr>
          <w:rFonts w:cs="David"/>
          <w:sz w:val="24"/>
          <w:szCs w:val="24"/>
          <w:rtl/>
        </w:rPr>
        <w:t xml:space="preserve"> </w:t>
      </w:r>
      <w:r w:rsidRPr="00375BCB">
        <w:rPr>
          <w:rFonts w:cs="David" w:hint="eastAsia"/>
          <w:sz w:val="24"/>
          <w:szCs w:val="24"/>
          <w:rtl/>
        </w:rPr>
        <w:t>כי</w:t>
      </w:r>
      <w:r w:rsidRPr="00375BCB">
        <w:rPr>
          <w:rFonts w:cs="David"/>
          <w:sz w:val="24"/>
          <w:szCs w:val="24"/>
          <w:rtl/>
        </w:rPr>
        <w:t xml:space="preserve"> </w:t>
      </w:r>
      <w:r w:rsidRPr="00375BCB">
        <w:rPr>
          <w:rFonts w:cs="David" w:hint="eastAsia"/>
          <w:sz w:val="24"/>
          <w:szCs w:val="24"/>
          <w:rtl/>
        </w:rPr>
        <w:t>אין</w:t>
      </w:r>
      <w:r w:rsidRPr="00375BCB">
        <w:rPr>
          <w:rFonts w:cs="David"/>
          <w:sz w:val="24"/>
          <w:szCs w:val="24"/>
          <w:rtl/>
        </w:rPr>
        <w:t xml:space="preserve"> </w:t>
      </w:r>
      <w:r w:rsidRPr="00375BCB">
        <w:rPr>
          <w:rFonts w:cs="David" w:hint="eastAsia"/>
          <w:sz w:val="24"/>
          <w:szCs w:val="24"/>
          <w:rtl/>
        </w:rPr>
        <w:t>בהצהרה</w:t>
      </w:r>
      <w:r w:rsidRPr="00375BCB">
        <w:rPr>
          <w:rFonts w:cs="David"/>
          <w:sz w:val="24"/>
          <w:szCs w:val="24"/>
          <w:rtl/>
        </w:rPr>
        <w:t xml:space="preserve"> </w:t>
      </w:r>
      <w:r w:rsidRPr="00375BCB">
        <w:rPr>
          <w:rFonts w:cs="David" w:hint="eastAsia"/>
          <w:sz w:val="24"/>
          <w:szCs w:val="24"/>
          <w:rtl/>
        </w:rPr>
        <w:t>זו</w:t>
      </w:r>
      <w:r w:rsidRPr="00375BCB">
        <w:rPr>
          <w:rFonts w:cs="David"/>
          <w:sz w:val="24"/>
          <w:szCs w:val="24"/>
          <w:rtl/>
        </w:rPr>
        <w:t xml:space="preserve"> </w:t>
      </w:r>
      <w:r w:rsidRPr="00375BCB">
        <w:rPr>
          <w:rFonts w:cs="David" w:hint="eastAsia"/>
          <w:sz w:val="24"/>
          <w:szCs w:val="24"/>
          <w:rtl/>
        </w:rPr>
        <w:t>כדי</w:t>
      </w:r>
      <w:r w:rsidRPr="00375BCB">
        <w:rPr>
          <w:rFonts w:cs="David"/>
          <w:sz w:val="24"/>
          <w:szCs w:val="24"/>
          <w:rtl/>
        </w:rPr>
        <w:t xml:space="preserve"> </w:t>
      </w:r>
      <w:r w:rsidRPr="00375BCB">
        <w:rPr>
          <w:rFonts w:cs="David" w:hint="eastAsia"/>
          <w:sz w:val="24"/>
          <w:szCs w:val="24"/>
          <w:rtl/>
        </w:rPr>
        <w:t>לחייב</w:t>
      </w:r>
      <w:r w:rsidRPr="00375BCB">
        <w:rPr>
          <w:rFonts w:cs="David"/>
          <w:sz w:val="24"/>
          <w:szCs w:val="24"/>
          <w:rtl/>
        </w:rPr>
        <w:t xml:space="preserve"> </w:t>
      </w:r>
      <w:r w:rsidRPr="00375BCB">
        <w:rPr>
          <w:rFonts w:cs="David" w:hint="eastAsia"/>
          <w:sz w:val="24"/>
          <w:szCs w:val="24"/>
          <w:rtl/>
        </w:rPr>
        <w:t>את</w:t>
      </w:r>
      <w:r w:rsidRPr="00375BCB">
        <w:rPr>
          <w:rFonts w:cs="David"/>
          <w:sz w:val="24"/>
          <w:szCs w:val="24"/>
          <w:rtl/>
        </w:rPr>
        <w:t xml:space="preserve"> </w:t>
      </w:r>
      <w:r w:rsidRPr="00375BCB">
        <w:rPr>
          <w:rFonts w:cs="David" w:hint="eastAsia"/>
          <w:sz w:val="24"/>
          <w:szCs w:val="24"/>
          <w:rtl/>
        </w:rPr>
        <w:t>ועדת</w:t>
      </w:r>
      <w:r w:rsidRPr="00375BCB">
        <w:rPr>
          <w:rFonts w:cs="David"/>
          <w:sz w:val="24"/>
          <w:szCs w:val="24"/>
          <w:rtl/>
        </w:rPr>
        <w:t xml:space="preserve"> </w:t>
      </w:r>
      <w:r w:rsidRPr="00375BCB">
        <w:rPr>
          <w:rFonts w:cs="David" w:hint="eastAsia"/>
          <w:sz w:val="24"/>
          <w:szCs w:val="24"/>
          <w:rtl/>
        </w:rPr>
        <w:t>המכרזים</w:t>
      </w:r>
      <w:r w:rsidRPr="00375BCB">
        <w:rPr>
          <w:rFonts w:cs="David"/>
          <w:sz w:val="24"/>
          <w:szCs w:val="24"/>
          <w:rtl/>
        </w:rPr>
        <w:t xml:space="preserve"> </w:t>
      </w:r>
      <w:r w:rsidRPr="00375BCB">
        <w:rPr>
          <w:rFonts w:cs="David" w:hint="eastAsia"/>
          <w:sz w:val="24"/>
          <w:szCs w:val="24"/>
          <w:rtl/>
        </w:rPr>
        <w:t>וכי</w:t>
      </w:r>
      <w:r w:rsidRPr="00375BCB">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207B1" w:rsidRPr="00375BCB" w:rsidRDefault="00F207B1" w:rsidP="00FB6EAF">
      <w:pPr>
        <w:spacing w:line="360" w:lineRule="auto"/>
        <w:jc w:val="both"/>
        <w:rPr>
          <w:b/>
          <w:bCs/>
          <w:u w:val="single"/>
          <w:rtl/>
        </w:rPr>
      </w:pPr>
    </w:p>
    <w:p w:rsidR="00F207B1" w:rsidRPr="00375BCB" w:rsidRDefault="00F207B1" w:rsidP="00FB6EAF">
      <w:pPr>
        <w:spacing w:line="360" w:lineRule="auto"/>
        <w:jc w:val="both"/>
        <w:rPr>
          <w:rtl/>
        </w:rPr>
      </w:pPr>
      <w:r w:rsidRPr="00375BCB">
        <w:rPr>
          <w:b/>
          <w:bCs/>
          <w:u w:val="single"/>
          <w:rtl/>
        </w:rPr>
        <w:t>אימות חתימה</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t>אני הח"מ__________________ עו"ד שכתובתי ___________________</w:t>
      </w:r>
    </w:p>
    <w:p w:rsidR="00F207B1" w:rsidRPr="00375BCB" w:rsidRDefault="00F207B1" w:rsidP="00FB6EAF">
      <w:pPr>
        <w:spacing w:line="360" w:lineRule="auto"/>
        <w:jc w:val="both"/>
        <w:rPr>
          <w:rtl/>
        </w:rPr>
      </w:pPr>
      <w:r w:rsidRPr="00375BCB">
        <w:rPr>
          <w:rtl/>
        </w:rPr>
        <w:t xml:space="preserve">מאשר בזה שהמציע ____________ החתום לעיל הנו תאגיד הרשום כדין בישראל אצל רשם </w:t>
      </w:r>
    </w:p>
    <w:p w:rsidR="00F207B1" w:rsidRPr="00375BCB" w:rsidRDefault="00F207B1" w:rsidP="00FB6EAF">
      <w:pPr>
        <w:spacing w:line="360" w:lineRule="auto"/>
        <w:jc w:val="both"/>
        <w:rPr>
          <w:rtl/>
        </w:rPr>
      </w:pPr>
      <w:r w:rsidRPr="00375BCB">
        <w:rPr>
          <w:rtl/>
        </w:rPr>
        <w:t>ה _____________ וכי ה"ה ___________________ ו- _______________ אשר חתמו בפני מטעם המציע על הצעה זו, מוסמכים לעשות כן ולחייב את המציע בחתימותיהם .</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t>___________________                                         ____________________</w:t>
      </w:r>
    </w:p>
    <w:p w:rsidR="00F207B1" w:rsidRPr="00375BCB" w:rsidRDefault="00F207B1" w:rsidP="00FB6EAF">
      <w:pPr>
        <w:spacing w:line="360" w:lineRule="auto"/>
        <w:jc w:val="both"/>
        <w:rPr>
          <w:rtl/>
        </w:rPr>
      </w:pPr>
      <w:r w:rsidRPr="00375BCB">
        <w:rPr>
          <w:rtl/>
        </w:rPr>
        <w:t>תאריך                                                                                 עו"ד</w:t>
      </w:r>
    </w:p>
    <w:p w:rsidR="00F207B1" w:rsidRPr="00375BCB" w:rsidRDefault="00F207B1" w:rsidP="00FB6EAF">
      <w:pPr>
        <w:spacing w:line="360" w:lineRule="auto"/>
        <w:jc w:val="both"/>
        <w:rPr>
          <w:b/>
          <w:bCs/>
          <w:u w:val="single"/>
          <w:rtl/>
        </w:rPr>
        <w:sectPr w:rsidR="00F207B1" w:rsidRPr="00375BCB" w:rsidSect="006D0127">
          <w:endnotePr>
            <w:numFmt w:val="lowerLetter"/>
          </w:endnotePr>
          <w:pgSz w:w="11906" w:h="16838" w:code="9"/>
          <w:pgMar w:top="851" w:right="1276" w:bottom="1276" w:left="1276" w:header="720" w:footer="720" w:gutter="0"/>
          <w:cols w:space="720"/>
          <w:bidi/>
          <w:rtlGutter/>
        </w:sectPr>
      </w:pPr>
    </w:p>
    <w:p w:rsidR="00F207B1" w:rsidRPr="00375BCB" w:rsidRDefault="00F207B1" w:rsidP="00124BF2">
      <w:pPr>
        <w:pStyle w:val="1"/>
        <w:spacing w:line="360" w:lineRule="auto"/>
        <w:jc w:val="right"/>
        <w:rPr>
          <w:rFonts w:cs="David"/>
          <w:b/>
          <w:bCs/>
          <w:sz w:val="24"/>
          <w:szCs w:val="24"/>
          <w:rtl/>
        </w:rPr>
      </w:pPr>
      <w:r w:rsidRPr="00375BCB">
        <w:rPr>
          <w:rFonts w:cs="David"/>
          <w:b/>
          <w:bCs/>
          <w:sz w:val="24"/>
          <w:szCs w:val="24"/>
          <w:rtl/>
        </w:rPr>
        <w:lastRenderedPageBreak/>
        <w:t xml:space="preserve">נספח </w:t>
      </w:r>
      <w:r w:rsidRPr="00375BCB">
        <w:rPr>
          <w:rFonts w:cs="David" w:hint="cs"/>
          <w:b/>
          <w:bCs/>
          <w:sz w:val="24"/>
          <w:szCs w:val="24"/>
          <w:rtl/>
        </w:rPr>
        <w:t>י'</w:t>
      </w:r>
      <w:r w:rsidRPr="00375BCB">
        <w:rPr>
          <w:rFonts w:cs="David"/>
          <w:b/>
          <w:bCs/>
          <w:sz w:val="24"/>
          <w:szCs w:val="24"/>
          <w:rtl/>
        </w:rPr>
        <w:t xml:space="preserve"> למכרז</w:t>
      </w:r>
    </w:p>
    <w:p w:rsidR="00F207B1" w:rsidRPr="00375BCB" w:rsidRDefault="00F207B1" w:rsidP="00124BF2">
      <w:pPr>
        <w:pStyle w:val="1"/>
        <w:spacing w:line="360" w:lineRule="auto"/>
        <w:rPr>
          <w:rFonts w:cs="David"/>
          <w:sz w:val="24"/>
          <w:szCs w:val="24"/>
          <w:rtl/>
        </w:rPr>
      </w:pPr>
      <w:r w:rsidRPr="00375BCB">
        <w:rPr>
          <w:rFonts w:cs="David"/>
          <w:b/>
          <w:bCs/>
          <w:sz w:val="24"/>
          <w:szCs w:val="24"/>
          <w:rtl/>
        </w:rPr>
        <w:t>הסכם למתן שירותים</w:t>
      </w:r>
    </w:p>
    <w:p w:rsidR="00F207B1" w:rsidRPr="00375BCB" w:rsidRDefault="00F207B1" w:rsidP="00124BF2">
      <w:pPr>
        <w:spacing w:line="360" w:lineRule="auto"/>
        <w:jc w:val="center"/>
        <w:rPr>
          <w:b/>
          <w:bCs/>
          <w:rtl/>
        </w:rPr>
      </w:pPr>
      <w:r w:rsidRPr="00375BCB">
        <w:rPr>
          <w:b/>
          <w:bCs/>
          <w:rtl/>
        </w:rPr>
        <w:t>שנערך ונחתם ביום _____ בשנת</w:t>
      </w:r>
      <w:r>
        <w:rPr>
          <w:rFonts w:hint="cs"/>
          <w:b/>
          <w:bCs/>
          <w:rtl/>
        </w:rPr>
        <w:t xml:space="preserve"> 201</w:t>
      </w:r>
      <w:r w:rsidR="00C0372C">
        <w:rPr>
          <w:rFonts w:hint="cs"/>
          <w:b/>
          <w:bCs/>
          <w:rtl/>
        </w:rPr>
        <w:t>9</w:t>
      </w:r>
    </w:p>
    <w:p w:rsidR="00F207B1" w:rsidRPr="00375BCB" w:rsidRDefault="00F207B1" w:rsidP="00FB6EAF">
      <w:pPr>
        <w:spacing w:line="360" w:lineRule="auto"/>
        <w:jc w:val="both"/>
        <w:rPr>
          <w:b/>
          <w:bCs/>
          <w:rtl/>
        </w:rPr>
      </w:pPr>
    </w:p>
    <w:p w:rsidR="00F207B1" w:rsidRPr="00375BCB" w:rsidRDefault="00F207B1" w:rsidP="00124BF2">
      <w:pPr>
        <w:spacing w:line="360" w:lineRule="auto"/>
        <w:jc w:val="center"/>
        <w:rPr>
          <w:rtl/>
        </w:rPr>
      </w:pPr>
      <w:r w:rsidRPr="00375BCB">
        <w:rPr>
          <w:rtl/>
        </w:rPr>
        <w:t>בין:</w:t>
      </w:r>
    </w:p>
    <w:p w:rsidR="00F207B1" w:rsidRPr="00375BCB" w:rsidRDefault="00F207B1" w:rsidP="00124BF2">
      <w:pPr>
        <w:spacing w:line="360" w:lineRule="auto"/>
        <w:jc w:val="center"/>
        <w:rPr>
          <w:rtl/>
        </w:rPr>
      </w:pPr>
      <w:r w:rsidRPr="00375BCB">
        <w:rPr>
          <w:rtl/>
        </w:rPr>
        <w:t>ממשלת ישראל בשם מדינת ישראל</w:t>
      </w:r>
    </w:p>
    <w:p w:rsidR="00F207B1" w:rsidRPr="00375BCB" w:rsidRDefault="00F207B1" w:rsidP="00124BF2">
      <w:pPr>
        <w:spacing w:line="360" w:lineRule="auto"/>
        <w:jc w:val="center"/>
        <w:rPr>
          <w:rtl/>
        </w:rPr>
      </w:pPr>
      <w:r w:rsidRPr="00375BCB">
        <w:rPr>
          <w:rtl/>
        </w:rPr>
        <w:t xml:space="preserve">המיוצגת על ידי המנהל הכללי והחשב של </w:t>
      </w:r>
      <w:r w:rsidR="004A2D5B">
        <w:rPr>
          <w:rtl/>
        </w:rPr>
        <w:t>משרד העבודה הרווחה והשירותים החברתיים</w:t>
      </w:r>
    </w:p>
    <w:p w:rsidR="00F207B1" w:rsidRPr="00375BCB" w:rsidRDefault="00F207B1" w:rsidP="00124BF2">
      <w:pPr>
        <w:spacing w:line="360" w:lineRule="auto"/>
        <w:jc w:val="center"/>
        <w:rPr>
          <w:rtl/>
        </w:rPr>
      </w:pPr>
      <w:r w:rsidRPr="00375BCB">
        <w:rPr>
          <w:rtl/>
        </w:rPr>
        <w:t>כתובת: רחוב בנק ישראל 5, ירושלים</w:t>
      </w:r>
    </w:p>
    <w:p w:rsidR="00F207B1" w:rsidRPr="00375BCB" w:rsidRDefault="00F207B1" w:rsidP="00124BF2">
      <w:pPr>
        <w:spacing w:line="360" w:lineRule="auto"/>
        <w:jc w:val="center"/>
        <w:rPr>
          <w:b/>
          <w:bCs/>
          <w:rtl/>
        </w:rPr>
      </w:pPr>
      <w:r w:rsidRPr="00375BCB">
        <w:rPr>
          <w:b/>
          <w:bCs/>
          <w:rtl/>
        </w:rPr>
        <w:t>(להלן:"המשרד")</w:t>
      </w:r>
    </w:p>
    <w:p w:rsidR="00F207B1" w:rsidRPr="00375BCB" w:rsidRDefault="00F207B1" w:rsidP="00124BF2">
      <w:pPr>
        <w:spacing w:line="360" w:lineRule="auto"/>
        <w:jc w:val="right"/>
        <w:rPr>
          <w:u w:val="single"/>
          <w:rtl/>
        </w:rPr>
      </w:pPr>
      <w:r w:rsidRPr="00375BCB">
        <w:rPr>
          <w:u w:val="single"/>
          <w:rtl/>
        </w:rPr>
        <w:t>מצד אחד</w:t>
      </w:r>
    </w:p>
    <w:p w:rsidR="00F207B1" w:rsidRPr="00375BCB" w:rsidRDefault="00F207B1" w:rsidP="00124BF2">
      <w:pPr>
        <w:spacing w:line="360" w:lineRule="auto"/>
        <w:jc w:val="center"/>
        <w:rPr>
          <w:rtl/>
        </w:rPr>
      </w:pPr>
      <w:r w:rsidRPr="00375BCB">
        <w:rPr>
          <w:rtl/>
        </w:rPr>
        <w:t>לבין:</w:t>
      </w:r>
    </w:p>
    <w:p w:rsidR="00F207B1" w:rsidRPr="00375BCB" w:rsidRDefault="00F207B1" w:rsidP="00124BF2">
      <w:pPr>
        <w:spacing w:line="360" w:lineRule="auto"/>
        <w:jc w:val="center"/>
        <w:rPr>
          <w:rtl/>
        </w:rPr>
      </w:pPr>
      <w:r w:rsidRPr="00375BCB">
        <w:rPr>
          <w:rtl/>
        </w:rPr>
        <w:t>שם : _______________________</w:t>
      </w:r>
    </w:p>
    <w:p w:rsidR="00F207B1" w:rsidRPr="00375BCB" w:rsidRDefault="00F207B1" w:rsidP="00124BF2">
      <w:pPr>
        <w:spacing w:line="360" w:lineRule="auto"/>
        <w:jc w:val="center"/>
        <w:rPr>
          <w:b/>
          <w:bCs/>
          <w:u w:val="single"/>
          <w:rtl/>
        </w:rPr>
      </w:pPr>
      <w:r w:rsidRPr="00375BCB">
        <w:rPr>
          <w:rtl/>
        </w:rPr>
        <w:t>כתובת:</w:t>
      </w:r>
      <w:r w:rsidRPr="00375BCB">
        <w:rPr>
          <w:b/>
          <w:bCs/>
          <w:u w:val="single"/>
          <w:rtl/>
        </w:rPr>
        <w:t>________________</w:t>
      </w:r>
    </w:p>
    <w:p w:rsidR="00F207B1" w:rsidRPr="00375BCB" w:rsidRDefault="00F207B1" w:rsidP="00124BF2">
      <w:pPr>
        <w:spacing w:line="360" w:lineRule="auto"/>
        <w:jc w:val="center"/>
        <w:rPr>
          <w:b/>
          <w:bCs/>
          <w:u w:val="single"/>
          <w:rtl/>
        </w:rPr>
      </w:pPr>
      <w:r w:rsidRPr="00375BCB">
        <w:rPr>
          <w:rtl/>
        </w:rPr>
        <w:t>מס' רישום (עוסק מורשה,  תאגיד, תעודת זהות):</w:t>
      </w:r>
      <w:r w:rsidRPr="00375BCB">
        <w:rPr>
          <w:b/>
          <w:bCs/>
          <w:u w:val="single"/>
          <w:rtl/>
        </w:rPr>
        <w:t>_____________</w:t>
      </w:r>
    </w:p>
    <w:p w:rsidR="00F207B1" w:rsidRPr="00375BCB" w:rsidRDefault="00F207B1" w:rsidP="00124BF2">
      <w:pPr>
        <w:spacing w:line="360" w:lineRule="auto"/>
        <w:jc w:val="center"/>
        <w:rPr>
          <w:b/>
          <w:bCs/>
          <w:u w:val="single"/>
          <w:rtl/>
        </w:rPr>
      </w:pPr>
      <w:r w:rsidRPr="00375BCB">
        <w:rPr>
          <w:rtl/>
        </w:rPr>
        <w:t>אצל רשם:</w:t>
      </w:r>
      <w:r w:rsidRPr="00375BCB">
        <w:rPr>
          <w:b/>
          <w:bCs/>
          <w:u w:val="single"/>
          <w:rtl/>
        </w:rPr>
        <w:t>_________________</w:t>
      </w:r>
    </w:p>
    <w:p w:rsidR="00F207B1" w:rsidRPr="00375BCB" w:rsidRDefault="00F207B1" w:rsidP="00124BF2">
      <w:pPr>
        <w:spacing w:line="360" w:lineRule="auto"/>
        <w:jc w:val="center"/>
        <w:rPr>
          <w:rtl/>
        </w:rPr>
      </w:pPr>
      <w:r w:rsidRPr="00375BCB">
        <w:rPr>
          <w:rtl/>
        </w:rPr>
        <w:t xml:space="preserve">באמצעות </w:t>
      </w:r>
      <w:r w:rsidRPr="00375BCB">
        <w:rPr>
          <w:b/>
          <w:bCs/>
          <w:u w:val="single"/>
          <w:rtl/>
        </w:rPr>
        <w:t>______</w:t>
      </w:r>
      <w:r w:rsidRPr="00375BCB">
        <w:rPr>
          <w:rtl/>
        </w:rPr>
        <w:t xml:space="preserve"> נושא ת.ז. </w:t>
      </w:r>
      <w:r w:rsidRPr="00375BCB">
        <w:rPr>
          <w:b/>
          <w:bCs/>
          <w:u w:val="single"/>
          <w:rtl/>
        </w:rPr>
        <w:t>__________</w:t>
      </w:r>
      <w:r w:rsidRPr="00375BCB">
        <w:rPr>
          <w:rtl/>
        </w:rPr>
        <w:t xml:space="preserve"> ו- ________ נושא ת.ז. _____________ המוסמכים לחתום בשמו</w:t>
      </w:r>
    </w:p>
    <w:p w:rsidR="00F207B1" w:rsidRPr="00375BCB" w:rsidRDefault="00F207B1" w:rsidP="00124BF2">
      <w:pPr>
        <w:spacing w:line="360" w:lineRule="auto"/>
        <w:jc w:val="center"/>
        <w:rPr>
          <w:b/>
          <w:bCs/>
          <w:rtl/>
        </w:rPr>
      </w:pPr>
      <w:r w:rsidRPr="00375BCB">
        <w:rPr>
          <w:b/>
          <w:bCs/>
          <w:rtl/>
        </w:rPr>
        <w:t>(להלן:"נותן השירותים")</w:t>
      </w:r>
    </w:p>
    <w:p w:rsidR="00F207B1" w:rsidRPr="00375BCB" w:rsidRDefault="00F207B1" w:rsidP="00124BF2">
      <w:pPr>
        <w:spacing w:line="360" w:lineRule="auto"/>
        <w:jc w:val="right"/>
        <w:rPr>
          <w:u w:val="single"/>
          <w:rtl/>
        </w:rPr>
      </w:pPr>
      <w:r w:rsidRPr="00375BCB">
        <w:rPr>
          <w:u w:val="single"/>
          <w:rtl/>
        </w:rPr>
        <w:t>מצד שני</w:t>
      </w:r>
    </w:p>
    <w:p w:rsidR="00F207B1" w:rsidRPr="00375BCB" w:rsidRDefault="00F207B1" w:rsidP="00FB6EAF">
      <w:pPr>
        <w:spacing w:line="360" w:lineRule="auto"/>
        <w:ind w:left="720" w:hanging="720"/>
        <w:jc w:val="both"/>
        <w:rPr>
          <w:rtl/>
        </w:rPr>
      </w:pPr>
    </w:p>
    <w:p w:rsidR="00F207B1" w:rsidRPr="00375BCB" w:rsidRDefault="00F207B1" w:rsidP="003329EC">
      <w:pPr>
        <w:spacing w:line="360" w:lineRule="auto"/>
        <w:ind w:left="720" w:hanging="720"/>
        <w:jc w:val="both"/>
        <w:rPr>
          <w:b/>
          <w:bCs/>
          <w:rtl/>
        </w:rPr>
      </w:pPr>
      <w:r w:rsidRPr="00375BCB">
        <w:rPr>
          <w:rtl/>
        </w:rPr>
        <w:t>הואיל</w:t>
      </w:r>
      <w:r w:rsidRPr="00375BCB">
        <w:rPr>
          <w:rtl/>
        </w:rPr>
        <w:tab/>
        <w:t>והמשרד פרסם מכרז –</w:t>
      </w:r>
      <w:r w:rsidRPr="00375BCB">
        <w:rPr>
          <w:b/>
          <w:bCs/>
          <w:rtl/>
        </w:rPr>
        <w:t>מכרז מס'</w:t>
      </w:r>
      <w:r w:rsidR="00FA1030">
        <w:rPr>
          <w:rFonts w:hint="cs"/>
          <w:b/>
          <w:bCs/>
          <w:rtl/>
        </w:rPr>
        <w:t xml:space="preserve"> </w:t>
      </w:r>
      <w:r w:rsidR="003329EC">
        <w:rPr>
          <w:rFonts w:hint="cs"/>
          <w:b/>
          <w:bCs/>
          <w:rtl/>
        </w:rPr>
        <w:t>1006/19</w:t>
      </w:r>
      <w:r>
        <w:rPr>
          <w:rFonts w:hint="cs"/>
          <w:b/>
          <w:bCs/>
          <w:rtl/>
        </w:rPr>
        <w:t xml:space="preserve">  </w:t>
      </w:r>
      <w:r w:rsidR="00FA1030">
        <w:rPr>
          <w:rFonts w:hint="cs"/>
          <w:b/>
          <w:bCs/>
          <w:rtl/>
        </w:rPr>
        <w:t xml:space="preserve">- </w:t>
      </w:r>
      <w:r w:rsidRPr="00375BCB">
        <w:rPr>
          <w:rFonts w:hint="cs"/>
          <w:b/>
          <w:bCs/>
          <w:rtl/>
        </w:rPr>
        <w:t>שירותי תרגום</w:t>
      </w:r>
      <w:r w:rsidRPr="00375BCB">
        <w:rPr>
          <w:b/>
          <w:bCs/>
          <w:rtl/>
        </w:rPr>
        <w:t xml:space="preserve"> </w:t>
      </w:r>
      <w:r w:rsidR="00F72321">
        <w:rPr>
          <w:rFonts w:hint="cs"/>
          <w:b/>
          <w:bCs/>
          <w:rtl/>
        </w:rPr>
        <w:t xml:space="preserve">ותמלול </w:t>
      </w:r>
      <w:r w:rsidRPr="00375BCB">
        <w:rPr>
          <w:b/>
          <w:bCs/>
          <w:rtl/>
        </w:rPr>
        <w:t xml:space="preserve">(להלן: "המכרז"). </w:t>
      </w:r>
    </w:p>
    <w:p w:rsidR="00F207B1" w:rsidRPr="00375BCB" w:rsidRDefault="00F207B1" w:rsidP="00FB6EAF">
      <w:pPr>
        <w:spacing w:line="360" w:lineRule="auto"/>
        <w:ind w:left="720"/>
        <w:jc w:val="both"/>
        <w:rPr>
          <w:rtl/>
        </w:rPr>
      </w:pPr>
      <w:r w:rsidRPr="00375BCB">
        <w:rPr>
          <w:rtl/>
        </w:rPr>
        <w:t xml:space="preserve">העתק של המכרז מצ"ב </w:t>
      </w:r>
      <w:r w:rsidRPr="002D0BDF">
        <w:rPr>
          <w:rtl/>
        </w:rPr>
        <w:t>כ</w:t>
      </w:r>
      <w:r w:rsidRPr="002D0BDF">
        <w:rPr>
          <w:b/>
          <w:bCs/>
          <w:u w:val="single"/>
          <w:rtl/>
        </w:rPr>
        <w:t>נספח א'</w:t>
      </w:r>
      <w:r w:rsidRPr="00375BCB">
        <w:rPr>
          <w:rtl/>
        </w:rPr>
        <w:t xml:space="preserve"> להסכם זה ומהווה חלק בלתי נפרד מהסכם זה. </w:t>
      </w:r>
    </w:p>
    <w:p w:rsidR="00F207B1" w:rsidRPr="00375BCB" w:rsidRDefault="00F207B1" w:rsidP="00FB6EAF">
      <w:pPr>
        <w:spacing w:line="360" w:lineRule="auto"/>
        <w:ind w:left="720" w:hanging="720"/>
        <w:jc w:val="both"/>
        <w:rPr>
          <w:rtl/>
        </w:rPr>
      </w:pPr>
    </w:p>
    <w:p w:rsidR="00F207B1" w:rsidRPr="00375BCB" w:rsidRDefault="00F207B1" w:rsidP="00FB6EAF">
      <w:pPr>
        <w:spacing w:line="360" w:lineRule="auto"/>
        <w:ind w:left="720" w:hanging="720"/>
        <w:jc w:val="both"/>
        <w:rPr>
          <w:rtl/>
        </w:rPr>
      </w:pPr>
      <w:r w:rsidRPr="00375BCB">
        <w:rPr>
          <w:rtl/>
        </w:rPr>
        <w:t>והואיל</w:t>
      </w:r>
      <w:r w:rsidRPr="00375BCB">
        <w:rPr>
          <w:rtl/>
        </w:rPr>
        <w:tab/>
        <w:t xml:space="preserve">ונותן השירותים זכה במכרז בהתאם להחלטת ועדת המכרזים של המשרד </w:t>
      </w:r>
      <w:r w:rsidRPr="00375BCB">
        <w:rPr>
          <w:b/>
          <w:bCs/>
          <w:rtl/>
        </w:rPr>
        <w:t xml:space="preserve">מיום __________ </w:t>
      </w:r>
      <w:r w:rsidRPr="00375BCB">
        <w:rPr>
          <w:rtl/>
        </w:rPr>
        <w:t xml:space="preserve">והתחייב לפעול וליתן את השירותים נשוא המכרז בהתאם להוראות המכרז, הצעתו על כל נספחיה והצהרותיו. </w:t>
      </w:r>
    </w:p>
    <w:p w:rsidR="00F207B1" w:rsidRPr="00375BCB" w:rsidRDefault="00F207B1" w:rsidP="00FB6EAF">
      <w:pPr>
        <w:spacing w:line="360" w:lineRule="auto"/>
        <w:ind w:left="720"/>
        <w:jc w:val="both"/>
        <w:rPr>
          <w:rtl/>
        </w:rPr>
      </w:pPr>
      <w:r w:rsidRPr="00375BCB">
        <w:rPr>
          <w:rtl/>
        </w:rPr>
        <w:t>הצעת נותן השירותים למכרז על נספחיה מהווה חלק בלתי נפרד מהסכם זה (</w:t>
      </w:r>
      <w:r w:rsidRPr="00375BCB">
        <w:rPr>
          <w:b/>
          <w:bCs/>
          <w:rtl/>
        </w:rPr>
        <w:t>להלן: "ההצעה"</w:t>
      </w:r>
      <w:r w:rsidRPr="00375BCB">
        <w:rPr>
          <w:rtl/>
        </w:rPr>
        <w:t xml:space="preserve">); </w:t>
      </w:r>
    </w:p>
    <w:p w:rsidR="00F207B1" w:rsidRPr="00375BCB" w:rsidRDefault="00F207B1" w:rsidP="00FB6EAF">
      <w:pPr>
        <w:spacing w:line="360" w:lineRule="auto"/>
        <w:ind w:left="720" w:hanging="720"/>
        <w:jc w:val="both"/>
        <w:rPr>
          <w:rtl/>
        </w:rPr>
      </w:pPr>
    </w:p>
    <w:p w:rsidR="00F207B1" w:rsidRPr="00375BCB" w:rsidRDefault="00F207B1" w:rsidP="00FB6EAF">
      <w:pPr>
        <w:spacing w:line="360" w:lineRule="auto"/>
        <w:ind w:left="720" w:hanging="720"/>
        <w:jc w:val="both"/>
        <w:rPr>
          <w:rtl/>
        </w:rPr>
      </w:pPr>
      <w:r w:rsidRPr="00375BCB">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375BCB">
        <w:rPr>
          <w:b/>
          <w:bCs/>
          <w:rtl/>
        </w:rPr>
        <w:t xml:space="preserve"> (להלן: "השירותים")</w:t>
      </w:r>
      <w:r w:rsidRPr="00375BCB">
        <w:rPr>
          <w:rtl/>
        </w:rPr>
        <w:t>;</w:t>
      </w:r>
    </w:p>
    <w:p w:rsidR="00F207B1" w:rsidRPr="00375BCB" w:rsidRDefault="00F207B1" w:rsidP="00FB6EAF">
      <w:pPr>
        <w:spacing w:line="360" w:lineRule="auto"/>
        <w:jc w:val="both"/>
      </w:pPr>
    </w:p>
    <w:p w:rsidR="00F207B1" w:rsidRPr="00375BCB" w:rsidRDefault="00F207B1" w:rsidP="00124BF2">
      <w:pPr>
        <w:spacing w:line="360" w:lineRule="auto"/>
        <w:ind w:left="720" w:hanging="687"/>
        <w:jc w:val="both"/>
        <w:rPr>
          <w:rtl/>
        </w:rPr>
      </w:pPr>
      <w:r w:rsidRPr="00375BCB">
        <w:rPr>
          <w:rtl/>
        </w:rPr>
        <w:t xml:space="preserve">והואיל והצדדים מסכימים כי התקשרות זו תהיה על בסיס קבלני ולא תיצור יחסי </w:t>
      </w:r>
      <w:r w:rsidRPr="00375BCB">
        <w:rPr>
          <w:rFonts w:hint="eastAsia"/>
          <w:rtl/>
        </w:rPr>
        <w:t>שותפות</w:t>
      </w:r>
      <w:r w:rsidRPr="00375BCB">
        <w:rPr>
          <w:rtl/>
        </w:rPr>
        <w:t xml:space="preserve"> או שליחות ו/או יחסי עובד </w:t>
      </w:r>
      <w:r w:rsidR="00124BF2" w:rsidRPr="00375BCB">
        <w:rPr>
          <w:rtl/>
        </w:rPr>
        <w:t>מע</w:t>
      </w:r>
      <w:r w:rsidR="00124BF2">
        <w:rPr>
          <w:rFonts w:hint="cs"/>
          <w:rtl/>
        </w:rPr>
        <w:t>סיק</w:t>
      </w:r>
      <w:r w:rsidRPr="00375BCB">
        <w:rPr>
          <w:rtl/>
        </w:rPr>
        <w:t xml:space="preserve">, בין המשרד לבין נותן השירותים, </w:t>
      </w:r>
      <w:r w:rsidRPr="00375BCB">
        <w:rPr>
          <w:rFonts w:hint="eastAsia"/>
          <w:rtl/>
        </w:rPr>
        <w:t>וזאת</w:t>
      </w:r>
      <w:r w:rsidRPr="00375BCB">
        <w:rPr>
          <w:rtl/>
        </w:rPr>
        <w:t xml:space="preserve"> </w:t>
      </w:r>
      <w:r w:rsidRPr="00375BCB">
        <w:rPr>
          <w:rFonts w:hint="eastAsia"/>
          <w:rtl/>
        </w:rPr>
        <w:t>בהתחשב</w:t>
      </w:r>
      <w:r w:rsidRPr="00375BCB">
        <w:rPr>
          <w:rtl/>
        </w:rPr>
        <w:t xml:space="preserve"> </w:t>
      </w:r>
      <w:r w:rsidRPr="00375BCB">
        <w:rPr>
          <w:rFonts w:hint="eastAsia"/>
          <w:rtl/>
        </w:rPr>
        <w:t>בתנאי</w:t>
      </w:r>
      <w:r w:rsidRPr="00375BCB">
        <w:rPr>
          <w:rtl/>
        </w:rPr>
        <w:t xml:space="preserve"> </w:t>
      </w:r>
      <w:r w:rsidRPr="00375BCB">
        <w:rPr>
          <w:rFonts w:hint="eastAsia"/>
          <w:rtl/>
        </w:rPr>
        <w:t>ההתקשרות</w:t>
      </w:r>
      <w:r w:rsidRPr="00375BCB">
        <w:rPr>
          <w:rtl/>
        </w:rPr>
        <w:t xml:space="preserve"> </w:t>
      </w:r>
      <w:r w:rsidRPr="00375BCB">
        <w:rPr>
          <w:rFonts w:hint="eastAsia"/>
          <w:rtl/>
        </w:rPr>
        <w:t>שאינם</w:t>
      </w:r>
      <w:r w:rsidRPr="00375BCB">
        <w:rPr>
          <w:rtl/>
        </w:rPr>
        <w:t xml:space="preserve"> </w:t>
      </w:r>
      <w:r w:rsidRPr="00375BCB">
        <w:rPr>
          <w:rFonts w:hint="eastAsia"/>
          <w:rtl/>
        </w:rPr>
        <w:t>הולמים</w:t>
      </w:r>
      <w:r w:rsidRPr="00375BCB">
        <w:rPr>
          <w:rtl/>
        </w:rPr>
        <w:t xml:space="preserve"> </w:t>
      </w:r>
      <w:r w:rsidRPr="00375BCB">
        <w:rPr>
          <w:rFonts w:hint="eastAsia"/>
          <w:rtl/>
        </w:rPr>
        <w:t>התקשרות</w:t>
      </w:r>
      <w:r w:rsidRPr="00375BCB">
        <w:rPr>
          <w:rtl/>
        </w:rPr>
        <w:t xml:space="preserve"> </w:t>
      </w:r>
      <w:r w:rsidRPr="00375BCB">
        <w:rPr>
          <w:rFonts w:hint="eastAsia"/>
          <w:rtl/>
        </w:rPr>
        <w:t>במסגרת</w:t>
      </w:r>
      <w:r w:rsidRPr="00375BCB">
        <w:rPr>
          <w:rtl/>
        </w:rPr>
        <w:t xml:space="preserve"> </w:t>
      </w:r>
      <w:r w:rsidRPr="00375BCB">
        <w:rPr>
          <w:rFonts w:hint="eastAsia"/>
          <w:rtl/>
        </w:rPr>
        <w:t>יחסי</w:t>
      </w:r>
      <w:r w:rsidRPr="00375BCB">
        <w:rPr>
          <w:rtl/>
        </w:rPr>
        <w:t xml:space="preserve"> </w:t>
      </w:r>
      <w:r w:rsidRPr="00375BCB">
        <w:rPr>
          <w:rFonts w:hint="eastAsia"/>
          <w:rtl/>
        </w:rPr>
        <w:t>עובד</w:t>
      </w:r>
      <w:r w:rsidRPr="00375BCB">
        <w:rPr>
          <w:rtl/>
        </w:rPr>
        <w:t xml:space="preserve"> </w:t>
      </w:r>
      <w:r w:rsidR="00124BF2" w:rsidRPr="00375BCB">
        <w:rPr>
          <w:rFonts w:hint="eastAsia"/>
          <w:rtl/>
        </w:rPr>
        <w:t>מע</w:t>
      </w:r>
      <w:r w:rsidR="00124BF2">
        <w:rPr>
          <w:rFonts w:hint="cs"/>
          <w:rtl/>
        </w:rPr>
        <w:t>סיק</w:t>
      </w:r>
      <w:r w:rsidRPr="00375BCB">
        <w:rPr>
          <w:rtl/>
        </w:rPr>
        <w:t>;</w:t>
      </w:r>
    </w:p>
    <w:p w:rsidR="00F207B1" w:rsidRPr="00375BCB" w:rsidRDefault="00F207B1" w:rsidP="00FB6EAF">
      <w:pPr>
        <w:spacing w:line="360" w:lineRule="auto"/>
        <w:ind w:left="720" w:hanging="720"/>
        <w:jc w:val="both"/>
        <w:rPr>
          <w:rtl/>
        </w:rPr>
      </w:pPr>
    </w:p>
    <w:p w:rsidR="00F207B1" w:rsidRPr="00375BCB" w:rsidRDefault="00F207B1" w:rsidP="00FB6EAF">
      <w:pPr>
        <w:spacing w:line="360" w:lineRule="auto"/>
        <w:ind w:left="33"/>
        <w:jc w:val="both"/>
        <w:rPr>
          <w:rFonts w:eastAsia="MS Mincho"/>
          <w:rtl/>
        </w:rPr>
      </w:pPr>
      <w:r w:rsidRPr="00375BCB">
        <w:rPr>
          <w:rtl/>
        </w:rPr>
        <w:t>והואיל והתחייבות המשרד על פי הסכם זה מתוקצבת ב</w:t>
      </w:r>
      <w:r w:rsidRPr="00375BCB">
        <w:rPr>
          <w:rFonts w:hint="eastAsia"/>
          <w:rtl/>
        </w:rPr>
        <w:t>התאם</w:t>
      </w:r>
      <w:r w:rsidRPr="00375BCB">
        <w:rPr>
          <w:rtl/>
        </w:rPr>
        <w:t xml:space="preserve"> להוראות חוק התקציב השנתי </w:t>
      </w:r>
      <w:r w:rsidRPr="00375BCB">
        <w:rPr>
          <w:rtl/>
        </w:rPr>
        <w:tab/>
        <w:t>לשנת הכספים _____ ובתקנה __________  של תקציב המשרד</w:t>
      </w:r>
      <w:r w:rsidRPr="00375BCB">
        <w:rPr>
          <w:rFonts w:eastAsia="MS Mincho"/>
        </w:rPr>
        <w:t>;</w:t>
      </w:r>
    </w:p>
    <w:p w:rsidR="00F207B1" w:rsidRPr="00375BCB" w:rsidRDefault="00F207B1" w:rsidP="00FB6EAF">
      <w:pPr>
        <w:spacing w:line="360" w:lineRule="auto"/>
        <w:ind w:left="720" w:hanging="720"/>
        <w:jc w:val="both"/>
        <w:rPr>
          <w:rFonts w:eastAsia="MS Mincho"/>
          <w:rtl/>
        </w:rPr>
      </w:pPr>
    </w:p>
    <w:p w:rsidR="00F207B1" w:rsidRPr="00375BCB" w:rsidRDefault="00F207B1" w:rsidP="00FB6EAF">
      <w:pPr>
        <w:spacing w:line="360" w:lineRule="auto"/>
        <w:ind w:left="720" w:hanging="720"/>
        <w:jc w:val="both"/>
        <w:rPr>
          <w:rFonts w:eastAsia="MS Mincho"/>
        </w:rPr>
      </w:pPr>
      <w:r w:rsidRPr="00375BCB">
        <w:rPr>
          <w:rtl/>
        </w:rPr>
        <w:lastRenderedPageBreak/>
        <w:t xml:space="preserve">והואיל </w:t>
      </w:r>
      <w:r w:rsidRPr="00375BCB">
        <w:rPr>
          <w:rFonts w:hint="eastAsia"/>
          <w:rtl/>
        </w:rPr>
        <w:t>ונותן</w:t>
      </w:r>
      <w:r w:rsidRPr="00375BCB">
        <w:rPr>
          <w:rtl/>
        </w:rPr>
        <w:t xml:space="preserve"> </w:t>
      </w:r>
      <w:r w:rsidRPr="00375BCB">
        <w:rPr>
          <w:rFonts w:hint="eastAsia"/>
          <w:rtl/>
        </w:rPr>
        <w:t>השירותים</w:t>
      </w:r>
      <w:r w:rsidRPr="00375BCB">
        <w:rPr>
          <w:rtl/>
        </w:rPr>
        <w:t xml:space="preserve"> </w:t>
      </w:r>
      <w:r w:rsidRPr="00375BCB">
        <w:rPr>
          <w:rFonts w:hint="eastAsia"/>
          <w:rtl/>
        </w:rPr>
        <w:t>מצהיר</w:t>
      </w:r>
      <w:r w:rsidRPr="00375BCB">
        <w:rPr>
          <w:rtl/>
        </w:rPr>
        <w:t xml:space="preserve"> </w:t>
      </w:r>
      <w:r w:rsidRPr="00375BCB">
        <w:rPr>
          <w:rFonts w:hint="eastAsia"/>
          <w:rtl/>
        </w:rPr>
        <w:t>כי</w:t>
      </w:r>
      <w:r w:rsidRPr="00375BCB">
        <w:rPr>
          <w:rtl/>
        </w:rPr>
        <w:t xml:space="preserve"> </w:t>
      </w:r>
      <w:r w:rsidRPr="00375BCB">
        <w:rPr>
          <w:rFonts w:hint="eastAsia"/>
          <w:rtl/>
        </w:rPr>
        <w:t>לא</w:t>
      </w:r>
      <w:r w:rsidRPr="00375BCB">
        <w:rPr>
          <w:rtl/>
        </w:rPr>
        <w:t xml:space="preserve"> </w:t>
      </w:r>
      <w:r w:rsidRPr="00375BCB">
        <w:rPr>
          <w:rFonts w:hint="eastAsia"/>
          <w:rtl/>
        </w:rPr>
        <w:t>קיימת</w:t>
      </w:r>
      <w:r w:rsidRPr="00375BCB">
        <w:rPr>
          <w:rtl/>
        </w:rPr>
        <w:t xml:space="preserve"> </w:t>
      </w:r>
      <w:r w:rsidRPr="00375BCB">
        <w:rPr>
          <w:rFonts w:hint="eastAsia"/>
          <w:rtl/>
        </w:rPr>
        <w:t>כל</w:t>
      </w:r>
      <w:r w:rsidRPr="00375BCB">
        <w:rPr>
          <w:rtl/>
        </w:rPr>
        <w:t xml:space="preserve"> </w:t>
      </w:r>
      <w:r w:rsidRPr="00375BCB">
        <w:rPr>
          <w:rFonts w:hint="eastAsia"/>
          <w:rtl/>
        </w:rPr>
        <w:t>הגבלה</w:t>
      </w:r>
      <w:r w:rsidRPr="00375BCB">
        <w:rPr>
          <w:rtl/>
        </w:rPr>
        <w:t xml:space="preserve"> </w:t>
      </w:r>
      <w:r w:rsidRPr="00375BCB">
        <w:rPr>
          <w:rFonts w:hint="eastAsia"/>
          <w:rtl/>
        </w:rPr>
        <w:t>ו</w:t>
      </w:r>
      <w:r w:rsidRPr="00375BCB">
        <w:rPr>
          <w:rtl/>
        </w:rPr>
        <w:t xml:space="preserve">/או </w:t>
      </w:r>
      <w:r w:rsidRPr="00375BCB">
        <w:rPr>
          <w:rFonts w:hint="eastAsia"/>
          <w:rtl/>
        </w:rPr>
        <w:t>מניעה</w:t>
      </w:r>
      <w:r w:rsidRPr="00375BCB">
        <w:rPr>
          <w:rtl/>
        </w:rPr>
        <w:t xml:space="preserve"> </w:t>
      </w:r>
      <w:r w:rsidRPr="00375BCB">
        <w:rPr>
          <w:rFonts w:hint="eastAsia"/>
          <w:rtl/>
        </w:rPr>
        <w:t>על</w:t>
      </w:r>
      <w:r w:rsidRPr="00375BCB">
        <w:rPr>
          <w:rtl/>
        </w:rPr>
        <w:t xml:space="preserve"> </w:t>
      </w:r>
      <w:r w:rsidRPr="00375BCB">
        <w:rPr>
          <w:rFonts w:hint="eastAsia"/>
          <w:rtl/>
        </w:rPr>
        <w:t>פי</w:t>
      </w:r>
      <w:r w:rsidRPr="00375BCB">
        <w:rPr>
          <w:rtl/>
        </w:rPr>
        <w:t xml:space="preserve"> </w:t>
      </w:r>
      <w:r w:rsidRPr="00375BCB">
        <w:rPr>
          <w:rFonts w:hint="eastAsia"/>
          <w:rtl/>
        </w:rPr>
        <w:t>דין</w:t>
      </w:r>
      <w:r w:rsidRPr="00375BCB">
        <w:rPr>
          <w:rtl/>
        </w:rPr>
        <w:t xml:space="preserve">, </w:t>
      </w:r>
      <w:r w:rsidRPr="00375BCB">
        <w:rPr>
          <w:rFonts w:hint="eastAsia"/>
          <w:rtl/>
        </w:rPr>
        <w:t>הסכם</w:t>
      </w:r>
      <w:r w:rsidRPr="00375BCB">
        <w:rPr>
          <w:rtl/>
        </w:rPr>
        <w:t xml:space="preserve"> </w:t>
      </w:r>
      <w:r w:rsidRPr="00375BCB">
        <w:rPr>
          <w:rFonts w:hint="eastAsia"/>
          <w:rtl/>
        </w:rPr>
        <w:t>או</w:t>
      </w:r>
      <w:r w:rsidRPr="00375BCB">
        <w:rPr>
          <w:rtl/>
        </w:rPr>
        <w:t xml:space="preserve"> </w:t>
      </w:r>
      <w:r w:rsidRPr="00375BCB">
        <w:rPr>
          <w:rFonts w:hint="eastAsia"/>
          <w:rtl/>
        </w:rPr>
        <w:t>מכל</w:t>
      </w:r>
      <w:r w:rsidRPr="00375BCB">
        <w:rPr>
          <w:rtl/>
        </w:rPr>
        <w:t xml:space="preserve"> </w:t>
      </w:r>
      <w:r w:rsidRPr="00375BCB">
        <w:rPr>
          <w:rFonts w:hint="eastAsia"/>
          <w:rtl/>
        </w:rPr>
        <w:t>סיבה</w:t>
      </w:r>
      <w:r w:rsidRPr="00375BCB">
        <w:rPr>
          <w:rtl/>
        </w:rPr>
        <w:t xml:space="preserve"> </w:t>
      </w:r>
      <w:r w:rsidRPr="00375BCB">
        <w:rPr>
          <w:rFonts w:hint="eastAsia"/>
          <w:rtl/>
        </w:rPr>
        <w:t>אחרת</w:t>
      </w:r>
      <w:r w:rsidRPr="00375BCB">
        <w:rPr>
          <w:rtl/>
        </w:rPr>
        <w:t xml:space="preserve"> </w:t>
      </w:r>
      <w:r w:rsidRPr="00375BCB">
        <w:rPr>
          <w:rFonts w:hint="eastAsia"/>
          <w:rtl/>
        </w:rPr>
        <w:t>להתקשרותו</w:t>
      </w:r>
      <w:r w:rsidRPr="00375BCB">
        <w:rPr>
          <w:rtl/>
        </w:rPr>
        <w:t xml:space="preserve"> </w:t>
      </w:r>
      <w:r w:rsidRPr="00375BCB">
        <w:rPr>
          <w:rFonts w:hint="eastAsia"/>
          <w:rtl/>
        </w:rPr>
        <w:t>בהסכם</w:t>
      </w:r>
      <w:r w:rsidRPr="00375BCB">
        <w:rPr>
          <w:rtl/>
        </w:rPr>
        <w:t xml:space="preserve"> </w:t>
      </w:r>
      <w:r w:rsidRPr="00375BCB">
        <w:rPr>
          <w:rFonts w:hint="eastAsia"/>
          <w:rtl/>
        </w:rPr>
        <w:t>זה</w:t>
      </w:r>
      <w:r w:rsidRPr="00375BCB">
        <w:rPr>
          <w:rFonts w:eastAsia="MS Mincho"/>
        </w:rPr>
        <w:t>;</w:t>
      </w:r>
    </w:p>
    <w:p w:rsidR="00F207B1" w:rsidRPr="00375BCB" w:rsidRDefault="00F207B1" w:rsidP="00FB6EAF">
      <w:pPr>
        <w:spacing w:line="360" w:lineRule="auto"/>
        <w:ind w:left="720" w:hanging="720"/>
        <w:jc w:val="both"/>
        <w:rPr>
          <w:rFonts w:eastAsia="MS Mincho"/>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b/>
          <w:bCs/>
          <w:rtl/>
        </w:rPr>
      </w:pPr>
      <w:r w:rsidRPr="00375BCB">
        <w:rPr>
          <w:rFonts w:hint="eastAsia"/>
          <w:b/>
          <w:bCs/>
          <w:rtl/>
        </w:rPr>
        <w:t>לפיכך</w:t>
      </w:r>
      <w:r w:rsidRPr="00375BCB">
        <w:rPr>
          <w:b/>
          <w:bCs/>
          <w:rtl/>
        </w:rPr>
        <w:t xml:space="preserve"> </w:t>
      </w:r>
      <w:r w:rsidRPr="00375BCB">
        <w:rPr>
          <w:rFonts w:hint="eastAsia"/>
          <w:b/>
          <w:bCs/>
          <w:rtl/>
        </w:rPr>
        <w:t>הוצהר</w:t>
      </w:r>
      <w:r w:rsidRPr="00375BCB">
        <w:rPr>
          <w:b/>
          <w:bCs/>
          <w:rtl/>
        </w:rPr>
        <w:t xml:space="preserve"> </w:t>
      </w:r>
      <w:r w:rsidRPr="00375BCB">
        <w:rPr>
          <w:rFonts w:hint="eastAsia"/>
          <w:b/>
          <w:bCs/>
          <w:rtl/>
        </w:rPr>
        <w:t>הוסכם</w:t>
      </w:r>
      <w:r w:rsidRPr="00375BCB">
        <w:rPr>
          <w:b/>
          <w:bCs/>
          <w:rtl/>
        </w:rPr>
        <w:t xml:space="preserve"> </w:t>
      </w:r>
      <w:r w:rsidRPr="00375BCB">
        <w:rPr>
          <w:rFonts w:hint="eastAsia"/>
          <w:b/>
          <w:bCs/>
          <w:rtl/>
        </w:rPr>
        <w:t>והותנה</w:t>
      </w:r>
      <w:r w:rsidRPr="00375BCB">
        <w:rPr>
          <w:b/>
          <w:bCs/>
          <w:rtl/>
        </w:rPr>
        <w:t xml:space="preserve"> </w:t>
      </w:r>
      <w:r w:rsidRPr="00375BCB">
        <w:rPr>
          <w:rFonts w:hint="eastAsia"/>
          <w:b/>
          <w:bCs/>
          <w:rtl/>
        </w:rPr>
        <w:t>בין</w:t>
      </w:r>
      <w:r w:rsidRPr="00375BCB">
        <w:rPr>
          <w:b/>
          <w:bCs/>
          <w:rtl/>
        </w:rPr>
        <w:t xml:space="preserve"> </w:t>
      </w:r>
      <w:r w:rsidRPr="00375BCB">
        <w:rPr>
          <w:rFonts w:hint="eastAsia"/>
          <w:b/>
          <w:bCs/>
          <w:rtl/>
        </w:rPr>
        <w:t>הצדדים</w:t>
      </w:r>
      <w:r w:rsidRPr="00375BCB">
        <w:rPr>
          <w:b/>
          <w:bCs/>
          <w:rtl/>
        </w:rPr>
        <w:t xml:space="preserve"> </w:t>
      </w:r>
      <w:r w:rsidRPr="00375BCB">
        <w:rPr>
          <w:rFonts w:hint="eastAsia"/>
          <w:b/>
          <w:bCs/>
          <w:rtl/>
        </w:rPr>
        <w:t>כדלקמן</w:t>
      </w:r>
      <w:r w:rsidRPr="00375BCB">
        <w:rPr>
          <w:b/>
          <w:bCs/>
          <w:rtl/>
        </w:rPr>
        <w:t>:</w:t>
      </w:r>
    </w:p>
    <w:p w:rsidR="00F207B1" w:rsidRPr="00375BCB" w:rsidRDefault="00F207B1" w:rsidP="00FB6EAF">
      <w:pPr>
        <w:spacing w:line="360" w:lineRule="auto"/>
        <w:jc w:val="both"/>
        <w:rPr>
          <w:rtl/>
        </w:rPr>
      </w:pPr>
    </w:p>
    <w:p w:rsidR="00F207B1" w:rsidRPr="00375BCB" w:rsidRDefault="00F207B1" w:rsidP="00A72F79">
      <w:pPr>
        <w:numPr>
          <w:ilvl w:val="3"/>
          <w:numId w:val="13"/>
        </w:numPr>
        <w:tabs>
          <w:tab w:val="clear" w:pos="2662"/>
          <w:tab w:val="num" w:pos="573"/>
        </w:tabs>
        <w:spacing w:line="360" w:lineRule="auto"/>
        <w:ind w:left="573" w:hanging="540"/>
        <w:jc w:val="both"/>
      </w:pPr>
      <w:r w:rsidRPr="00375BCB">
        <w:rPr>
          <w:b/>
          <w:bCs/>
          <w:u w:val="single"/>
          <w:rtl/>
        </w:rPr>
        <w:t>מבוא</w:t>
      </w:r>
    </w:p>
    <w:p w:rsidR="00F207B1" w:rsidRPr="00375BCB" w:rsidRDefault="00F207B1" w:rsidP="00A72F79">
      <w:pPr>
        <w:numPr>
          <w:ilvl w:val="1"/>
          <w:numId w:val="14"/>
        </w:numPr>
        <w:tabs>
          <w:tab w:val="clear" w:pos="393"/>
          <w:tab w:val="num" w:pos="933"/>
        </w:tabs>
        <w:spacing w:line="360" w:lineRule="auto"/>
        <w:ind w:left="933"/>
        <w:jc w:val="both"/>
      </w:pPr>
      <w:r w:rsidRPr="00375BCB">
        <w:rPr>
          <w:rtl/>
        </w:rPr>
        <w:t xml:space="preserve">המבוא להסכם זה </w:t>
      </w:r>
      <w:r w:rsidRPr="00375BCB">
        <w:rPr>
          <w:rFonts w:hint="eastAsia"/>
          <w:rtl/>
        </w:rPr>
        <w:t>וכן</w:t>
      </w:r>
      <w:r w:rsidRPr="00375BCB">
        <w:rPr>
          <w:rtl/>
        </w:rPr>
        <w:t xml:space="preserve"> מסמכי המכרז ונספחיו מהוו</w:t>
      </w:r>
      <w:r w:rsidRPr="00375BCB">
        <w:rPr>
          <w:rFonts w:hint="eastAsia"/>
          <w:rtl/>
        </w:rPr>
        <w:t>ים</w:t>
      </w:r>
      <w:r w:rsidRPr="00375BCB">
        <w:rPr>
          <w:rtl/>
        </w:rPr>
        <w:t xml:space="preserve"> חלק בלתי נפרד מ</w:t>
      </w:r>
      <w:r w:rsidRPr="00375BCB">
        <w:rPr>
          <w:rFonts w:hint="eastAsia"/>
          <w:rtl/>
        </w:rPr>
        <w:t>הסכם</w:t>
      </w:r>
      <w:r w:rsidRPr="00375BCB">
        <w:rPr>
          <w:rtl/>
        </w:rPr>
        <w:t xml:space="preserve"> </w:t>
      </w:r>
      <w:r w:rsidRPr="00375BCB">
        <w:rPr>
          <w:rFonts w:hint="eastAsia"/>
          <w:rtl/>
        </w:rPr>
        <w:t>זה</w:t>
      </w:r>
      <w:r w:rsidRPr="00375BCB">
        <w:rPr>
          <w:rtl/>
        </w:rPr>
        <w:t xml:space="preserve">. </w:t>
      </w:r>
    </w:p>
    <w:p w:rsidR="00F207B1" w:rsidRPr="00375BCB" w:rsidRDefault="00F207B1" w:rsidP="00A72F79">
      <w:pPr>
        <w:numPr>
          <w:ilvl w:val="1"/>
          <w:numId w:val="14"/>
        </w:numPr>
        <w:tabs>
          <w:tab w:val="clear" w:pos="393"/>
          <w:tab w:val="num" w:pos="933"/>
        </w:tabs>
        <w:spacing w:line="360" w:lineRule="auto"/>
        <w:ind w:left="933"/>
        <w:jc w:val="both"/>
      </w:pPr>
      <w:r w:rsidRPr="00375BCB">
        <w:rPr>
          <w:rFonts w:hint="eastAsia"/>
          <w:rtl/>
        </w:rPr>
        <w:t>ה</w:t>
      </w:r>
      <w:r w:rsidRPr="00375BCB">
        <w:rPr>
          <w:rtl/>
        </w:rPr>
        <w:t xml:space="preserve">כותרות </w:t>
      </w:r>
      <w:r w:rsidRPr="00375BCB">
        <w:rPr>
          <w:rFonts w:hint="eastAsia"/>
          <w:rtl/>
        </w:rPr>
        <w:t>נועדו</w:t>
      </w:r>
      <w:r w:rsidRPr="00375BCB">
        <w:rPr>
          <w:rtl/>
        </w:rPr>
        <w:t xml:space="preserve"> לשם </w:t>
      </w:r>
      <w:r w:rsidRPr="00375BCB">
        <w:rPr>
          <w:rFonts w:hint="eastAsia"/>
          <w:rtl/>
        </w:rPr>
        <w:t>הנוחיות</w:t>
      </w:r>
      <w:r w:rsidRPr="00375BCB">
        <w:rPr>
          <w:rtl/>
        </w:rPr>
        <w:t xml:space="preserve"> </w:t>
      </w:r>
      <w:r w:rsidRPr="00375BCB">
        <w:rPr>
          <w:rFonts w:hint="eastAsia"/>
          <w:rtl/>
        </w:rPr>
        <w:t>בלבד</w:t>
      </w:r>
      <w:r w:rsidRPr="00375BCB">
        <w:rPr>
          <w:rtl/>
        </w:rPr>
        <w:t xml:space="preserve"> והן לא תשמשנה לפרשנות </w:t>
      </w:r>
      <w:r w:rsidRPr="00375BCB">
        <w:rPr>
          <w:rFonts w:hint="eastAsia"/>
          <w:rtl/>
        </w:rPr>
        <w:t>ה</w:t>
      </w:r>
      <w:r w:rsidRPr="00375BCB">
        <w:rPr>
          <w:rtl/>
        </w:rPr>
        <w:t>הסכם.</w:t>
      </w:r>
    </w:p>
    <w:p w:rsidR="00F207B1" w:rsidRPr="00375BCB" w:rsidRDefault="00F207B1" w:rsidP="00A72F79">
      <w:pPr>
        <w:numPr>
          <w:ilvl w:val="1"/>
          <w:numId w:val="14"/>
        </w:numPr>
        <w:tabs>
          <w:tab w:val="clear" w:pos="393"/>
          <w:tab w:val="num" w:pos="933"/>
        </w:tabs>
        <w:spacing w:line="360" w:lineRule="auto"/>
        <w:ind w:left="933"/>
        <w:jc w:val="both"/>
      </w:pPr>
      <w:r w:rsidRPr="00375BCB">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F207B1" w:rsidRPr="00375BCB" w:rsidRDefault="00F207B1" w:rsidP="00A72F79">
      <w:pPr>
        <w:numPr>
          <w:ilvl w:val="1"/>
          <w:numId w:val="14"/>
        </w:numPr>
        <w:tabs>
          <w:tab w:val="clear" w:pos="393"/>
          <w:tab w:val="num" w:pos="933"/>
        </w:tabs>
        <w:spacing w:line="360" w:lineRule="auto"/>
        <w:ind w:left="933"/>
        <w:jc w:val="both"/>
      </w:pPr>
      <w:r w:rsidRPr="00375BCB">
        <w:rPr>
          <w:rtl/>
        </w:rPr>
        <w:t>בהסכם זה יהיו למונחים המפורטים בו את הפרוש והמשמעות המוקנים להם במכרז.</w:t>
      </w:r>
    </w:p>
    <w:p w:rsidR="00F207B1" w:rsidRPr="00375BCB" w:rsidRDefault="00F207B1" w:rsidP="00A72F79">
      <w:pPr>
        <w:numPr>
          <w:ilvl w:val="1"/>
          <w:numId w:val="14"/>
        </w:numPr>
        <w:tabs>
          <w:tab w:val="clear" w:pos="393"/>
          <w:tab w:val="num" w:pos="933"/>
        </w:tabs>
        <w:spacing w:line="360" w:lineRule="auto"/>
        <w:ind w:left="933"/>
        <w:jc w:val="both"/>
        <w:rPr>
          <w:rtl/>
        </w:rPr>
      </w:pPr>
      <w:r w:rsidRPr="00375BCB">
        <w:rPr>
          <w:rtl/>
        </w:rPr>
        <w:t xml:space="preserve">במקרה של סתירה ו/או אי בהירות בין הוראות המכרז לבין הוראות הסכם זה יחולו הוראות </w:t>
      </w:r>
      <w:r w:rsidRPr="00375BCB">
        <w:rPr>
          <w:rFonts w:hint="eastAsia"/>
          <w:rtl/>
        </w:rPr>
        <w:t>המכרז</w:t>
      </w:r>
      <w:r w:rsidRPr="00375BCB">
        <w:rPr>
          <w:rtl/>
        </w:rPr>
        <w:t xml:space="preserve">, אלא אם נאמר במפורש אחרת. </w:t>
      </w:r>
    </w:p>
    <w:p w:rsidR="00F207B1" w:rsidRPr="00375BCB" w:rsidRDefault="00F207B1" w:rsidP="00FB6EAF">
      <w:pPr>
        <w:spacing w:line="360" w:lineRule="auto"/>
        <w:jc w:val="both"/>
        <w:rPr>
          <w:rtl/>
        </w:rPr>
      </w:pPr>
    </w:p>
    <w:p w:rsidR="00F207B1" w:rsidRPr="00375BCB" w:rsidRDefault="00F207B1" w:rsidP="00A72F79">
      <w:pPr>
        <w:numPr>
          <w:ilvl w:val="3"/>
          <w:numId w:val="13"/>
        </w:numPr>
        <w:tabs>
          <w:tab w:val="clear" w:pos="2662"/>
          <w:tab w:val="num" w:pos="573"/>
          <w:tab w:val="num" w:pos="1473"/>
        </w:tabs>
        <w:spacing w:line="360" w:lineRule="auto"/>
        <w:ind w:left="573" w:hanging="540"/>
        <w:jc w:val="both"/>
        <w:rPr>
          <w:b/>
          <w:bCs/>
          <w:u w:val="single"/>
        </w:rPr>
      </w:pPr>
      <w:r w:rsidRPr="00375BCB">
        <w:rPr>
          <w:b/>
          <w:bCs/>
          <w:u w:val="single"/>
          <w:rtl/>
        </w:rPr>
        <w:t>הצהרות הצדדים</w:t>
      </w:r>
    </w:p>
    <w:p w:rsidR="00F207B1" w:rsidRPr="00375BCB" w:rsidRDefault="00F207B1" w:rsidP="00A72F79">
      <w:pPr>
        <w:numPr>
          <w:ilvl w:val="1"/>
          <w:numId w:val="20"/>
        </w:numPr>
        <w:tabs>
          <w:tab w:val="clear" w:pos="540"/>
        </w:tabs>
        <w:spacing w:line="360" w:lineRule="auto"/>
        <w:ind w:left="1367" w:hanging="851"/>
        <w:jc w:val="both"/>
      </w:pPr>
      <w:r w:rsidRPr="00375BCB">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F207B1" w:rsidRPr="00375BCB" w:rsidRDefault="00F207B1" w:rsidP="00A72F79">
      <w:pPr>
        <w:numPr>
          <w:ilvl w:val="1"/>
          <w:numId w:val="20"/>
        </w:numPr>
        <w:tabs>
          <w:tab w:val="clear" w:pos="540"/>
        </w:tabs>
        <w:spacing w:line="360" w:lineRule="auto"/>
        <w:ind w:left="1367" w:hanging="851"/>
        <w:jc w:val="both"/>
      </w:pPr>
      <w:r w:rsidRPr="00375BCB">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F207B1" w:rsidRPr="00375BCB" w:rsidRDefault="00F207B1" w:rsidP="00A72F79">
      <w:pPr>
        <w:numPr>
          <w:ilvl w:val="1"/>
          <w:numId w:val="20"/>
        </w:numPr>
        <w:tabs>
          <w:tab w:val="clear" w:pos="540"/>
        </w:tabs>
        <w:spacing w:line="360" w:lineRule="auto"/>
        <w:ind w:left="1367" w:hanging="851"/>
        <w:jc w:val="both"/>
      </w:pPr>
      <w:r w:rsidRPr="00375BCB">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375BCB">
        <w:rPr>
          <w:rFonts w:hint="eastAsia"/>
          <w:rtl/>
        </w:rPr>
        <w:t>להחזיק</w:t>
      </w:r>
      <w:r w:rsidRPr="00375BCB">
        <w:rPr>
          <w:rtl/>
        </w:rPr>
        <w:t xml:space="preserve"> </w:t>
      </w:r>
      <w:r w:rsidRPr="00375BCB">
        <w:rPr>
          <w:rFonts w:hint="eastAsia"/>
          <w:rtl/>
        </w:rPr>
        <w:t>מסמכים</w:t>
      </w:r>
      <w:r w:rsidRPr="00375BCB">
        <w:rPr>
          <w:rtl/>
        </w:rPr>
        <w:t xml:space="preserve"> </w:t>
      </w:r>
      <w:r w:rsidRPr="00375BCB">
        <w:rPr>
          <w:rFonts w:hint="eastAsia"/>
          <w:rtl/>
        </w:rPr>
        <w:t>תקפים</w:t>
      </w:r>
      <w:r w:rsidRPr="00375BCB">
        <w:rPr>
          <w:rtl/>
        </w:rPr>
        <w:t xml:space="preserve"> </w:t>
      </w:r>
      <w:r w:rsidRPr="00375BCB">
        <w:rPr>
          <w:rFonts w:hint="eastAsia"/>
          <w:rtl/>
        </w:rPr>
        <w:t>כאמור</w:t>
      </w:r>
      <w:r w:rsidRPr="00375BCB">
        <w:rPr>
          <w:rtl/>
        </w:rPr>
        <w:t xml:space="preserve"> </w:t>
      </w:r>
      <w:r w:rsidRPr="00375BCB">
        <w:rPr>
          <w:rFonts w:hint="eastAsia"/>
          <w:rtl/>
        </w:rPr>
        <w:t>לעיל</w:t>
      </w:r>
      <w:r w:rsidRPr="00375BCB">
        <w:rPr>
          <w:rtl/>
        </w:rPr>
        <w:t xml:space="preserve"> במהלך כל תקופת ההסכם ולהציג המסמכים למשרד בכל עת שידרוש.</w:t>
      </w:r>
    </w:p>
    <w:p w:rsidR="00F207B1" w:rsidRPr="00375BCB" w:rsidRDefault="00F207B1" w:rsidP="00A72F79">
      <w:pPr>
        <w:numPr>
          <w:ilvl w:val="1"/>
          <w:numId w:val="20"/>
        </w:numPr>
        <w:tabs>
          <w:tab w:val="clear" w:pos="540"/>
        </w:tabs>
        <w:spacing w:line="360" w:lineRule="auto"/>
        <w:ind w:left="1367" w:hanging="851"/>
        <w:jc w:val="both"/>
      </w:pPr>
      <w:r w:rsidRPr="00375BCB">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207B1" w:rsidRDefault="00F207B1" w:rsidP="00A72F79">
      <w:pPr>
        <w:numPr>
          <w:ilvl w:val="1"/>
          <w:numId w:val="20"/>
        </w:numPr>
        <w:tabs>
          <w:tab w:val="clear" w:pos="540"/>
        </w:tabs>
        <w:spacing w:line="360" w:lineRule="auto"/>
        <w:ind w:left="1367" w:hanging="851"/>
        <w:jc w:val="both"/>
      </w:pPr>
      <w:r w:rsidRPr="00375BCB">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F207B1" w:rsidRPr="00375BCB" w:rsidRDefault="00F207B1" w:rsidP="00FB6EAF">
      <w:pPr>
        <w:spacing w:line="360" w:lineRule="auto"/>
        <w:ind w:left="1367"/>
        <w:jc w:val="both"/>
      </w:pPr>
      <w:r>
        <w:br w:type="page"/>
      </w:r>
    </w:p>
    <w:p w:rsidR="00F207B1" w:rsidRPr="00375BCB" w:rsidRDefault="00F207B1" w:rsidP="00A72F79">
      <w:pPr>
        <w:numPr>
          <w:ilvl w:val="1"/>
          <w:numId w:val="20"/>
        </w:numPr>
        <w:tabs>
          <w:tab w:val="clear" w:pos="540"/>
        </w:tabs>
        <w:spacing w:line="360" w:lineRule="auto"/>
        <w:ind w:left="1367" w:hanging="851"/>
        <w:jc w:val="both"/>
      </w:pPr>
      <w:r w:rsidRPr="00375BCB">
        <w:rPr>
          <w:rFonts w:hint="eastAsia"/>
          <w:rtl/>
        </w:rPr>
        <w:lastRenderedPageBreak/>
        <w:t>נותן</w:t>
      </w:r>
      <w:r w:rsidRPr="00375BCB">
        <w:rPr>
          <w:rtl/>
        </w:rPr>
        <w:t xml:space="preserve"> </w:t>
      </w:r>
      <w:r w:rsidRPr="00375BCB">
        <w:rPr>
          <w:rFonts w:hint="eastAsia"/>
          <w:rtl/>
        </w:rPr>
        <w:t>השירותים</w:t>
      </w:r>
      <w:r w:rsidRPr="00375BCB">
        <w:rPr>
          <w:rtl/>
        </w:rPr>
        <w:t xml:space="preserve"> </w:t>
      </w:r>
      <w:r w:rsidRPr="00375BCB">
        <w:rPr>
          <w:rFonts w:hint="eastAsia"/>
          <w:rtl/>
        </w:rPr>
        <w:t>יודיע</w:t>
      </w:r>
      <w:r w:rsidRPr="00375BCB">
        <w:rPr>
          <w:rtl/>
        </w:rPr>
        <w:t xml:space="preserve"> </w:t>
      </w:r>
      <w:r w:rsidRPr="00375BCB">
        <w:rPr>
          <w:rFonts w:hint="eastAsia"/>
          <w:rtl/>
        </w:rPr>
        <w:t>למשרד</w:t>
      </w:r>
      <w:r w:rsidRPr="00375BCB">
        <w:rPr>
          <w:rtl/>
        </w:rPr>
        <w:t xml:space="preserve"> </w:t>
      </w:r>
      <w:r w:rsidRPr="00375BCB">
        <w:rPr>
          <w:rFonts w:hint="eastAsia"/>
          <w:rtl/>
        </w:rPr>
        <w:t>בע</w:t>
      </w:r>
      <w:r w:rsidRPr="00375BCB">
        <w:rPr>
          <w:rtl/>
        </w:rPr>
        <w:t xml:space="preserve">"פ </w:t>
      </w:r>
      <w:r w:rsidRPr="00375BCB">
        <w:rPr>
          <w:rFonts w:hint="eastAsia"/>
          <w:rtl/>
        </w:rPr>
        <w:t>ובכתב</w:t>
      </w:r>
      <w:r w:rsidRPr="00375BCB">
        <w:rPr>
          <w:rtl/>
        </w:rPr>
        <w:t xml:space="preserve">, </w:t>
      </w:r>
      <w:r w:rsidRPr="00375BCB">
        <w:rPr>
          <w:rFonts w:hint="eastAsia"/>
          <w:rtl/>
        </w:rPr>
        <w:t>לכל</w:t>
      </w:r>
      <w:r w:rsidRPr="00375BCB">
        <w:rPr>
          <w:rtl/>
        </w:rPr>
        <w:t xml:space="preserve"> </w:t>
      </w:r>
      <w:r w:rsidRPr="00375BCB">
        <w:rPr>
          <w:rFonts w:hint="eastAsia"/>
          <w:rtl/>
        </w:rPr>
        <w:t>המאוחר</w:t>
      </w:r>
      <w:r w:rsidRPr="00375BCB">
        <w:rPr>
          <w:rtl/>
        </w:rPr>
        <w:t xml:space="preserve"> </w:t>
      </w:r>
      <w:r w:rsidRPr="00375BCB">
        <w:rPr>
          <w:rFonts w:hint="eastAsia"/>
          <w:rtl/>
        </w:rPr>
        <w:t>בתוך</w:t>
      </w:r>
      <w:r w:rsidRPr="00375BCB">
        <w:rPr>
          <w:rtl/>
        </w:rPr>
        <w:t xml:space="preserve"> 48 </w:t>
      </w:r>
      <w:r w:rsidRPr="00375BCB">
        <w:rPr>
          <w:rFonts w:hint="eastAsia"/>
          <w:rtl/>
        </w:rPr>
        <w:t>שעות</w:t>
      </w:r>
      <w:r w:rsidRPr="00375BCB">
        <w:rPr>
          <w:rtl/>
        </w:rPr>
        <w:t xml:space="preserve">, </w:t>
      </w:r>
      <w:r w:rsidRPr="00375BCB">
        <w:rPr>
          <w:rFonts w:hint="eastAsia"/>
          <w:rtl/>
        </w:rPr>
        <w:t>על</w:t>
      </w:r>
      <w:r w:rsidRPr="00375BCB">
        <w:rPr>
          <w:rtl/>
        </w:rPr>
        <w:t xml:space="preserve"> </w:t>
      </w:r>
      <w:r w:rsidRPr="00375BCB">
        <w:rPr>
          <w:rFonts w:hint="eastAsia"/>
          <w:rtl/>
        </w:rPr>
        <w:t>כל</w:t>
      </w:r>
      <w:r w:rsidRPr="00375BCB">
        <w:rPr>
          <w:rtl/>
        </w:rPr>
        <w:t xml:space="preserve"> </w:t>
      </w:r>
      <w:r w:rsidRPr="00375BCB">
        <w:rPr>
          <w:rFonts w:hint="eastAsia"/>
          <w:rtl/>
        </w:rPr>
        <w:t>שינוי</w:t>
      </w:r>
      <w:r w:rsidRPr="00375BCB">
        <w:rPr>
          <w:rtl/>
        </w:rPr>
        <w:t xml:space="preserve"> </w:t>
      </w:r>
      <w:r w:rsidRPr="00375BCB">
        <w:rPr>
          <w:rFonts w:hint="eastAsia"/>
          <w:rtl/>
        </w:rPr>
        <w:t>במעמדו</w:t>
      </w:r>
      <w:r w:rsidRPr="00375BCB">
        <w:rPr>
          <w:rtl/>
        </w:rPr>
        <w:t xml:space="preserve"> </w:t>
      </w:r>
      <w:r w:rsidRPr="00375BCB">
        <w:rPr>
          <w:rFonts w:hint="eastAsia"/>
          <w:rtl/>
        </w:rPr>
        <w:t>החוקי</w:t>
      </w:r>
      <w:r w:rsidRPr="00375BCB">
        <w:rPr>
          <w:rtl/>
        </w:rPr>
        <w:t xml:space="preserve"> </w:t>
      </w:r>
      <w:r w:rsidRPr="00375BCB">
        <w:rPr>
          <w:rFonts w:hint="eastAsia"/>
          <w:rtl/>
        </w:rPr>
        <w:t>ו</w:t>
      </w:r>
      <w:r w:rsidRPr="00375BCB">
        <w:rPr>
          <w:rtl/>
        </w:rPr>
        <w:t xml:space="preserve">/או </w:t>
      </w:r>
      <w:r w:rsidRPr="00375BCB">
        <w:rPr>
          <w:rFonts w:hint="eastAsia"/>
          <w:rtl/>
        </w:rPr>
        <w:t>על</w:t>
      </w:r>
      <w:r w:rsidRPr="00375BCB">
        <w:rPr>
          <w:rtl/>
        </w:rPr>
        <w:t xml:space="preserve"> </w:t>
      </w:r>
      <w:r w:rsidRPr="00375BCB">
        <w:rPr>
          <w:rFonts w:hint="eastAsia"/>
          <w:rtl/>
        </w:rPr>
        <w:t>כל</w:t>
      </w:r>
      <w:r w:rsidRPr="00375BCB">
        <w:rPr>
          <w:rtl/>
        </w:rPr>
        <w:t xml:space="preserve"> </w:t>
      </w:r>
      <w:r w:rsidRPr="00375BCB">
        <w:rPr>
          <w:rFonts w:hint="eastAsia"/>
          <w:rtl/>
        </w:rPr>
        <w:t>מקרה</w:t>
      </w:r>
      <w:r w:rsidRPr="00375BCB">
        <w:rPr>
          <w:rtl/>
        </w:rPr>
        <w:t xml:space="preserve"> </w:t>
      </w:r>
      <w:r w:rsidRPr="00375BCB">
        <w:rPr>
          <w:rFonts w:hint="eastAsia"/>
          <w:rtl/>
        </w:rPr>
        <w:t>בו</w:t>
      </w:r>
      <w:r w:rsidRPr="00375BCB">
        <w:rPr>
          <w:rtl/>
        </w:rPr>
        <w:t xml:space="preserve"> </w:t>
      </w:r>
      <w:r w:rsidRPr="00375BCB">
        <w:rPr>
          <w:rFonts w:hint="eastAsia"/>
          <w:rtl/>
        </w:rPr>
        <w:t>עולה</w:t>
      </w:r>
      <w:r w:rsidRPr="00375BCB">
        <w:rPr>
          <w:rtl/>
        </w:rPr>
        <w:t xml:space="preserve"> </w:t>
      </w:r>
      <w:r w:rsidRPr="00375BCB">
        <w:rPr>
          <w:rFonts w:hint="eastAsia"/>
          <w:rtl/>
        </w:rPr>
        <w:t>כי</w:t>
      </w:r>
      <w:r w:rsidRPr="00375BCB">
        <w:rPr>
          <w:rtl/>
        </w:rPr>
        <w:t xml:space="preserve"> </w:t>
      </w:r>
      <w:r w:rsidRPr="00375BCB">
        <w:rPr>
          <w:rFonts w:hint="eastAsia"/>
          <w:rtl/>
        </w:rPr>
        <w:t>לא</w:t>
      </w:r>
      <w:r w:rsidRPr="00375BCB">
        <w:rPr>
          <w:rtl/>
        </w:rPr>
        <w:t xml:space="preserve"> </w:t>
      </w:r>
      <w:r w:rsidRPr="00375BCB">
        <w:rPr>
          <w:rFonts w:hint="eastAsia"/>
          <w:rtl/>
        </w:rPr>
        <w:t>יהיה</w:t>
      </w:r>
      <w:r w:rsidRPr="00375BCB">
        <w:rPr>
          <w:rtl/>
        </w:rPr>
        <w:t xml:space="preserve"> </w:t>
      </w:r>
      <w:r w:rsidRPr="00375BCB">
        <w:rPr>
          <w:rFonts w:hint="eastAsia"/>
          <w:rtl/>
        </w:rPr>
        <w:t>באפשרותו</w:t>
      </w:r>
      <w:r w:rsidRPr="00375BCB">
        <w:rPr>
          <w:rtl/>
        </w:rPr>
        <w:t xml:space="preserve"> </w:t>
      </w:r>
      <w:r w:rsidRPr="00375BCB">
        <w:rPr>
          <w:rFonts w:hint="eastAsia"/>
          <w:rtl/>
        </w:rPr>
        <w:t>להעניק</w:t>
      </w:r>
      <w:r w:rsidRPr="00375BCB">
        <w:rPr>
          <w:rtl/>
        </w:rPr>
        <w:t xml:space="preserve"> </w:t>
      </w:r>
      <w:r w:rsidRPr="00375BCB">
        <w:rPr>
          <w:rFonts w:hint="eastAsia"/>
          <w:rtl/>
        </w:rPr>
        <w:t>את</w:t>
      </w:r>
      <w:r w:rsidRPr="00375BCB">
        <w:rPr>
          <w:rtl/>
        </w:rPr>
        <w:t xml:space="preserve"> </w:t>
      </w:r>
      <w:r w:rsidRPr="00375BCB">
        <w:rPr>
          <w:rFonts w:hint="eastAsia"/>
          <w:rtl/>
        </w:rPr>
        <w:t>השירותים</w:t>
      </w:r>
      <w:r w:rsidRPr="00375BCB">
        <w:rPr>
          <w:rtl/>
        </w:rPr>
        <w:t xml:space="preserve"> </w:t>
      </w:r>
      <w:r w:rsidRPr="00375BCB">
        <w:rPr>
          <w:rFonts w:hint="eastAsia"/>
          <w:rtl/>
        </w:rPr>
        <w:t>המבוקשים</w:t>
      </w:r>
      <w:r w:rsidRPr="00375BCB">
        <w:rPr>
          <w:rtl/>
        </w:rPr>
        <w:t xml:space="preserve"> </w:t>
      </w:r>
      <w:r w:rsidRPr="00375BCB">
        <w:rPr>
          <w:rFonts w:hint="eastAsia"/>
          <w:rtl/>
        </w:rPr>
        <w:t>ו</w:t>
      </w:r>
      <w:r w:rsidRPr="00375BCB">
        <w:rPr>
          <w:rtl/>
        </w:rPr>
        <w:t xml:space="preserve">/או </w:t>
      </w:r>
      <w:r w:rsidRPr="00375BCB">
        <w:rPr>
          <w:rFonts w:hint="eastAsia"/>
          <w:rtl/>
        </w:rPr>
        <w:t>על</w:t>
      </w:r>
      <w:r w:rsidRPr="00375BCB">
        <w:rPr>
          <w:rtl/>
        </w:rPr>
        <w:t xml:space="preserve"> </w:t>
      </w:r>
      <w:r w:rsidRPr="00375BCB">
        <w:rPr>
          <w:rFonts w:hint="eastAsia"/>
          <w:rtl/>
        </w:rPr>
        <w:t>כל</w:t>
      </w:r>
      <w:r w:rsidRPr="00375BCB">
        <w:rPr>
          <w:rtl/>
        </w:rPr>
        <w:t xml:space="preserve"> </w:t>
      </w:r>
      <w:r w:rsidRPr="00375BCB">
        <w:rPr>
          <w:rFonts w:hint="eastAsia"/>
          <w:rtl/>
        </w:rPr>
        <w:t>אפשרות</w:t>
      </w:r>
      <w:r w:rsidRPr="00375BCB">
        <w:rPr>
          <w:rtl/>
        </w:rPr>
        <w:t xml:space="preserve"> </w:t>
      </w:r>
      <w:r w:rsidRPr="00375BCB">
        <w:rPr>
          <w:rFonts w:hint="eastAsia"/>
          <w:rtl/>
        </w:rPr>
        <w:t>מסתברת</w:t>
      </w:r>
      <w:r w:rsidRPr="00375BCB">
        <w:rPr>
          <w:rtl/>
        </w:rPr>
        <w:t xml:space="preserve"> </w:t>
      </w:r>
      <w:r w:rsidRPr="00375BCB">
        <w:rPr>
          <w:rFonts w:hint="eastAsia"/>
          <w:rtl/>
        </w:rPr>
        <w:t>כי</w:t>
      </w:r>
      <w:r w:rsidRPr="00375BCB">
        <w:rPr>
          <w:rtl/>
        </w:rPr>
        <w:t xml:space="preserve"> </w:t>
      </w:r>
      <w:r w:rsidRPr="00375BCB">
        <w:rPr>
          <w:rFonts w:hint="eastAsia"/>
          <w:rtl/>
        </w:rPr>
        <w:t>לא</w:t>
      </w:r>
      <w:r w:rsidRPr="00375BCB">
        <w:rPr>
          <w:rtl/>
        </w:rPr>
        <w:t xml:space="preserve"> </w:t>
      </w:r>
      <w:r w:rsidRPr="00375BCB">
        <w:rPr>
          <w:rFonts w:hint="eastAsia"/>
          <w:rtl/>
        </w:rPr>
        <w:t>יוכל</w:t>
      </w:r>
      <w:r w:rsidRPr="00375BCB">
        <w:rPr>
          <w:rtl/>
        </w:rPr>
        <w:t xml:space="preserve"> </w:t>
      </w:r>
      <w:r w:rsidRPr="00375BCB">
        <w:rPr>
          <w:rFonts w:hint="eastAsia"/>
          <w:rtl/>
        </w:rPr>
        <w:t>לעמוד</w:t>
      </w:r>
      <w:r w:rsidRPr="00375BCB">
        <w:rPr>
          <w:rtl/>
        </w:rPr>
        <w:t xml:space="preserve"> </w:t>
      </w:r>
      <w:r w:rsidRPr="00375BCB">
        <w:rPr>
          <w:rFonts w:hint="eastAsia"/>
          <w:rtl/>
        </w:rPr>
        <w:t>בהתחייבויותיו</w:t>
      </w:r>
      <w:r w:rsidRPr="00375BCB">
        <w:rPr>
          <w:rtl/>
        </w:rPr>
        <w:t xml:space="preserve"> </w:t>
      </w:r>
      <w:r w:rsidRPr="00375BCB">
        <w:rPr>
          <w:rFonts w:hint="eastAsia"/>
          <w:rtl/>
        </w:rPr>
        <w:t>על</w:t>
      </w:r>
      <w:r w:rsidRPr="00375BCB">
        <w:rPr>
          <w:rtl/>
        </w:rPr>
        <w:t xml:space="preserve"> </w:t>
      </w:r>
      <w:r w:rsidRPr="00375BCB">
        <w:rPr>
          <w:rFonts w:hint="eastAsia"/>
          <w:rtl/>
        </w:rPr>
        <w:t>פי</w:t>
      </w:r>
      <w:r w:rsidRPr="00375BCB">
        <w:rPr>
          <w:rtl/>
        </w:rPr>
        <w:t xml:space="preserve"> </w:t>
      </w:r>
      <w:r w:rsidRPr="00375BCB">
        <w:rPr>
          <w:rFonts w:hint="eastAsia"/>
          <w:rtl/>
        </w:rPr>
        <w:t>המכרז</w:t>
      </w:r>
      <w:r w:rsidRPr="00375BCB">
        <w:rPr>
          <w:rtl/>
        </w:rPr>
        <w:t xml:space="preserve"> </w:t>
      </w:r>
      <w:r w:rsidRPr="00375BCB">
        <w:rPr>
          <w:rFonts w:hint="eastAsia"/>
          <w:rtl/>
        </w:rPr>
        <w:t>והסכם</w:t>
      </w:r>
      <w:r w:rsidRPr="00375BCB">
        <w:rPr>
          <w:rtl/>
        </w:rPr>
        <w:t xml:space="preserve"> </w:t>
      </w:r>
      <w:r w:rsidRPr="00375BCB">
        <w:rPr>
          <w:rFonts w:hint="eastAsia"/>
          <w:rtl/>
        </w:rPr>
        <w:t>זה</w:t>
      </w:r>
      <w:r w:rsidRPr="00375BCB">
        <w:rPr>
          <w:rtl/>
        </w:rPr>
        <w:t xml:space="preserve">, </w:t>
      </w:r>
      <w:r w:rsidRPr="00375BCB">
        <w:rPr>
          <w:rFonts w:hint="eastAsia"/>
          <w:rtl/>
        </w:rPr>
        <w:t>כולן</w:t>
      </w:r>
      <w:r w:rsidRPr="00375BCB">
        <w:rPr>
          <w:rtl/>
        </w:rPr>
        <w:t xml:space="preserve"> </w:t>
      </w:r>
      <w:r w:rsidRPr="00375BCB">
        <w:rPr>
          <w:rFonts w:hint="eastAsia"/>
          <w:rtl/>
        </w:rPr>
        <w:t>או</w:t>
      </w:r>
      <w:r w:rsidRPr="00375BCB">
        <w:rPr>
          <w:rtl/>
        </w:rPr>
        <w:t xml:space="preserve"> </w:t>
      </w:r>
      <w:r w:rsidRPr="00375BCB">
        <w:rPr>
          <w:rFonts w:hint="eastAsia"/>
          <w:rtl/>
        </w:rPr>
        <w:t>מקצתן</w:t>
      </w:r>
      <w:r w:rsidRPr="00375BCB">
        <w:rPr>
          <w:rtl/>
        </w:rPr>
        <w:t xml:space="preserve">, </w:t>
      </w:r>
      <w:r w:rsidRPr="00375BCB">
        <w:rPr>
          <w:rFonts w:hint="eastAsia"/>
          <w:rtl/>
        </w:rPr>
        <w:t>מכל</w:t>
      </w:r>
      <w:r w:rsidRPr="00375BCB">
        <w:rPr>
          <w:rtl/>
        </w:rPr>
        <w:t xml:space="preserve"> </w:t>
      </w:r>
      <w:r w:rsidRPr="00375BCB">
        <w:rPr>
          <w:rFonts w:hint="eastAsia"/>
          <w:rtl/>
        </w:rPr>
        <w:t>סיבה</w:t>
      </w:r>
      <w:r w:rsidRPr="00375BCB">
        <w:rPr>
          <w:rtl/>
        </w:rPr>
        <w:t xml:space="preserve"> </w:t>
      </w:r>
      <w:r w:rsidRPr="00375BCB">
        <w:rPr>
          <w:rFonts w:hint="eastAsia"/>
          <w:rtl/>
        </w:rPr>
        <w:t>שהיא</w:t>
      </w:r>
      <w:r w:rsidRPr="00375BCB">
        <w:rPr>
          <w:rtl/>
        </w:rPr>
        <w:t xml:space="preserve"> </w:t>
      </w:r>
      <w:r w:rsidRPr="00375BCB">
        <w:rPr>
          <w:rFonts w:hint="eastAsia"/>
          <w:rtl/>
        </w:rPr>
        <w:t>ו</w:t>
      </w:r>
      <w:r w:rsidRPr="00375BCB">
        <w:rPr>
          <w:rtl/>
        </w:rPr>
        <w:t xml:space="preserve">/או </w:t>
      </w:r>
      <w:r w:rsidRPr="00375BCB">
        <w:rPr>
          <w:rFonts w:hint="eastAsia"/>
          <w:rtl/>
        </w:rPr>
        <w:t>על</w:t>
      </w:r>
      <w:r w:rsidRPr="00375BCB">
        <w:rPr>
          <w:rtl/>
        </w:rPr>
        <w:t xml:space="preserve"> </w:t>
      </w:r>
      <w:r w:rsidRPr="00375BCB">
        <w:rPr>
          <w:rFonts w:hint="eastAsia"/>
          <w:rtl/>
        </w:rPr>
        <w:t>כל</w:t>
      </w:r>
      <w:r w:rsidRPr="00375BCB">
        <w:rPr>
          <w:rtl/>
        </w:rPr>
        <w:t xml:space="preserve"> </w:t>
      </w:r>
      <w:r w:rsidRPr="00375BCB">
        <w:rPr>
          <w:rFonts w:hint="eastAsia"/>
          <w:rtl/>
        </w:rPr>
        <w:t>עניין</w:t>
      </w:r>
      <w:r w:rsidRPr="00375BCB">
        <w:rPr>
          <w:rtl/>
        </w:rPr>
        <w:t xml:space="preserve"> </w:t>
      </w:r>
      <w:r w:rsidRPr="00375BCB">
        <w:rPr>
          <w:rFonts w:hint="eastAsia"/>
          <w:rtl/>
        </w:rPr>
        <w:t>אחר</w:t>
      </w:r>
      <w:r w:rsidRPr="00375BCB">
        <w:rPr>
          <w:rtl/>
        </w:rPr>
        <w:t xml:space="preserve"> </w:t>
      </w:r>
      <w:r w:rsidRPr="00375BCB">
        <w:rPr>
          <w:rFonts w:hint="eastAsia"/>
          <w:rtl/>
        </w:rPr>
        <w:t>שיש</w:t>
      </w:r>
      <w:r w:rsidRPr="00375BCB">
        <w:rPr>
          <w:rtl/>
        </w:rPr>
        <w:t xml:space="preserve"> </w:t>
      </w:r>
      <w:r w:rsidRPr="00375BCB">
        <w:rPr>
          <w:rFonts w:hint="eastAsia"/>
          <w:rtl/>
        </w:rPr>
        <w:t>בו</w:t>
      </w:r>
      <w:r w:rsidRPr="00375BCB">
        <w:rPr>
          <w:rtl/>
        </w:rPr>
        <w:t xml:space="preserve"> </w:t>
      </w:r>
      <w:r w:rsidRPr="00375BCB">
        <w:rPr>
          <w:rFonts w:hint="eastAsia"/>
          <w:rtl/>
        </w:rPr>
        <w:t>כדי</w:t>
      </w:r>
      <w:r w:rsidRPr="00375BCB">
        <w:rPr>
          <w:rtl/>
        </w:rPr>
        <w:t xml:space="preserve"> </w:t>
      </w:r>
      <w:r w:rsidRPr="00375BCB">
        <w:rPr>
          <w:rFonts w:hint="eastAsia"/>
          <w:rtl/>
        </w:rPr>
        <w:t>להשפיע</w:t>
      </w:r>
      <w:r w:rsidRPr="00375BCB">
        <w:rPr>
          <w:rtl/>
        </w:rPr>
        <w:t xml:space="preserve"> </w:t>
      </w:r>
      <w:r w:rsidRPr="00375BCB">
        <w:rPr>
          <w:rFonts w:hint="eastAsia"/>
          <w:rtl/>
        </w:rPr>
        <w:t>על</w:t>
      </w:r>
      <w:r w:rsidRPr="00375BCB">
        <w:rPr>
          <w:rtl/>
        </w:rPr>
        <w:t xml:space="preserve"> </w:t>
      </w:r>
      <w:r w:rsidRPr="00375BCB">
        <w:rPr>
          <w:rFonts w:hint="eastAsia"/>
          <w:rtl/>
        </w:rPr>
        <w:t>מתן</w:t>
      </w:r>
      <w:r w:rsidRPr="00375BCB">
        <w:rPr>
          <w:rtl/>
        </w:rPr>
        <w:t xml:space="preserve"> </w:t>
      </w:r>
      <w:r w:rsidRPr="00375BCB">
        <w:rPr>
          <w:rFonts w:hint="eastAsia"/>
          <w:rtl/>
        </w:rPr>
        <w:t>השירותים</w:t>
      </w:r>
      <w:r w:rsidRPr="00375BCB">
        <w:rPr>
          <w:rtl/>
        </w:rPr>
        <w:t xml:space="preserve"> </w:t>
      </w:r>
      <w:r w:rsidRPr="00375BCB">
        <w:rPr>
          <w:rFonts w:hint="eastAsia"/>
          <w:rtl/>
        </w:rPr>
        <w:t>המבוקשים</w:t>
      </w:r>
      <w:r w:rsidRPr="00375BCB">
        <w:rPr>
          <w:rtl/>
        </w:rPr>
        <w:t>.</w:t>
      </w:r>
    </w:p>
    <w:p w:rsidR="00F207B1" w:rsidRPr="00375BCB" w:rsidRDefault="00F207B1" w:rsidP="00A72F79">
      <w:pPr>
        <w:numPr>
          <w:ilvl w:val="1"/>
          <w:numId w:val="20"/>
        </w:numPr>
        <w:tabs>
          <w:tab w:val="clear" w:pos="540"/>
        </w:tabs>
        <w:spacing w:line="360" w:lineRule="auto"/>
        <w:ind w:left="1367" w:hanging="851"/>
        <w:jc w:val="both"/>
      </w:pPr>
      <w:r w:rsidRPr="00375BCB">
        <w:rPr>
          <w:rtl/>
        </w:rPr>
        <w:t>נותן השירותים מתחייב לספק את השירותים בהתאם להוראות כל דין החל בקשר למתן השירותים נשוא הסכם זה.</w:t>
      </w:r>
    </w:p>
    <w:p w:rsidR="00F207B1" w:rsidRPr="00375BCB" w:rsidRDefault="00F207B1" w:rsidP="00A72F79">
      <w:pPr>
        <w:numPr>
          <w:ilvl w:val="1"/>
          <w:numId w:val="20"/>
        </w:numPr>
        <w:tabs>
          <w:tab w:val="clear" w:pos="540"/>
        </w:tabs>
        <w:spacing w:line="360" w:lineRule="auto"/>
        <w:ind w:left="1367" w:hanging="851"/>
        <w:jc w:val="both"/>
        <w:rPr>
          <w:rtl/>
        </w:rPr>
      </w:pPr>
      <w:r w:rsidRPr="00375BCB">
        <w:rPr>
          <w:rFonts w:hint="eastAsia"/>
          <w:rtl/>
        </w:rPr>
        <w:t>נותן</w:t>
      </w:r>
      <w:r w:rsidRPr="00375BCB">
        <w:rPr>
          <w:rtl/>
        </w:rPr>
        <w:t xml:space="preserve"> </w:t>
      </w:r>
      <w:r w:rsidRPr="00375BCB">
        <w:rPr>
          <w:rFonts w:hint="eastAsia"/>
          <w:rtl/>
        </w:rPr>
        <w:t>השירותים</w:t>
      </w:r>
      <w:r w:rsidRPr="00375BCB">
        <w:rPr>
          <w:rtl/>
        </w:rPr>
        <w:t xml:space="preserve"> </w:t>
      </w:r>
      <w:r w:rsidRPr="00375BCB">
        <w:rPr>
          <w:rFonts w:hint="eastAsia"/>
          <w:rtl/>
        </w:rPr>
        <w:t>ישתף</w:t>
      </w:r>
      <w:r w:rsidRPr="00375BCB">
        <w:rPr>
          <w:rtl/>
        </w:rPr>
        <w:t xml:space="preserve"> </w:t>
      </w:r>
      <w:r w:rsidRPr="00375BCB">
        <w:rPr>
          <w:rFonts w:hint="eastAsia"/>
          <w:rtl/>
        </w:rPr>
        <w:t>פעולה</w:t>
      </w:r>
      <w:r w:rsidRPr="00375BCB">
        <w:rPr>
          <w:rtl/>
        </w:rPr>
        <w:t xml:space="preserve"> </w:t>
      </w:r>
      <w:r w:rsidRPr="00375BCB">
        <w:rPr>
          <w:rFonts w:hint="eastAsia"/>
          <w:rtl/>
        </w:rPr>
        <w:t>עם</w:t>
      </w:r>
      <w:r w:rsidRPr="00375BCB">
        <w:rPr>
          <w:rtl/>
        </w:rPr>
        <w:t xml:space="preserve"> </w:t>
      </w:r>
      <w:r w:rsidRPr="00375BCB">
        <w:rPr>
          <w:rFonts w:hint="eastAsia"/>
          <w:rtl/>
        </w:rPr>
        <w:t>המשרד</w:t>
      </w:r>
      <w:r w:rsidRPr="00375BCB">
        <w:rPr>
          <w:rtl/>
        </w:rPr>
        <w:t xml:space="preserve"> </w:t>
      </w:r>
      <w:r w:rsidRPr="00375BCB">
        <w:rPr>
          <w:rFonts w:hint="eastAsia"/>
          <w:rtl/>
        </w:rPr>
        <w:t>בכל</w:t>
      </w:r>
      <w:r w:rsidRPr="00375BCB">
        <w:rPr>
          <w:rtl/>
        </w:rPr>
        <w:t xml:space="preserve"> </w:t>
      </w:r>
      <w:r w:rsidRPr="00375BCB">
        <w:rPr>
          <w:rFonts w:hint="eastAsia"/>
          <w:rtl/>
        </w:rPr>
        <w:t>הקשור</w:t>
      </w:r>
      <w:r w:rsidRPr="00375BCB">
        <w:rPr>
          <w:rtl/>
        </w:rPr>
        <w:t xml:space="preserve"> </w:t>
      </w:r>
      <w:r w:rsidRPr="00375BCB">
        <w:rPr>
          <w:rFonts w:hint="eastAsia"/>
          <w:rtl/>
        </w:rPr>
        <w:t>למילוי</w:t>
      </w:r>
      <w:r w:rsidRPr="00375BCB">
        <w:rPr>
          <w:rtl/>
        </w:rPr>
        <w:t xml:space="preserve"> </w:t>
      </w:r>
      <w:r w:rsidRPr="00375BCB">
        <w:rPr>
          <w:rFonts w:hint="eastAsia"/>
          <w:rtl/>
        </w:rPr>
        <w:t>התחייבויותיו</w:t>
      </w:r>
      <w:r w:rsidRPr="00375BCB">
        <w:rPr>
          <w:rtl/>
        </w:rPr>
        <w:t xml:space="preserve"> </w:t>
      </w:r>
      <w:r w:rsidRPr="00375BCB">
        <w:rPr>
          <w:rFonts w:hint="eastAsia"/>
          <w:rtl/>
        </w:rPr>
        <w:t>על</w:t>
      </w:r>
      <w:r w:rsidRPr="00375BCB">
        <w:rPr>
          <w:rtl/>
        </w:rPr>
        <w:t xml:space="preserve"> </w:t>
      </w:r>
      <w:r w:rsidRPr="00375BCB">
        <w:rPr>
          <w:rFonts w:hint="eastAsia"/>
          <w:rtl/>
        </w:rPr>
        <w:t>פי</w:t>
      </w:r>
      <w:r w:rsidRPr="00375BCB">
        <w:rPr>
          <w:rtl/>
        </w:rPr>
        <w:t xml:space="preserve"> </w:t>
      </w:r>
      <w:r w:rsidRPr="00375BCB">
        <w:rPr>
          <w:rFonts w:hint="eastAsia"/>
          <w:rtl/>
        </w:rPr>
        <w:t>הוראות</w:t>
      </w:r>
      <w:r w:rsidRPr="00375BCB">
        <w:rPr>
          <w:rtl/>
        </w:rPr>
        <w:t xml:space="preserve"> </w:t>
      </w:r>
      <w:r w:rsidRPr="00375BCB">
        <w:rPr>
          <w:rFonts w:hint="eastAsia"/>
          <w:rtl/>
        </w:rPr>
        <w:t>המכרז</w:t>
      </w:r>
      <w:r w:rsidRPr="00375BCB">
        <w:rPr>
          <w:rtl/>
        </w:rPr>
        <w:t xml:space="preserve"> </w:t>
      </w:r>
      <w:r w:rsidRPr="00375BCB">
        <w:rPr>
          <w:rFonts w:hint="eastAsia"/>
          <w:rtl/>
        </w:rPr>
        <w:t>והסכם</w:t>
      </w:r>
      <w:r w:rsidRPr="00375BCB">
        <w:rPr>
          <w:rtl/>
        </w:rPr>
        <w:t xml:space="preserve"> </w:t>
      </w:r>
      <w:r w:rsidRPr="00375BCB">
        <w:rPr>
          <w:rFonts w:hint="eastAsia"/>
          <w:rtl/>
        </w:rPr>
        <w:t>זה</w:t>
      </w:r>
      <w:r w:rsidRPr="00375BCB">
        <w:rPr>
          <w:rtl/>
        </w:rPr>
        <w:t xml:space="preserve"> </w:t>
      </w:r>
      <w:r w:rsidRPr="00375BCB">
        <w:rPr>
          <w:rFonts w:hint="eastAsia"/>
          <w:rtl/>
        </w:rPr>
        <w:t>ויעמוד</w:t>
      </w:r>
      <w:r w:rsidRPr="00375BCB">
        <w:rPr>
          <w:rtl/>
        </w:rPr>
        <w:t xml:space="preserve"> </w:t>
      </w:r>
      <w:r w:rsidRPr="00375BCB">
        <w:rPr>
          <w:rFonts w:hint="eastAsia"/>
          <w:rtl/>
        </w:rPr>
        <w:t>לרשות</w:t>
      </w:r>
      <w:r w:rsidRPr="00375BCB">
        <w:rPr>
          <w:rtl/>
        </w:rPr>
        <w:t xml:space="preserve"> </w:t>
      </w:r>
      <w:r w:rsidRPr="00375BCB">
        <w:rPr>
          <w:rFonts w:hint="eastAsia"/>
          <w:rtl/>
        </w:rPr>
        <w:t>המשרד</w:t>
      </w:r>
      <w:r w:rsidRPr="00375BCB">
        <w:rPr>
          <w:rtl/>
        </w:rPr>
        <w:t xml:space="preserve"> </w:t>
      </w:r>
      <w:r w:rsidRPr="00375BCB">
        <w:rPr>
          <w:rFonts w:hint="eastAsia"/>
          <w:rtl/>
        </w:rPr>
        <w:t>באופן</w:t>
      </w:r>
      <w:r w:rsidRPr="00375BCB">
        <w:rPr>
          <w:rtl/>
        </w:rPr>
        <w:t xml:space="preserve"> </w:t>
      </w:r>
      <w:r w:rsidRPr="00375BCB">
        <w:rPr>
          <w:rFonts w:hint="eastAsia"/>
          <w:rtl/>
        </w:rPr>
        <w:t>שוטף</w:t>
      </w:r>
      <w:r w:rsidRPr="00375BCB">
        <w:rPr>
          <w:rtl/>
        </w:rPr>
        <w:t xml:space="preserve"> </w:t>
      </w:r>
      <w:r w:rsidRPr="00375BCB">
        <w:rPr>
          <w:rFonts w:hint="eastAsia"/>
          <w:rtl/>
        </w:rPr>
        <w:t>וברמת</w:t>
      </w:r>
      <w:r w:rsidRPr="00375BCB">
        <w:rPr>
          <w:rtl/>
        </w:rPr>
        <w:t xml:space="preserve"> </w:t>
      </w:r>
      <w:r w:rsidRPr="00375BCB">
        <w:rPr>
          <w:rFonts w:hint="eastAsia"/>
          <w:rtl/>
        </w:rPr>
        <w:t>זמינות</w:t>
      </w:r>
      <w:r w:rsidRPr="00375BCB">
        <w:rPr>
          <w:rtl/>
        </w:rPr>
        <w:t xml:space="preserve"> </w:t>
      </w:r>
      <w:r w:rsidRPr="00375BCB">
        <w:rPr>
          <w:rFonts w:hint="eastAsia"/>
          <w:rtl/>
        </w:rPr>
        <w:t>גבוהה</w:t>
      </w:r>
      <w:r w:rsidRPr="00375BCB">
        <w:rPr>
          <w:rtl/>
        </w:rPr>
        <w:t xml:space="preserve">, </w:t>
      </w:r>
      <w:r w:rsidRPr="00375BCB">
        <w:rPr>
          <w:rFonts w:hint="eastAsia"/>
          <w:rtl/>
        </w:rPr>
        <w:t>וזאת</w:t>
      </w:r>
      <w:r w:rsidRPr="00375BCB">
        <w:rPr>
          <w:rtl/>
        </w:rPr>
        <w:t xml:space="preserve"> </w:t>
      </w:r>
      <w:r w:rsidRPr="00375BCB">
        <w:rPr>
          <w:rFonts w:hint="eastAsia"/>
          <w:rtl/>
        </w:rPr>
        <w:t>בהתאם</w:t>
      </w:r>
      <w:r w:rsidRPr="00375BCB">
        <w:rPr>
          <w:rtl/>
        </w:rPr>
        <w:t xml:space="preserve"> </w:t>
      </w:r>
      <w:r w:rsidRPr="00375BCB">
        <w:rPr>
          <w:rFonts w:hint="eastAsia"/>
          <w:rtl/>
        </w:rPr>
        <w:t>לצרכי</w:t>
      </w:r>
      <w:r w:rsidRPr="00375BCB">
        <w:rPr>
          <w:rtl/>
        </w:rPr>
        <w:t xml:space="preserve"> </w:t>
      </w:r>
      <w:r w:rsidRPr="00375BCB">
        <w:rPr>
          <w:rFonts w:hint="eastAsia"/>
          <w:rtl/>
        </w:rPr>
        <w:t>המשרד</w:t>
      </w:r>
      <w:r w:rsidRPr="00375BCB">
        <w:rPr>
          <w:rtl/>
        </w:rPr>
        <w:t xml:space="preserve">, </w:t>
      </w:r>
      <w:r w:rsidRPr="00375BCB">
        <w:rPr>
          <w:rFonts w:hint="eastAsia"/>
          <w:rtl/>
        </w:rPr>
        <w:t>ככל</w:t>
      </w:r>
      <w:r w:rsidRPr="00375BCB">
        <w:rPr>
          <w:rtl/>
        </w:rPr>
        <w:t xml:space="preserve"> </w:t>
      </w:r>
      <w:r w:rsidRPr="00375BCB">
        <w:rPr>
          <w:rFonts w:hint="eastAsia"/>
          <w:rtl/>
        </w:rPr>
        <w:t>שיידרש</w:t>
      </w:r>
      <w:r w:rsidRPr="00375BCB">
        <w:rPr>
          <w:rtl/>
        </w:rPr>
        <w:t xml:space="preserve">, </w:t>
      </w:r>
      <w:r w:rsidRPr="00375BCB">
        <w:rPr>
          <w:rFonts w:hint="eastAsia"/>
          <w:rtl/>
        </w:rPr>
        <w:t>מאת</w:t>
      </w:r>
      <w:r w:rsidRPr="00375BCB">
        <w:rPr>
          <w:rtl/>
        </w:rPr>
        <w:t xml:space="preserve"> </w:t>
      </w:r>
      <w:r w:rsidRPr="00375BCB">
        <w:rPr>
          <w:rFonts w:hint="eastAsia"/>
          <w:rtl/>
        </w:rPr>
        <w:t>המשרד</w:t>
      </w:r>
      <w:r w:rsidRPr="00375BCB">
        <w:rPr>
          <w:rtl/>
        </w:rPr>
        <w:t xml:space="preserve"> </w:t>
      </w:r>
      <w:r w:rsidRPr="00375BCB">
        <w:rPr>
          <w:rFonts w:hint="eastAsia"/>
          <w:rtl/>
        </w:rPr>
        <w:t>או</w:t>
      </w:r>
      <w:r w:rsidRPr="00375BCB">
        <w:rPr>
          <w:rtl/>
        </w:rPr>
        <w:t xml:space="preserve"> </w:t>
      </w:r>
      <w:r w:rsidRPr="00375BCB">
        <w:rPr>
          <w:rFonts w:hint="eastAsia"/>
          <w:rtl/>
        </w:rPr>
        <w:t>מי</w:t>
      </w:r>
      <w:r w:rsidRPr="00375BCB">
        <w:rPr>
          <w:rtl/>
        </w:rPr>
        <w:t xml:space="preserve"> </w:t>
      </w:r>
      <w:r w:rsidRPr="00375BCB">
        <w:rPr>
          <w:rFonts w:hint="eastAsia"/>
          <w:rtl/>
        </w:rPr>
        <w:t>מטעמו</w:t>
      </w:r>
      <w:r w:rsidRPr="00375BCB">
        <w:rPr>
          <w:rtl/>
        </w:rPr>
        <w:t xml:space="preserve">. </w:t>
      </w:r>
    </w:p>
    <w:p w:rsidR="00F207B1" w:rsidRPr="00375BCB" w:rsidRDefault="00F207B1" w:rsidP="00FB6EAF">
      <w:pPr>
        <w:widowControl w:val="0"/>
        <w:tabs>
          <w:tab w:val="num" w:pos="1113"/>
        </w:tabs>
        <w:adjustRightInd w:val="0"/>
        <w:spacing w:line="360" w:lineRule="auto"/>
        <w:ind w:left="142"/>
        <w:jc w:val="both"/>
        <w:textAlignment w:val="baseline"/>
      </w:pPr>
    </w:p>
    <w:p w:rsidR="00F207B1" w:rsidRPr="00375BCB" w:rsidRDefault="00F207B1" w:rsidP="00A72F79">
      <w:pPr>
        <w:numPr>
          <w:ilvl w:val="3"/>
          <w:numId w:val="13"/>
        </w:numPr>
        <w:tabs>
          <w:tab w:val="clear" w:pos="2662"/>
          <w:tab w:val="left" w:pos="375"/>
          <w:tab w:val="num" w:pos="573"/>
          <w:tab w:val="num" w:pos="1473"/>
        </w:tabs>
        <w:spacing w:line="360" w:lineRule="auto"/>
        <w:ind w:left="573" w:hanging="540"/>
        <w:jc w:val="both"/>
        <w:rPr>
          <w:b/>
          <w:bCs/>
          <w:u w:val="single"/>
        </w:rPr>
      </w:pPr>
      <w:r w:rsidRPr="00375BCB">
        <w:rPr>
          <w:b/>
          <w:bCs/>
          <w:u w:val="single"/>
          <w:rtl/>
        </w:rPr>
        <w:t>תקופת ההסכם</w:t>
      </w:r>
    </w:p>
    <w:p w:rsidR="00F207B1" w:rsidRPr="00375BCB" w:rsidRDefault="00F207B1" w:rsidP="00A72F79">
      <w:pPr>
        <w:numPr>
          <w:ilvl w:val="1"/>
          <w:numId w:val="35"/>
        </w:numPr>
        <w:tabs>
          <w:tab w:val="clear" w:pos="393"/>
        </w:tabs>
        <w:spacing w:line="360" w:lineRule="auto"/>
        <w:ind w:left="800" w:hanging="284"/>
        <w:jc w:val="both"/>
        <w:rPr>
          <w:rtl/>
        </w:rPr>
      </w:pPr>
      <w:r w:rsidRPr="00375BCB">
        <w:rPr>
          <w:rtl/>
        </w:rPr>
        <w:t xml:space="preserve">הסכם זה נחתם לתקופה שמיום __________ ועד יום </w:t>
      </w:r>
      <w:r w:rsidRPr="00345CAA">
        <w:rPr>
          <w:rFonts w:ascii="David" w:hAnsi="David"/>
          <w:rtl/>
        </w:rPr>
        <w:t>__________.</w:t>
      </w:r>
      <w:r w:rsidR="00062810" w:rsidRPr="00345CAA">
        <w:rPr>
          <w:rFonts w:ascii="David" w:hAnsi="David"/>
          <w:rtl/>
        </w:rPr>
        <w:t xml:space="preserve"> כניסת ההסכם לתוקף מותנית בין היתר בחתימתו ע"י מורשי החתימה של נותן השירותים וע"י מורשי החתימה של המשרד</w:t>
      </w:r>
      <w:r w:rsidR="00062810">
        <w:rPr>
          <w:rFonts w:ascii="David" w:hAnsi="David" w:hint="cs"/>
          <w:rtl/>
        </w:rPr>
        <w:t>.</w:t>
      </w:r>
    </w:p>
    <w:p w:rsidR="00F207B1" w:rsidRPr="00375BCB" w:rsidRDefault="00F207B1" w:rsidP="00BF153F">
      <w:pPr>
        <w:spacing w:line="360" w:lineRule="auto"/>
        <w:ind w:left="800" w:hanging="284"/>
        <w:jc w:val="both"/>
      </w:pPr>
      <w:r>
        <w:rPr>
          <w:rFonts w:hint="cs"/>
          <w:rtl/>
        </w:rPr>
        <w:t xml:space="preserve">     </w:t>
      </w:r>
      <w:r w:rsidRPr="00375BCB">
        <w:rPr>
          <w:rFonts w:hint="eastAsia"/>
          <w:rtl/>
        </w:rPr>
        <w:t>למשרד</w:t>
      </w:r>
      <w:r w:rsidRPr="00375BCB">
        <w:rPr>
          <w:rtl/>
        </w:rPr>
        <w:t xml:space="preserve"> </w:t>
      </w:r>
      <w:r w:rsidRPr="00375BCB">
        <w:rPr>
          <w:rFonts w:hint="eastAsia"/>
          <w:rtl/>
        </w:rPr>
        <w:t>שמורה</w:t>
      </w:r>
      <w:r w:rsidRPr="00375BCB">
        <w:rPr>
          <w:rtl/>
        </w:rPr>
        <w:t xml:space="preserve"> </w:t>
      </w:r>
      <w:r w:rsidRPr="00375BCB">
        <w:rPr>
          <w:rFonts w:hint="eastAsia"/>
          <w:rtl/>
        </w:rPr>
        <w:t>הזכות</w:t>
      </w:r>
      <w:r w:rsidRPr="00375BCB">
        <w:rPr>
          <w:rtl/>
        </w:rPr>
        <w:t xml:space="preserve"> הבלעדית להאריך את תקופת ההתקשרות בתקופות נוספות, בנות עד שנה כל אחת. סך כל תקופות ההארכה לא יעלו על </w:t>
      </w:r>
      <w:r w:rsidR="00BF153F">
        <w:rPr>
          <w:rFonts w:hint="cs"/>
          <w:rtl/>
        </w:rPr>
        <w:t>ארבע</w:t>
      </w:r>
      <w:r w:rsidR="00BF153F" w:rsidRPr="00375BCB">
        <w:rPr>
          <w:rtl/>
        </w:rPr>
        <w:t xml:space="preserve"> </w:t>
      </w:r>
      <w:r w:rsidRPr="00375BCB">
        <w:rPr>
          <w:rtl/>
        </w:rPr>
        <w:t xml:space="preserve">שנים, </w:t>
      </w:r>
      <w:r w:rsidRPr="00375BCB">
        <w:rPr>
          <w:rFonts w:hint="eastAsia"/>
          <w:rtl/>
        </w:rPr>
        <w:t>הכל</w:t>
      </w:r>
      <w:r w:rsidRPr="00375BCB">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rsidR="00F207B1" w:rsidRPr="00375BCB" w:rsidRDefault="00F207B1" w:rsidP="00A72F79">
      <w:pPr>
        <w:numPr>
          <w:ilvl w:val="1"/>
          <w:numId w:val="35"/>
        </w:numPr>
        <w:tabs>
          <w:tab w:val="clear" w:pos="393"/>
        </w:tabs>
        <w:spacing w:line="360" w:lineRule="auto"/>
        <w:ind w:left="800" w:hanging="284"/>
        <w:jc w:val="both"/>
      </w:pPr>
      <w:r w:rsidRPr="00375BCB">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F207B1" w:rsidRPr="00375BCB" w:rsidRDefault="00F207B1" w:rsidP="00A72F79">
      <w:pPr>
        <w:numPr>
          <w:ilvl w:val="1"/>
          <w:numId w:val="35"/>
        </w:numPr>
        <w:tabs>
          <w:tab w:val="clear" w:pos="393"/>
        </w:tabs>
        <w:spacing w:line="360" w:lineRule="auto"/>
        <w:ind w:left="800" w:hanging="284"/>
        <w:jc w:val="both"/>
      </w:pPr>
      <w:r w:rsidRPr="00375BCB">
        <w:rPr>
          <w:rFonts w:hint="eastAsia"/>
          <w:rtl/>
        </w:rPr>
        <w:t>הארכת</w:t>
      </w:r>
      <w:r w:rsidRPr="00375BCB">
        <w:rPr>
          <w:rtl/>
        </w:rPr>
        <w:t xml:space="preserve">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r w:rsidRPr="00375BCB">
        <w:rPr>
          <w:rFonts w:hint="eastAsia"/>
          <w:rtl/>
        </w:rPr>
        <w:t>מורשי</w:t>
      </w:r>
      <w:r w:rsidRPr="00375BCB">
        <w:rPr>
          <w:rtl/>
        </w:rPr>
        <w:t xml:space="preserve"> החתימה של המשרד.</w:t>
      </w:r>
    </w:p>
    <w:p w:rsidR="00F207B1" w:rsidRPr="00375BCB" w:rsidRDefault="00F207B1" w:rsidP="00A72F79">
      <w:pPr>
        <w:numPr>
          <w:ilvl w:val="1"/>
          <w:numId w:val="35"/>
        </w:numPr>
        <w:tabs>
          <w:tab w:val="clear" w:pos="393"/>
        </w:tabs>
        <w:spacing w:line="360" w:lineRule="auto"/>
        <w:ind w:left="800" w:hanging="284"/>
        <w:jc w:val="both"/>
      </w:pPr>
      <w:r w:rsidRPr="00375BCB">
        <w:rPr>
          <w:rtl/>
        </w:rPr>
        <w:t xml:space="preserve">המשרד יהיה רשאי להביא את ההסכם לידי גמר כולו או כל חלק ממנו תוך תקופת ההסכם בהתראה של </w:t>
      </w:r>
      <w:r w:rsidRPr="00375BCB">
        <w:rPr>
          <w:b/>
          <w:bCs/>
          <w:rtl/>
        </w:rPr>
        <w:t>30</w:t>
      </w:r>
      <w:r w:rsidRPr="00375BCB">
        <w:rPr>
          <w:rtl/>
        </w:rPr>
        <w:t xml:space="preserve"> ימים מראש.</w:t>
      </w:r>
    </w:p>
    <w:p w:rsidR="00F207B1" w:rsidRPr="00375BCB" w:rsidRDefault="00F207B1" w:rsidP="00A72F79">
      <w:pPr>
        <w:numPr>
          <w:ilvl w:val="1"/>
          <w:numId w:val="35"/>
        </w:numPr>
        <w:tabs>
          <w:tab w:val="clear" w:pos="393"/>
          <w:tab w:val="num" w:pos="573"/>
        </w:tabs>
        <w:spacing w:line="360" w:lineRule="auto"/>
        <w:ind w:left="800" w:hanging="284"/>
        <w:jc w:val="both"/>
      </w:pPr>
      <w:r w:rsidRPr="00375BCB">
        <w:rPr>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F207B1" w:rsidRDefault="00F207B1" w:rsidP="00A72F79">
      <w:pPr>
        <w:numPr>
          <w:ilvl w:val="1"/>
          <w:numId w:val="35"/>
        </w:numPr>
        <w:tabs>
          <w:tab w:val="clear" w:pos="393"/>
          <w:tab w:val="num" w:pos="573"/>
        </w:tabs>
        <w:spacing w:line="360" w:lineRule="auto"/>
        <w:ind w:left="800" w:hanging="284"/>
        <w:jc w:val="both"/>
      </w:pPr>
      <w:r>
        <w:rPr>
          <w:rFonts w:hint="cs"/>
          <w:rtl/>
        </w:rPr>
        <w:t xml:space="preserve"> </w:t>
      </w:r>
      <w:r w:rsidRPr="00375BCB">
        <w:rPr>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F207B1" w:rsidRPr="00375BCB" w:rsidRDefault="00F207B1" w:rsidP="00FB6EAF">
      <w:pPr>
        <w:tabs>
          <w:tab w:val="num" w:pos="573"/>
        </w:tabs>
        <w:spacing w:line="360" w:lineRule="auto"/>
        <w:ind w:left="800"/>
        <w:jc w:val="both"/>
      </w:pPr>
      <w:r>
        <w:br w:type="page"/>
      </w:r>
    </w:p>
    <w:p w:rsidR="00F207B1" w:rsidRPr="00375BCB" w:rsidRDefault="00F207B1" w:rsidP="00A72F79">
      <w:pPr>
        <w:numPr>
          <w:ilvl w:val="1"/>
          <w:numId w:val="35"/>
        </w:numPr>
        <w:tabs>
          <w:tab w:val="clear" w:pos="393"/>
          <w:tab w:val="num" w:pos="573"/>
        </w:tabs>
        <w:spacing w:line="360" w:lineRule="auto"/>
        <w:ind w:left="800" w:hanging="284"/>
        <w:jc w:val="both"/>
      </w:pPr>
      <w:r w:rsidRPr="00375BCB">
        <w:rPr>
          <w:rtl/>
        </w:rPr>
        <w:lastRenderedPageBreak/>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F207B1" w:rsidRPr="00375BCB" w:rsidRDefault="00F207B1" w:rsidP="00A72F79">
      <w:pPr>
        <w:numPr>
          <w:ilvl w:val="1"/>
          <w:numId w:val="35"/>
        </w:numPr>
        <w:tabs>
          <w:tab w:val="clear" w:pos="393"/>
        </w:tabs>
        <w:spacing w:line="360" w:lineRule="auto"/>
        <w:ind w:left="800" w:hanging="284"/>
        <w:jc w:val="both"/>
      </w:pPr>
      <w:r w:rsidRPr="00375BCB">
        <w:rPr>
          <w:rFonts w:hint="eastAsia"/>
          <w:rtl/>
        </w:rPr>
        <w:t>לאחר</w:t>
      </w:r>
      <w:r w:rsidRPr="00375BCB">
        <w:rPr>
          <w:rtl/>
        </w:rPr>
        <w:t xml:space="preserve"> </w:t>
      </w:r>
      <w:r w:rsidRPr="00375BCB">
        <w:rPr>
          <w:rFonts w:hint="eastAsia"/>
          <w:rtl/>
        </w:rPr>
        <w:t>תום</w:t>
      </w:r>
      <w:r w:rsidRPr="00375BCB">
        <w:rPr>
          <w:rtl/>
        </w:rPr>
        <w:t xml:space="preserve"> </w:t>
      </w:r>
      <w:r w:rsidRPr="00375BCB">
        <w:rPr>
          <w:rFonts w:hint="eastAsia"/>
          <w:rtl/>
        </w:rPr>
        <w:t>תקופת</w:t>
      </w:r>
      <w:r w:rsidRPr="00375BCB">
        <w:rPr>
          <w:rtl/>
        </w:rPr>
        <w:t xml:space="preserve"> </w:t>
      </w:r>
      <w:r w:rsidRPr="00375BCB">
        <w:rPr>
          <w:rFonts w:hint="eastAsia"/>
          <w:rtl/>
        </w:rPr>
        <w:t>ההתקשרות</w:t>
      </w:r>
      <w:r w:rsidRPr="00375BCB">
        <w:rPr>
          <w:rtl/>
        </w:rPr>
        <w:t xml:space="preserve">, </w:t>
      </w:r>
      <w:r w:rsidRPr="00375BCB">
        <w:rPr>
          <w:rFonts w:hint="eastAsia"/>
          <w:rtl/>
        </w:rPr>
        <w:t>לרבות</w:t>
      </w:r>
      <w:r w:rsidRPr="00375BCB">
        <w:rPr>
          <w:rtl/>
        </w:rPr>
        <w:t xml:space="preserve"> </w:t>
      </w:r>
      <w:r w:rsidRPr="00375BCB">
        <w:rPr>
          <w:rFonts w:hint="eastAsia"/>
          <w:rtl/>
        </w:rPr>
        <w:t>תקופות</w:t>
      </w:r>
      <w:r w:rsidRPr="00375BCB">
        <w:rPr>
          <w:rtl/>
        </w:rPr>
        <w:t xml:space="preserve"> </w:t>
      </w:r>
      <w:r w:rsidRPr="00375BCB">
        <w:rPr>
          <w:rFonts w:hint="eastAsia"/>
          <w:rtl/>
        </w:rPr>
        <w:t>הארכה</w:t>
      </w:r>
      <w:r w:rsidRPr="00375BCB">
        <w:rPr>
          <w:rtl/>
        </w:rPr>
        <w:t xml:space="preserve">, </w:t>
      </w:r>
      <w:r w:rsidRPr="00375BCB">
        <w:rPr>
          <w:rFonts w:hint="eastAsia"/>
          <w:rtl/>
        </w:rPr>
        <w:t>אם</w:t>
      </w:r>
      <w:r w:rsidRPr="00375BCB">
        <w:rPr>
          <w:rtl/>
        </w:rPr>
        <w:t xml:space="preserve"> </w:t>
      </w:r>
      <w:r w:rsidRPr="00375BCB">
        <w:rPr>
          <w:rFonts w:hint="eastAsia"/>
          <w:rtl/>
        </w:rPr>
        <w:t>היו</w:t>
      </w:r>
      <w:r w:rsidRPr="00375BCB">
        <w:rPr>
          <w:rtl/>
        </w:rPr>
        <w:t xml:space="preserve">, </w:t>
      </w:r>
      <w:r w:rsidRPr="00375BCB">
        <w:rPr>
          <w:rFonts w:hint="eastAsia"/>
          <w:rtl/>
        </w:rPr>
        <w:t>נותן</w:t>
      </w:r>
      <w:r w:rsidRPr="00375BCB">
        <w:rPr>
          <w:rtl/>
        </w:rPr>
        <w:t xml:space="preserve"> </w:t>
      </w:r>
      <w:r w:rsidRPr="00375BCB">
        <w:rPr>
          <w:rFonts w:hint="eastAsia"/>
          <w:rtl/>
        </w:rPr>
        <w:t>השירותים</w:t>
      </w:r>
      <w:r w:rsidRPr="00375BCB">
        <w:rPr>
          <w:rtl/>
        </w:rPr>
        <w:t xml:space="preserve"> </w:t>
      </w:r>
      <w:r w:rsidRPr="00375BCB">
        <w:rPr>
          <w:rFonts w:hint="eastAsia"/>
          <w:rtl/>
        </w:rPr>
        <w:t>מתחייב</w:t>
      </w:r>
      <w:r w:rsidRPr="00375BCB">
        <w:rPr>
          <w:rtl/>
        </w:rPr>
        <w:t xml:space="preserve"> </w:t>
      </w:r>
      <w:r w:rsidRPr="00375BCB">
        <w:rPr>
          <w:rFonts w:hint="eastAsia"/>
          <w:rtl/>
        </w:rPr>
        <w:t>להשלים</w:t>
      </w:r>
      <w:r w:rsidRPr="00375BCB">
        <w:rPr>
          <w:rtl/>
        </w:rPr>
        <w:t xml:space="preserve"> </w:t>
      </w:r>
      <w:r w:rsidRPr="00375BCB">
        <w:rPr>
          <w:rFonts w:hint="eastAsia"/>
          <w:rtl/>
        </w:rPr>
        <w:t>את</w:t>
      </w:r>
      <w:r w:rsidRPr="00375BCB">
        <w:rPr>
          <w:rtl/>
        </w:rPr>
        <w:t xml:space="preserve"> </w:t>
      </w:r>
      <w:r w:rsidRPr="00375BCB">
        <w:rPr>
          <w:rFonts w:hint="eastAsia"/>
          <w:rtl/>
        </w:rPr>
        <w:t>תהליך</w:t>
      </w:r>
      <w:r w:rsidRPr="00375BCB">
        <w:rPr>
          <w:rtl/>
        </w:rPr>
        <w:t xml:space="preserve"> </w:t>
      </w:r>
      <w:r w:rsidRPr="00375BCB">
        <w:rPr>
          <w:rFonts w:hint="eastAsia"/>
          <w:rtl/>
        </w:rPr>
        <w:t>מתן</w:t>
      </w:r>
      <w:r w:rsidRPr="00375BCB">
        <w:rPr>
          <w:rtl/>
        </w:rPr>
        <w:t xml:space="preserve"> </w:t>
      </w:r>
      <w:r w:rsidRPr="00375BCB">
        <w:rPr>
          <w:rFonts w:hint="eastAsia"/>
          <w:rtl/>
        </w:rPr>
        <w:t>השירותים</w:t>
      </w:r>
      <w:r w:rsidRPr="00375BCB">
        <w:rPr>
          <w:rtl/>
        </w:rPr>
        <w:t xml:space="preserve">, </w:t>
      </w:r>
      <w:r w:rsidRPr="00375BCB">
        <w:rPr>
          <w:rFonts w:hint="eastAsia"/>
          <w:rtl/>
        </w:rPr>
        <w:t>לפי</w:t>
      </w:r>
      <w:r w:rsidRPr="00375BCB">
        <w:rPr>
          <w:rtl/>
        </w:rPr>
        <w:t xml:space="preserve"> </w:t>
      </w:r>
      <w:r w:rsidRPr="00375BCB">
        <w:rPr>
          <w:rFonts w:hint="eastAsia"/>
          <w:rtl/>
        </w:rPr>
        <w:t>דרישת</w:t>
      </w:r>
      <w:r w:rsidRPr="00375BCB">
        <w:rPr>
          <w:rtl/>
        </w:rPr>
        <w:t xml:space="preserve"> </w:t>
      </w:r>
      <w:r w:rsidRPr="00375BCB">
        <w:rPr>
          <w:rFonts w:hint="eastAsia"/>
          <w:rtl/>
        </w:rPr>
        <w:t>המשרד</w:t>
      </w:r>
      <w:r w:rsidRPr="00375BCB">
        <w:rPr>
          <w:rtl/>
        </w:rPr>
        <w:t xml:space="preserve"> </w:t>
      </w:r>
      <w:r w:rsidRPr="00375BCB">
        <w:rPr>
          <w:rFonts w:hint="eastAsia"/>
          <w:rtl/>
        </w:rPr>
        <w:t>בכתב</w:t>
      </w:r>
      <w:r w:rsidRPr="00375BCB">
        <w:rPr>
          <w:rtl/>
        </w:rPr>
        <w:t xml:space="preserve">, </w:t>
      </w:r>
      <w:r w:rsidRPr="00375BCB">
        <w:rPr>
          <w:rFonts w:hint="eastAsia"/>
          <w:rtl/>
        </w:rPr>
        <w:t>בתנאים</w:t>
      </w:r>
      <w:r w:rsidRPr="00375BCB">
        <w:rPr>
          <w:rtl/>
        </w:rPr>
        <w:t xml:space="preserve"> </w:t>
      </w:r>
      <w:r w:rsidRPr="00375BCB">
        <w:rPr>
          <w:rFonts w:hint="eastAsia"/>
          <w:rtl/>
        </w:rPr>
        <w:t>הקבועים</w:t>
      </w:r>
      <w:r w:rsidRPr="00375BCB">
        <w:rPr>
          <w:rtl/>
        </w:rPr>
        <w:t xml:space="preserve"> </w:t>
      </w:r>
      <w:r w:rsidRPr="00375BCB">
        <w:rPr>
          <w:rFonts w:hint="eastAsia"/>
          <w:rtl/>
        </w:rPr>
        <w:t>במכרז</w:t>
      </w:r>
      <w:r w:rsidRPr="00375BCB">
        <w:rPr>
          <w:rtl/>
        </w:rPr>
        <w:t xml:space="preserve">, </w:t>
      </w:r>
      <w:r w:rsidRPr="00375BCB">
        <w:rPr>
          <w:rFonts w:hint="eastAsia"/>
          <w:rtl/>
        </w:rPr>
        <w:t>בהצעה</w:t>
      </w:r>
      <w:r w:rsidRPr="00375BCB">
        <w:rPr>
          <w:rtl/>
        </w:rPr>
        <w:t xml:space="preserve"> </w:t>
      </w:r>
      <w:r w:rsidRPr="00375BCB">
        <w:rPr>
          <w:rFonts w:hint="eastAsia"/>
          <w:rtl/>
        </w:rPr>
        <w:t>ובהסכם</w:t>
      </w:r>
      <w:r w:rsidRPr="00375BCB">
        <w:rPr>
          <w:rtl/>
        </w:rPr>
        <w:t xml:space="preserve"> </w:t>
      </w:r>
      <w:r w:rsidRPr="00375BCB">
        <w:rPr>
          <w:rFonts w:hint="eastAsia"/>
          <w:rtl/>
        </w:rPr>
        <w:t>זה</w:t>
      </w:r>
      <w:r w:rsidRPr="00375BCB">
        <w:rPr>
          <w:rtl/>
        </w:rPr>
        <w:t xml:space="preserve">, </w:t>
      </w:r>
      <w:r w:rsidRPr="00375BCB">
        <w:rPr>
          <w:rFonts w:hint="eastAsia"/>
          <w:rtl/>
        </w:rPr>
        <w:t>בנושאים</w:t>
      </w:r>
      <w:r w:rsidRPr="00375BCB">
        <w:rPr>
          <w:rtl/>
        </w:rPr>
        <w:t xml:space="preserve"> </w:t>
      </w:r>
      <w:r w:rsidRPr="00375BCB">
        <w:rPr>
          <w:rFonts w:hint="eastAsia"/>
          <w:rtl/>
        </w:rPr>
        <w:t>אשר</w:t>
      </w:r>
      <w:r w:rsidRPr="00375BCB">
        <w:rPr>
          <w:rtl/>
        </w:rPr>
        <w:t xml:space="preserve"> </w:t>
      </w:r>
      <w:r w:rsidRPr="00375BCB">
        <w:rPr>
          <w:rFonts w:hint="eastAsia"/>
          <w:rtl/>
        </w:rPr>
        <w:t>הועברו</w:t>
      </w:r>
      <w:r w:rsidRPr="00375BCB">
        <w:rPr>
          <w:rtl/>
        </w:rPr>
        <w:t xml:space="preserve"> </w:t>
      </w:r>
      <w:r w:rsidRPr="00375BCB">
        <w:rPr>
          <w:rFonts w:hint="eastAsia"/>
          <w:rtl/>
        </w:rPr>
        <w:t>אליו</w:t>
      </w:r>
      <w:r w:rsidRPr="00375BCB">
        <w:rPr>
          <w:rtl/>
        </w:rPr>
        <w:t xml:space="preserve"> </w:t>
      </w:r>
      <w:r w:rsidRPr="00375BCB">
        <w:rPr>
          <w:rFonts w:hint="eastAsia"/>
          <w:rtl/>
        </w:rPr>
        <w:t>על</w:t>
      </w:r>
      <w:r w:rsidRPr="00375BCB">
        <w:rPr>
          <w:rtl/>
        </w:rPr>
        <w:t xml:space="preserve"> </w:t>
      </w:r>
      <w:r w:rsidRPr="00375BCB">
        <w:rPr>
          <w:rFonts w:hint="eastAsia"/>
          <w:rtl/>
        </w:rPr>
        <w:t>ידי</w:t>
      </w:r>
      <w:r w:rsidRPr="00375BCB">
        <w:rPr>
          <w:rtl/>
        </w:rPr>
        <w:t xml:space="preserve"> </w:t>
      </w:r>
      <w:r w:rsidRPr="00375BCB">
        <w:rPr>
          <w:rFonts w:hint="eastAsia"/>
          <w:rtl/>
        </w:rPr>
        <w:t>המשרד</w:t>
      </w:r>
      <w:r w:rsidRPr="00375BCB">
        <w:rPr>
          <w:rtl/>
        </w:rPr>
        <w:t xml:space="preserve"> </w:t>
      </w:r>
      <w:r w:rsidRPr="00375BCB">
        <w:rPr>
          <w:rFonts w:hint="eastAsia"/>
          <w:rtl/>
        </w:rPr>
        <w:t>במהלך</w:t>
      </w:r>
      <w:r w:rsidRPr="00375BCB">
        <w:rPr>
          <w:rtl/>
        </w:rPr>
        <w:t xml:space="preserve"> </w:t>
      </w:r>
      <w:r w:rsidRPr="00375BCB">
        <w:rPr>
          <w:rFonts w:hint="eastAsia"/>
          <w:rtl/>
        </w:rPr>
        <w:t>תקופת</w:t>
      </w:r>
      <w:r w:rsidRPr="00375BCB">
        <w:rPr>
          <w:rtl/>
        </w:rPr>
        <w:t xml:space="preserve"> </w:t>
      </w:r>
      <w:r w:rsidRPr="00375BCB">
        <w:rPr>
          <w:rFonts w:hint="eastAsia"/>
          <w:rtl/>
        </w:rPr>
        <w:t>ההתקשרות</w:t>
      </w:r>
      <w:r w:rsidRPr="00375BCB">
        <w:rPr>
          <w:rtl/>
        </w:rPr>
        <w:t xml:space="preserve"> </w:t>
      </w:r>
      <w:r w:rsidRPr="00375BCB">
        <w:rPr>
          <w:rFonts w:hint="eastAsia"/>
          <w:rtl/>
        </w:rPr>
        <w:t>ואשר</w:t>
      </w:r>
      <w:r w:rsidRPr="00375BCB">
        <w:rPr>
          <w:rtl/>
        </w:rPr>
        <w:t xml:space="preserve"> </w:t>
      </w:r>
      <w:r w:rsidRPr="00375BCB">
        <w:rPr>
          <w:rFonts w:hint="eastAsia"/>
          <w:rtl/>
        </w:rPr>
        <w:t>הטיפול</w:t>
      </w:r>
      <w:r w:rsidRPr="00375BCB">
        <w:rPr>
          <w:rtl/>
        </w:rPr>
        <w:t xml:space="preserve"> </w:t>
      </w:r>
      <w:r w:rsidRPr="00375BCB">
        <w:rPr>
          <w:rFonts w:hint="eastAsia"/>
          <w:rtl/>
        </w:rPr>
        <w:t>בהם</w:t>
      </w:r>
      <w:r w:rsidRPr="00375BCB">
        <w:rPr>
          <w:rtl/>
        </w:rPr>
        <w:t xml:space="preserve"> </w:t>
      </w:r>
      <w:r w:rsidRPr="00375BCB">
        <w:rPr>
          <w:rFonts w:hint="eastAsia"/>
          <w:rtl/>
        </w:rPr>
        <w:t>טרם</w:t>
      </w:r>
      <w:r w:rsidRPr="00375BCB">
        <w:rPr>
          <w:rtl/>
        </w:rPr>
        <w:t xml:space="preserve"> </w:t>
      </w:r>
      <w:r w:rsidRPr="00375BCB">
        <w:rPr>
          <w:rFonts w:hint="eastAsia"/>
          <w:rtl/>
        </w:rPr>
        <w:t>הסתיים</w:t>
      </w:r>
      <w:r w:rsidRPr="00375BCB">
        <w:rPr>
          <w:rtl/>
        </w:rPr>
        <w:t>.</w:t>
      </w:r>
    </w:p>
    <w:p w:rsidR="00F207B1" w:rsidRPr="00375BCB" w:rsidRDefault="00F207B1" w:rsidP="00A72F79">
      <w:pPr>
        <w:numPr>
          <w:ilvl w:val="1"/>
          <w:numId w:val="35"/>
        </w:numPr>
        <w:tabs>
          <w:tab w:val="clear" w:pos="393"/>
        </w:tabs>
        <w:spacing w:line="360" w:lineRule="auto"/>
        <w:ind w:left="800" w:hanging="284"/>
        <w:jc w:val="both"/>
      </w:pPr>
      <w:r w:rsidRPr="00375BCB">
        <w:rPr>
          <w:rtl/>
        </w:rPr>
        <w:t xml:space="preserve"> ההוראות בדבר שמירת סודיות וזכויות יוצרים יחולו גם לאחר הפסקת הסכם זה.</w:t>
      </w:r>
    </w:p>
    <w:p w:rsidR="00F207B1" w:rsidRPr="00375BCB" w:rsidRDefault="00F207B1" w:rsidP="00FB6EAF">
      <w:pPr>
        <w:widowControl w:val="0"/>
        <w:tabs>
          <w:tab w:val="num" w:pos="1113"/>
        </w:tabs>
        <w:adjustRightInd w:val="0"/>
        <w:spacing w:line="360" w:lineRule="auto"/>
        <w:ind w:left="142"/>
        <w:jc w:val="both"/>
        <w:textAlignment w:val="baseline"/>
      </w:pPr>
    </w:p>
    <w:p w:rsidR="00F207B1" w:rsidRPr="00375BCB" w:rsidRDefault="00F207B1" w:rsidP="00A72F79">
      <w:pPr>
        <w:numPr>
          <w:ilvl w:val="3"/>
          <w:numId w:val="13"/>
        </w:numPr>
        <w:tabs>
          <w:tab w:val="clear" w:pos="2662"/>
          <w:tab w:val="num" w:pos="516"/>
          <w:tab w:val="num" w:pos="1332"/>
        </w:tabs>
        <w:spacing w:line="360" w:lineRule="auto"/>
        <w:ind w:left="573" w:hanging="540"/>
        <w:jc w:val="both"/>
        <w:rPr>
          <w:b/>
          <w:bCs/>
          <w:u w:val="single"/>
        </w:rPr>
      </w:pPr>
      <w:r w:rsidRPr="00375BCB">
        <w:rPr>
          <w:b/>
          <w:bCs/>
          <w:u w:val="single"/>
          <w:rtl/>
        </w:rPr>
        <w:t>השירותים שיינתנו על-ידי נותן השירותים</w:t>
      </w:r>
    </w:p>
    <w:p w:rsidR="00F207B1" w:rsidRPr="00375BCB" w:rsidRDefault="00F207B1" w:rsidP="00A72F79">
      <w:pPr>
        <w:numPr>
          <w:ilvl w:val="1"/>
          <w:numId w:val="15"/>
        </w:numPr>
        <w:tabs>
          <w:tab w:val="clear" w:pos="3607"/>
          <w:tab w:val="num" w:pos="1509"/>
        </w:tabs>
        <w:spacing w:line="360" w:lineRule="auto"/>
        <w:ind w:left="1509" w:hanging="993"/>
        <w:jc w:val="both"/>
        <w:rPr>
          <w:b/>
          <w:bCs/>
          <w:u w:val="single"/>
        </w:rPr>
      </w:pPr>
      <w:r w:rsidRPr="00375BCB">
        <w:rPr>
          <w:rtl/>
        </w:rPr>
        <w:t>בהסתמך על הצהרותיו של נותן השירותים, מזמין בזה המשרד מאת נותן השירותים מתן ואספקת השירותים לרבות שירותי</w:t>
      </w:r>
      <w:r w:rsidRPr="00375BCB">
        <w:rPr>
          <w:rFonts w:hint="cs"/>
          <w:rtl/>
        </w:rPr>
        <w:t xml:space="preserve"> תרגום</w:t>
      </w:r>
      <w:r w:rsidRPr="00375BCB">
        <w:rPr>
          <w:rtl/>
        </w:rPr>
        <w:t xml:space="preserve"> כמפורט במכרז, </w:t>
      </w:r>
      <w:r w:rsidRPr="00375BCB">
        <w:rPr>
          <w:rFonts w:hint="eastAsia"/>
          <w:rtl/>
        </w:rPr>
        <w:t>בהצעה</w:t>
      </w:r>
      <w:r w:rsidRPr="00375BCB">
        <w:rPr>
          <w:rtl/>
        </w:rPr>
        <w:t xml:space="preserve"> ובהסכם זה על נספחיהם.</w:t>
      </w:r>
    </w:p>
    <w:p w:rsidR="00F207B1" w:rsidRPr="00375BCB" w:rsidRDefault="00F207B1" w:rsidP="00A72F79">
      <w:pPr>
        <w:numPr>
          <w:ilvl w:val="1"/>
          <w:numId w:val="15"/>
        </w:numPr>
        <w:tabs>
          <w:tab w:val="clear" w:pos="3607"/>
          <w:tab w:val="num" w:pos="1509"/>
        </w:tabs>
        <w:spacing w:line="360" w:lineRule="auto"/>
        <w:ind w:left="1509" w:hanging="993"/>
        <w:jc w:val="both"/>
        <w:rPr>
          <w:b/>
          <w:bCs/>
          <w:u w:val="single"/>
        </w:rPr>
      </w:pPr>
      <w:r w:rsidRPr="00375BCB">
        <w:rPr>
          <w:rtl/>
        </w:rPr>
        <w:t>נותן השירותים מתחייב לספק את השירותים המפורטים בהסכם, במכרז ובהצעה, בהתאם לדרישות המשרד, להוראות הסכם זה על נספחיו ולהוראות כל דין.</w:t>
      </w:r>
    </w:p>
    <w:p w:rsidR="00F207B1" w:rsidRPr="00375BCB" w:rsidRDefault="00F207B1" w:rsidP="00A72F79">
      <w:pPr>
        <w:numPr>
          <w:ilvl w:val="1"/>
          <w:numId w:val="15"/>
        </w:numPr>
        <w:tabs>
          <w:tab w:val="clear" w:pos="3607"/>
          <w:tab w:val="num" w:pos="1509"/>
        </w:tabs>
        <w:spacing w:line="360" w:lineRule="auto"/>
        <w:ind w:left="1509" w:hanging="993"/>
        <w:jc w:val="both"/>
        <w:rPr>
          <w:b/>
          <w:bCs/>
          <w:u w:val="single"/>
        </w:rPr>
      </w:pPr>
      <w:r w:rsidRPr="00375BCB">
        <w:rPr>
          <w:rFonts w:hint="eastAsia"/>
          <w:rtl/>
        </w:rPr>
        <w:t>השירותים</w:t>
      </w:r>
      <w:r w:rsidRPr="00375BCB">
        <w:rPr>
          <w:rtl/>
        </w:rPr>
        <w:t xml:space="preserve"> המבוקשים במלואם יסופקו בהתאם ללוחות הזמנים הקבועים במכרז ובהצעה</w:t>
      </w:r>
      <w:r w:rsidRPr="00375BCB">
        <w:rPr>
          <w:rFonts w:hint="cs"/>
          <w:rtl/>
        </w:rPr>
        <w:t xml:space="preserve"> </w:t>
      </w:r>
      <w:r w:rsidRPr="00375BCB">
        <w:rPr>
          <w:rtl/>
        </w:rPr>
        <w:t>ולפי אבני הדרך ולוחות הזמנים שייקבע המשרד בכל נושא.</w:t>
      </w:r>
    </w:p>
    <w:p w:rsidR="00F207B1" w:rsidRPr="00375BCB" w:rsidRDefault="00F207B1" w:rsidP="00A72F79">
      <w:pPr>
        <w:numPr>
          <w:ilvl w:val="1"/>
          <w:numId w:val="15"/>
        </w:numPr>
        <w:tabs>
          <w:tab w:val="clear" w:pos="3607"/>
          <w:tab w:val="num" w:pos="1509"/>
        </w:tabs>
        <w:spacing w:line="360" w:lineRule="auto"/>
        <w:ind w:left="1509" w:hanging="993"/>
        <w:jc w:val="both"/>
        <w:rPr>
          <w:b/>
          <w:bCs/>
          <w:u w:val="single"/>
        </w:rPr>
      </w:pPr>
      <w:r w:rsidRPr="00375BCB">
        <w:rPr>
          <w:rtl/>
        </w:rPr>
        <w:t>שום דבר בהסכם זה לא יתפרש כבא למעט מן הסמכויות הנתונות למשרד ולבעלי התפקידים שבו.</w:t>
      </w:r>
    </w:p>
    <w:p w:rsidR="00F207B1" w:rsidRPr="00375BCB" w:rsidRDefault="00F207B1" w:rsidP="00A72F79">
      <w:pPr>
        <w:numPr>
          <w:ilvl w:val="1"/>
          <w:numId w:val="15"/>
        </w:numPr>
        <w:tabs>
          <w:tab w:val="clear" w:pos="3607"/>
          <w:tab w:val="num" w:pos="1509"/>
        </w:tabs>
        <w:spacing w:line="360" w:lineRule="auto"/>
        <w:ind w:left="1509" w:hanging="993"/>
        <w:jc w:val="both"/>
        <w:rPr>
          <w:b/>
          <w:bCs/>
          <w:u w:val="single"/>
        </w:rPr>
      </w:pPr>
      <w:r w:rsidRPr="00375BCB">
        <w:rPr>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F207B1" w:rsidRPr="00375BCB" w:rsidRDefault="00F207B1" w:rsidP="00A72F79">
      <w:pPr>
        <w:numPr>
          <w:ilvl w:val="1"/>
          <w:numId w:val="15"/>
        </w:numPr>
        <w:tabs>
          <w:tab w:val="clear" w:pos="3607"/>
          <w:tab w:val="num" w:pos="1509"/>
        </w:tabs>
        <w:spacing w:line="360" w:lineRule="auto"/>
        <w:ind w:left="1509" w:hanging="993"/>
        <w:jc w:val="both"/>
        <w:rPr>
          <w:b/>
          <w:bCs/>
          <w:u w:val="single"/>
        </w:rPr>
      </w:pPr>
      <w:r w:rsidRPr="00375BCB">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משמעותי את </w:t>
      </w:r>
      <w:r w:rsidRPr="00375BCB">
        <w:rPr>
          <w:rFonts w:hint="eastAsia"/>
          <w:rtl/>
        </w:rPr>
        <w:t>האופי</w:t>
      </w:r>
      <w:r w:rsidRPr="00375BCB">
        <w:rPr>
          <w:rtl/>
        </w:rPr>
        <w:t xml:space="preserve"> או את העלות הכלכלית של מתן השירותים.</w:t>
      </w:r>
    </w:p>
    <w:p w:rsidR="00F207B1" w:rsidRPr="00375BCB" w:rsidRDefault="00F207B1" w:rsidP="00583C45">
      <w:pPr>
        <w:numPr>
          <w:ilvl w:val="1"/>
          <w:numId w:val="15"/>
        </w:numPr>
        <w:tabs>
          <w:tab w:val="clear" w:pos="3607"/>
          <w:tab w:val="num" w:pos="1509"/>
        </w:tabs>
        <w:spacing w:line="360" w:lineRule="auto"/>
        <w:ind w:left="1509" w:hanging="993"/>
        <w:jc w:val="both"/>
        <w:rPr>
          <w:b/>
          <w:bCs/>
          <w:u w:val="single"/>
        </w:rPr>
      </w:pPr>
      <w:r w:rsidRPr="00375BCB">
        <w:rPr>
          <w:rtl/>
        </w:rPr>
        <w:t>נותן השירותים מתחייב לבצע את השירותים נשוא</w:t>
      </w:r>
      <w:r w:rsidRPr="00375BCB">
        <w:rPr>
          <w:rFonts w:hint="eastAsia"/>
          <w:rtl/>
        </w:rPr>
        <w:t>י</w:t>
      </w:r>
      <w:r w:rsidRPr="00375BCB">
        <w:rPr>
          <w:rtl/>
        </w:rPr>
        <w:t xml:space="preserve"> הסכם זה באמצעות </w:t>
      </w:r>
      <w:r w:rsidR="00583C45">
        <w:rPr>
          <w:rFonts w:hint="cs"/>
          <w:rtl/>
        </w:rPr>
        <w:t>האחראי המקצועי שהוצע</w:t>
      </w:r>
      <w:r w:rsidRPr="00375BCB">
        <w:rPr>
          <w:rtl/>
        </w:rPr>
        <w:t xml:space="preserve"> על-ידו בהצעה. המשרד לא יפצה את נותן השירותים בדרך כלשהי בגין הפסדים או נזקים העשויים להיגרם לו אם סירב המשרד לקבל שירותים </w:t>
      </w:r>
      <w:r w:rsidR="00583C45">
        <w:rPr>
          <w:rFonts w:hint="cs"/>
          <w:rtl/>
        </w:rPr>
        <w:t>ממבצע</w:t>
      </w:r>
      <w:r w:rsidRPr="00375BCB">
        <w:rPr>
          <w:rtl/>
        </w:rPr>
        <w:t xml:space="preserve"> כלשהו.</w:t>
      </w:r>
      <w:r w:rsidRPr="00375BCB">
        <w:rPr>
          <w:b/>
          <w:bCs/>
          <w:u w:val="single"/>
          <w:rtl/>
        </w:rPr>
        <w:t xml:space="preserve"> </w:t>
      </w:r>
    </w:p>
    <w:p w:rsidR="00F207B1" w:rsidRPr="00375BCB" w:rsidRDefault="00F207B1" w:rsidP="00FB6EAF">
      <w:pPr>
        <w:tabs>
          <w:tab w:val="num" w:pos="753"/>
        </w:tabs>
        <w:spacing w:line="360" w:lineRule="auto"/>
        <w:ind w:left="753"/>
        <w:jc w:val="both"/>
        <w:rPr>
          <w:b/>
          <w:bCs/>
          <w:u w:val="single"/>
        </w:rPr>
      </w:pPr>
      <w:r>
        <w:rPr>
          <w:b/>
          <w:bCs/>
          <w:u w:val="single"/>
          <w:rtl/>
        </w:rPr>
        <w:br w:type="page"/>
      </w:r>
    </w:p>
    <w:p w:rsidR="00F207B1" w:rsidRPr="00375BCB" w:rsidRDefault="00F207B1" w:rsidP="00A72F79">
      <w:pPr>
        <w:numPr>
          <w:ilvl w:val="3"/>
          <w:numId w:val="13"/>
        </w:numPr>
        <w:tabs>
          <w:tab w:val="clear" w:pos="2662"/>
          <w:tab w:val="left" w:pos="375"/>
          <w:tab w:val="num" w:pos="573"/>
          <w:tab w:val="num" w:pos="1332"/>
        </w:tabs>
        <w:spacing w:line="360" w:lineRule="auto"/>
        <w:ind w:left="573" w:hanging="540"/>
        <w:jc w:val="both"/>
        <w:rPr>
          <w:b/>
          <w:bCs/>
          <w:u w:val="single"/>
        </w:rPr>
      </w:pPr>
      <w:r w:rsidRPr="00375BCB">
        <w:rPr>
          <w:b/>
          <w:bCs/>
          <w:u w:val="single"/>
          <w:rtl/>
        </w:rPr>
        <w:lastRenderedPageBreak/>
        <w:t>שימוש בכלים ובחומרים</w:t>
      </w:r>
    </w:p>
    <w:p w:rsidR="00F207B1" w:rsidRPr="00375BCB" w:rsidRDefault="00F207B1" w:rsidP="00A72F79">
      <w:pPr>
        <w:numPr>
          <w:ilvl w:val="1"/>
          <w:numId w:val="19"/>
        </w:numPr>
        <w:spacing w:line="360" w:lineRule="auto"/>
        <w:jc w:val="both"/>
      </w:pPr>
      <w:r w:rsidRPr="00375BCB">
        <w:rPr>
          <w:rtl/>
        </w:rPr>
        <w:t>כל הציוד, הכלים והחומרים, הדרושים לשם אספקת השירותים, יירכשו על ידי נותן השירותים ועל חשבונו, אלא אם הוסכם אחרת מראש ובכתב.</w:t>
      </w:r>
    </w:p>
    <w:p w:rsidR="00F207B1" w:rsidRPr="00375BCB" w:rsidRDefault="00F207B1" w:rsidP="00A72F79">
      <w:pPr>
        <w:numPr>
          <w:ilvl w:val="1"/>
          <w:numId w:val="19"/>
        </w:numPr>
        <w:tabs>
          <w:tab w:val="num" w:pos="1332"/>
        </w:tabs>
        <w:spacing w:line="360" w:lineRule="auto"/>
        <w:jc w:val="both"/>
      </w:pPr>
      <w:r w:rsidRPr="00375BCB">
        <w:rPr>
          <w:rtl/>
        </w:rPr>
        <w:t xml:space="preserve">כל הציוד, הכלים והחומרים בהם יעשה נותן השירותים שימוש לצורך </w:t>
      </w:r>
      <w:r w:rsidRPr="00375BCB">
        <w:rPr>
          <w:rFonts w:hint="eastAsia"/>
          <w:rtl/>
        </w:rPr>
        <w:t>מתן</w:t>
      </w:r>
      <w:r w:rsidRPr="00375BCB">
        <w:rPr>
          <w:rtl/>
        </w:rPr>
        <w:t xml:space="preserve"> השירותים, יהיו מסוג המתאים ללא סייג ל</w:t>
      </w:r>
      <w:r w:rsidRPr="00375BCB">
        <w:rPr>
          <w:rFonts w:hint="eastAsia"/>
          <w:rtl/>
        </w:rPr>
        <w:t>מתן</w:t>
      </w:r>
      <w:r w:rsidRPr="00375BCB">
        <w:rPr>
          <w:rtl/>
        </w:rPr>
        <w:t xml:space="preserve"> השירותים בהתאם להסכם זה.</w:t>
      </w:r>
    </w:p>
    <w:p w:rsidR="00F207B1" w:rsidRPr="00375BCB" w:rsidRDefault="00F207B1" w:rsidP="00A72F79">
      <w:pPr>
        <w:numPr>
          <w:ilvl w:val="1"/>
          <w:numId w:val="19"/>
        </w:numPr>
        <w:tabs>
          <w:tab w:val="num" w:pos="1332"/>
        </w:tabs>
        <w:spacing w:line="360" w:lineRule="auto"/>
        <w:jc w:val="both"/>
      </w:pPr>
      <w:r w:rsidRPr="00375BCB">
        <w:rPr>
          <w:rtl/>
        </w:rPr>
        <w:t>מובהר כי עשיית שימוש בציוד, כלים, חומרים או תוכנות, שיש בה פגיעה בזכויות צד ג' תחשב כהפרת הסכם זה.</w:t>
      </w:r>
    </w:p>
    <w:p w:rsidR="00F207B1" w:rsidRPr="00375BCB" w:rsidRDefault="00F207B1" w:rsidP="00FB6EAF">
      <w:pPr>
        <w:tabs>
          <w:tab w:val="num" w:pos="753"/>
          <w:tab w:val="num" w:pos="1113"/>
        </w:tabs>
        <w:spacing w:line="360" w:lineRule="auto"/>
        <w:ind w:left="393"/>
        <w:jc w:val="both"/>
        <w:rPr>
          <w:b/>
          <w:bCs/>
          <w:u w:val="single"/>
        </w:rPr>
      </w:pPr>
    </w:p>
    <w:p w:rsidR="00F207B1" w:rsidRPr="00375BCB" w:rsidRDefault="00F207B1" w:rsidP="00A72F79">
      <w:pPr>
        <w:numPr>
          <w:ilvl w:val="3"/>
          <w:numId w:val="13"/>
        </w:numPr>
        <w:tabs>
          <w:tab w:val="clear" w:pos="2662"/>
          <w:tab w:val="left" w:pos="375"/>
          <w:tab w:val="num" w:pos="573"/>
          <w:tab w:val="num" w:pos="1332"/>
        </w:tabs>
        <w:spacing w:line="360" w:lineRule="auto"/>
        <w:ind w:left="573" w:hanging="540"/>
        <w:jc w:val="both"/>
        <w:rPr>
          <w:b/>
          <w:bCs/>
          <w:u w:val="single"/>
          <w:rtl/>
        </w:rPr>
      </w:pPr>
      <w:r w:rsidRPr="00375BCB">
        <w:rPr>
          <w:b/>
          <w:bCs/>
          <w:u w:val="single"/>
          <w:rtl/>
        </w:rPr>
        <w:t>העדר זכות ייצוג</w:t>
      </w:r>
    </w:p>
    <w:p w:rsidR="00F207B1" w:rsidRPr="00375BCB" w:rsidRDefault="00F207B1" w:rsidP="00A72F79">
      <w:pPr>
        <w:numPr>
          <w:ilvl w:val="1"/>
          <w:numId w:val="21"/>
        </w:numPr>
        <w:spacing w:line="360" w:lineRule="auto"/>
        <w:jc w:val="both"/>
      </w:pPr>
      <w:r w:rsidRPr="00375BCB">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F207B1" w:rsidRPr="00375BCB" w:rsidRDefault="00F207B1" w:rsidP="00A72F79">
      <w:pPr>
        <w:numPr>
          <w:ilvl w:val="1"/>
          <w:numId w:val="21"/>
        </w:numPr>
        <w:spacing w:line="360" w:lineRule="auto"/>
        <w:jc w:val="both"/>
      </w:pPr>
      <w:r w:rsidRPr="00375BCB">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F207B1" w:rsidRPr="00375BCB" w:rsidRDefault="00F207B1" w:rsidP="00FB6EAF">
      <w:pPr>
        <w:tabs>
          <w:tab w:val="left" w:pos="746"/>
        </w:tabs>
        <w:spacing w:line="360" w:lineRule="auto"/>
        <w:jc w:val="both"/>
        <w:rPr>
          <w:u w:val="single"/>
        </w:rPr>
      </w:pPr>
    </w:p>
    <w:p w:rsidR="00F207B1" w:rsidRPr="00375BCB" w:rsidRDefault="00F207B1" w:rsidP="00A72F79">
      <w:pPr>
        <w:numPr>
          <w:ilvl w:val="3"/>
          <w:numId w:val="13"/>
        </w:numPr>
        <w:tabs>
          <w:tab w:val="clear" w:pos="2662"/>
          <w:tab w:val="left" w:pos="375"/>
          <w:tab w:val="num" w:pos="573"/>
          <w:tab w:val="num" w:pos="1332"/>
        </w:tabs>
        <w:spacing w:line="360" w:lineRule="auto"/>
        <w:ind w:left="573" w:hanging="540"/>
        <w:jc w:val="both"/>
        <w:rPr>
          <w:b/>
          <w:bCs/>
          <w:u w:val="single"/>
        </w:rPr>
      </w:pPr>
      <w:r w:rsidRPr="00375BCB">
        <w:rPr>
          <w:b/>
          <w:bCs/>
          <w:u w:val="single"/>
          <w:rtl/>
        </w:rPr>
        <w:t>העסקת עובדים וקבלני משנה</w:t>
      </w:r>
    </w:p>
    <w:p w:rsidR="00F207B1" w:rsidRDefault="00F207B1" w:rsidP="00A72F79">
      <w:pPr>
        <w:numPr>
          <w:ilvl w:val="1"/>
          <w:numId w:val="22"/>
        </w:numPr>
        <w:spacing w:line="360" w:lineRule="auto"/>
        <w:jc w:val="both"/>
      </w:pPr>
      <w:r w:rsidRPr="00375BCB">
        <w:rPr>
          <w:rtl/>
        </w:rPr>
        <w:t>נותן השירותים מתחייב לשם אספקת השירותים להעסיק כ</w:t>
      </w:r>
      <w:r w:rsidRPr="00375BCB">
        <w:rPr>
          <w:rFonts w:hint="eastAsia"/>
          <w:rtl/>
        </w:rPr>
        <w:t>ו</w:t>
      </w:r>
      <w:r w:rsidRPr="00375BCB">
        <w:rPr>
          <w:rtl/>
        </w:rPr>
        <w:t xml:space="preserve">ח אדם בהיקף ובעל כישורים </w:t>
      </w:r>
      <w:r w:rsidRPr="00375BCB">
        <w:rPr>
          <w:rFonts w:hint="eastAsia"/>
          <w:rtl/>
        </w:rPr>
        <w:t>ו</w:t>
      </w:r>
      <w:r w:rsidRPr="00375BCB">
        <w:rPr>
          <w:rtl/>
        </w:rPr>
        <w:t>ניסיון כנדרש במסמכי ה</w:t>
      </w:r>
      <w:r w:rsidRPr="00375BCB">
        <w:rPr>
          <w:rFonts w:hint="eastAsia"/>
          <w:rtl/>
        </w:rPr>
        <w:t>מכרז</w:t>
      </w:r>
      <w:r w:rsidRPr="00375BCB">
        <w:rPr>
          <w:rtl/>
        </w:rPr>
        <w:t>, בהצעה ובהסכם.</w:t>
      </w:r>
    </w:p>
    <w:p w:rsidR="00583C45" w:rsidRPr="00583C45" w:rsidRDefault="00583C45" w:rsidP="00F902AC">
      <w:pPr>
        <w:pStyle w:val="aff0"/>
        <w:numPr>
          <w:ilvl w:val="2"/>
          <w:numId w:val="22"/>
        </w:numPr>
        <w:spacing w:line="360" w:lineRule="auto"/>
        <w:jc w:val="both"/>
        <w:rPr>
          <w:rtl/>
        </w:rPr>
      </w:pPr>
      <w:r w:rsidRPr="00583C45">
        <w:rPr>
          <w:rFonts w:cs="David" w:hint="eastAsia"/>
          <w:sz w:val="24"/>
          <w:szCs w:val="24"/>
          <w:rtl/>
        </w:rPr>
        <w:t>נותן</w:t>
      </w:r>
      <w:r w:rsidRPr="00583C45">
        <w:rPr>
          <w:rFonts w:cs="David"/>
          <w:sz w:val="24"/>
          <w:szCs w:val="24"/>
          <w:rtl/>
        </w:rPr>
        <w:t xml:space="preserve"> השירותים יעמיד לטובת </w:t>
      </w:r>
      <w:r w:rsidRPr="00583C45">
        <w:rPr>
          <w:rFonts w:cs="David" w:hint="eastAsia"/>
          <w:sz w:val="24"/>
          <w:szCs w:val="24"/>
          <w:rtl/>
        </w:rPr>
        <w:t>מתן</w:t>
      </w:r>
      <w:r w:rsidRPr="00583C45">
        <w:rPr>
          <w:rFonts w:cs="David"/>
          <w:sz w:val="24"/>
          <w:szCs w:val="24"/>
          <w:rtl/>
        </w:rPr>
        <w:t xml:space="preserve"> </w:t>
      </w:r>
      <w:r w:rsidRPr="00583C45">
        <w:rPr>
          <w:rFonts w:cs="David" w:hint="eastAsia"/>
          <w:sz w:val="24"/>
          <w:szCs w:val="24"/>
          <w:rtl/>
        </w:rPr>
        <w:t>השירותים</w:t>
      </w:r>
      <w:r w:rsidRPr="00583C45">
        <w:rPr>
          <w:rFonts w:cs="David"/>
          <w:sz w:val="24"/>
          <w:szCs w:val="24"/>
          <w:rtl/>
        </w:rPr>
        <w:t xml:space="preserve"> </w:t>
      </w:r>
      <w:r w:rsidRPr="00583C45">
        <w:rPr>
          <w:rFonts w:cs="David" w:hint="eastAsia"/>
          <w:sz w:val="24"/>
          <w:szCs w:val="24"/>
          <w:rtl/>
        </w:rPr>
        <w:t>מתורגמנים</w:t>
      </w:r>
      <w:r w:rsidRPr="00583C45">
        <w:rPr>
          <w:rFonts w:cs="David"/>
          <w:sz w:val="24"/>
          <w:szCs w:val="24"/>
          <w:rtl/>
        </w:rPr>
        <w:t xml:space="preserve"> </w:t>
      </w:r>
      <w:r w:rsidRPr="00583C45">
        <w:rPr>
          <w:rFonts w:cs="David" w:hint="eastAsia"/>
          <w:sz w:val="24"/>
          <w:szCs w:val="24"/>
          <w:rtl/>
        </w:rPr>
        <w:t>בהיקף</w:t>
      </w:r>
      <w:r w:rsidRPr="00583C45">
        <w:rPr>
          <w:rFonts w:cs="David"/>
          <w:sz w:val="24"/>
          <w:szCs w:val="24"/>
          <w:rtl/>
        </w:rPr>
        <w:t xml:space="preserve"> </w:t>
      </w:r>
      <w:r w:rsidRPr="00583C45">
        <w:rPr>
          <w:rFonts w:cs="David" w:hint="eastAsia"/>
          <w:sz w:val="24"/>
          <w:szCs w:val="24"/>
          <w:rtl/>
        </w:rPr>
        <w:t>ובשפות</w:t>
      </w:r>
      <w:r w:rsidRPr="00583C45">
        <w:rPr>
          <w:rFonts w:cs="David"/>
          <w:sz w:val="24"/>
          <w:szCs w:val="24"/>
          <w:rtl/>
        </w:rPr>
        <w:t xml:space="preserve"> </w:t>
      </w:r>
      <w:r w:rsidRPr="00583C45">
        <w:rPr>
          <w:rFonts w:cs="David" w:hint="eastAsia"/>
          <w:sz w:val="24"/>
          <w:szCs w:val="24"/>
          <w:rtl/>
        </w:rPr>
        <w:t>כמפורט</w:t>
      </w:r>
      <w:r w:rsidRPr="00583C45">
        <w:rPr>
          <w:rFonts w:cs="David"/>
          <w:sz w:val="24"/>
          <w:szCs w:val="24"/>
          <w:rtl/>
        </w:rPr>
        <w:t xml:space="preserve"> </w:t>
      </w:r>
      <w:r w:rsidRPr="00583C45">
        <w:rPr>
          <w:rFonts w:cs="David" w:hint="eastAsia"/>
          <w:sz w:val="24"/>
          <w:szCs w:val="24"/>
          <w:rtl/>
        </w:rPr>
        <w:t>במכרז</w:t>
      </w:r>
      <w:r w:rsidRPr="00583C45">
        <w:rPr>
          <w:rFonts w:cs="David"/>
          <w:sz w:val="24"/>
          <w:szCs w:val="24"/>
          <w:rtl/>
        </w:rPr>
        <w:t xml:space="preserve">, </w:t>
      </w:r>
      <w:r w:rsidRPr="00583C45">
        <w:rPr>
          <w:rFonts w:cs="David" w:hint="eastAsia"/>
          <w:sz w:val="24"/>
          <w:szCs w:val="24"/>
          <w:rtl/>
        </w:rPr>
        <w:t>אשר</w:t>
      </w:r>
      <w:r w:rsidRPr="00583C45">
        <w:rPr>
          <w:rFonts w:cs="David"/>
          <w:sz w:val="24"/>
          <w:szCs w:val="24"/>
          <w:rtl/>
        </w:rPr>
        <w:t xml:space="preserve"> </w:t>
      </w:r>
      <w:r w:rsidRPr="00583C45">
        <w:rPr>
          <w:rFonts w:cs="David" w:hint="eastAsia"/>
          <w:sz w:val="24"/>
          <w:szCs w:val="24"/>
          <w:rtl/>
        </w:rPr>
        <w:t>על</w:t>
      </w:r>
      <w:r w:rsidRPr="00583C45">
        <w:rPr>
          <w:rFonts w:cs="David"/>
          <w:sz w:val="24"/>
          <w:szCs w:val="24"/>
          <w:rtl/>
        </w:rPr>
        <w:t xml:space="preserve"> כל אחד מהם לעמוד בכל דרישות הניסיון המפורטות להלן (במצטבר):</w:t>
      </w:r>
    </w:p>
    <w:p w:rsidR="00583C45" w:rsidRPr="00501D15" w:rsidRDefault="00583C45" w:rsidP="00F902AC">
      <w:pPr>
        <w:numPr>
          <w:ilvl w:val="3"/>
          <w:numId w:val="22"/>
        </w:numPr>
        <w:spacing w:line="360" w:lineRule="auto"/>
        <w:jc w:val="both"/>
        <w:rPr>
          <w:rtl/>
        </w:rPr>
      </w:pPr>
      <w:r>
        <w:rPr>
          <w:rtl/>
        </w:rPr>
        <w:t xml:space="preserve">בעל ניסיון מוכח של שנה לפחות במהלך 4 השנים  שקדמו למועד האחרון להגשת הצעות במכרז </w:t>
      </w:r>
      <w:r w:rsidRPr="00501D15">
        <w:rPr>
          <w:rtl/>
        </w:rPr>
        <w:t xml:space="preserve">זה </w:t>
      </w:r>
      <w:r w:rsidRPr="00501D15">
        <w:rPr>
          <w:rFonts w:hint="cs"/>
          <w:rtl/>
        </w:rPr>
        <w:t xml:space="preserve">במתן </w:t>
      </w:r>
      <w:r w:rsidRPr="00501D15">
        <w:rPr>
          <w:rtl/>
        </w:rPr>
        <w:t>ש</w:t>
      </w:r>
      <w:r w:rsidRPr="00501D15">
        <w:rPr>
          <w:rFonts w:hint="cs"/>
          <w:rtl/>
        </w:rPr>
        <w:t>י</w:t>
      </w:r>
      <w:r w:rsidRPr="00501D15">
        <w:rPr>
          <w:rtl/>
        </w:rPr>
        <w:t xml:space="preserve">רותי תרגום עוקב או בכתב בשפה שבה הוא </w:t>
      </w:r>
      <w:r w:rsidRPr="00501D15">
        <w:rPr>
          <w:rFonts w:hint="cs"/>
          <w:rtl/>
        </w:rPr>
        <w:t>מבקש לתת</w:t>
      </w:r>
      <w:r w:rsidRPr="00501D15">
        <w:rPr>
          <w:rtl/>
        </w:rPr>
        <w:t xml:space="preserve"> שירות התרגום.</w:t>
      </w:r>
    </w:p>
    <w:p w:rsidR="00583C45" w:rsidRDefault="00583C45" w:rsidP="00F902AC">
      <w:pPr>
        <w:numPr>
          <w:ilvl w:val="3"/>
          <w:numId w:val="22"/>
        </w:numPr>
        <w:spacing w:line="360" w:lineRule="auto"/>
        <w:jc w:val="both"/>
      </w:pPr>
      <w:r w:rsidRPr="00501D15">
        <w:rPr>
          <w:rtl/>
        </w:rPr>
        <w:t>היעדר ניגוד עניינים בין מתן התרגום למשרד לבין עניין אחר שלו. לשם כך, כל מתורגמן מוצע יחתום על טופס העדר ניגוד עניינים בנוסח המופיע ב</w:t>
      </w:r>
      <w:r w:rsidRPr="002D0BDF">
        <w:rPr>
          <w:b/>
          <w:bCs/>
          <w:u w:val="single"/>
          <w:rtl/>
        </w:rPr>
        <w:t xml:space="preserve">נספח </w:t>
      </w:r>
      <w:r w:rsidRPr="002D0BDF">
        <w:rPr>
          <w:rFonts w:hint="cs"/>
          <w:b/>
          <w:bCs/>
          <w:u w:val="single"/>
          <w:rtl/>
        </w:rPr>
        <w:t>4</w:t>
      </w:r>
      <w:r w:rsidRPr="00501D15">
        <w:rPr>
          <w:rFonts w:hint="cs"/>
          <w:rtl/>
        </w:rPr>
        <w:t xml:space="preserve"> להסכם</w:t>
      </w:r>
      <w:r w:rsidRPr="00501D15">
        <w:rPr>
          <w:rtl/>
        </w:rPr>
        <w:t>.</w:t>
      </w:r>
    </w:p>
    <w:p w:rsidR="00583C45" w:rsidRDefault="00583C45" w:rsidP="00C03CB2">
      <w:pPr>
        <w:numPr>
          <w:ilvl w:val="2"/>
          <w:numId w:val="22"/>
        </w:numPr>
        <w:spacing w:line="360" w:lineRule="auto"/>
        <w:jc w:val="both"/>
        <w:rPr>
          <w:rtl/>
        </w:rPr>
      </w:pPr>
      <w:r>
        <w:rPr>
          <w:rtl/>
        </w:rPr>
        <w:t xml:space="preserve">לשם בחינת עמידת המתורגמנים בתנאים האמורים לעיל, נותן השירותים יעביר, קודם תחילת מתן השירותים, קורות חיים ופרטים מלאים של </w:t>
      </w:r>
      <w:r>
        <w:rPr>
          <w:rFonts w:hint="cs"/>
          <w:rtl/>
        </w:rPr>
        <w:t>המתורגמן</w:t>
      </w:r>
      <w:r>
        <w:rPr>
          <w:rtl/>
        </w:rPr>
        <w:t xml:space="preserve"> המוצע על ידו בעברית </w:t>
      </w:r>
      <w:r>
        <w:rPr>
          <w:rFonts w:hint="cs"/>
          <w:rtl/>
        </w:rPr>
        <w:t>וכן יפרט אם מדובר בשירותים</w:t>
      </w:r>
      <w:r>
        <w:rPr>
          <w:rtl/>
        </w:rPr>
        <w:t xml:space="preserve"> </w:t>
      </w:r>
      <w:r>
        <w:rPr>
          <w:rFonts w:hint="cs"/>
          <w:rtl/>
        </w:rPr>
        <w:t>ל</w:t>
      </w:r>
      <w:r>
        <w:rPr>
          <w:rtl/>
        </w:rPr>
        <w:t xml:space="preserve">תרגום מסמכים או </w:t>
      </w:r>
      <w:r>
        <w:rPr>
          <w:rFonts w:hint="cs"/>
          <w:rtl/>
        </w:rPr>
        <w:t xml:space="preserve">לתרגום </w:t>
      </w:r>
      <w:r>
        <w:rPr>
          <w:rtl/>
        </w:rPr>
        <w:t xml:space="preserve">עוקב. </w:t>
      </w:r>
    </w:p>
    <w:p w:rsidR="00583C45" w:rsidRDefault="00583C45" w:rsidP="008F0BC3">
      <w:pPr>
        <w:numPr>
          <w:ilvl w:val="2"/>
          <w:numId w:val="22"/>
        </w:numPr>
        <w:spacing w:line="360" w:lineRule="auto"/>
        <w:jc w:val="both"/>
      </w:pPr>
      <w:r w:rsidDel="00C03CB2">
        <w:rPr>
          <w:rtl/>
        </w:rPr>
        <w:t xml:space="preserve">בנוסף, המציע יציג פרטים מלאים של </w:t>
      </w:r>
      <w:r w:rsidR="008F0BC3">
        <w:rPr>
          <w:rFonts w:hint="cs"/>
          <w:rtl/>
        </w:rPr>
        <w:t>איש קשר</w:t>
      </w:r>
      <w:r w:rsidR="008F0BC3" w:rsidDel="00C03CB2">
        <w:rPr>
          <w:rtl/>
        </w:rPr>
        <w:t xml:space="preserve"> </w:t>
      </w:r>
      <w:r w:rsidDel="00C03CB2">
        <w:rPr>
          <w:rtl/>
        </w:rPr>
        <w:t>אחד לפחות לעבודות שהמ</w:t>
      </w:r>
      <w:r w:rsidDel="00C03CB2">
        <w:rPr>
          <w:rFonts w:hint="cs"/>
          <w:rtl/>
        </w:rPr>
        <w:t xml:space="preserve">תורגמן המוצע </w:t>
      </w:r>
      <w:r w:rsidDel="00C03CB2">
        <w:rPr>
          <w:rtl/>
        </w:rPr>
        <w:t>ביצע במהלך 3 השנים האחרונות בתחום התרגום שבו הוא יעסוק (מסמכים או עוקב לפי העניין).</w:t>
      </w:r>
    </w:p>
    <w:p w:rsidR="00C03CB2" w:rsidRDefault="00C03CB2" w:rsidP="00C03CB2">
      <w:pPr>
        <w:numPr>
          <w:ilvl w:val="2"/>
          <w:numId w:val="22"/>
        </w:numPr>
        <w:spacing w:line="360" w:lineRule="auto"/>
        <w:jc w:val="both"/>
        <w:rPr>
          <w:rtl/>
        </w:rPr>
      </w:pPr>
      <w:r>
        <w:rPr>
          <w:rFonts w:hint="cs"/>
          <w:rtl/>
        </w:rPr>
        <w:t>מתן השירותים יחל רק לאחר אישור המתורגמן ע"י המשרד. היה והמשרד לא יאשר את המתורגמן בשל אי עמידתו בתנאים האמורים בסעיף 7.1.1, יהא על הספק להציג מתורגמן אחר שיעמוד בדרישות המשרד.</w:t>
      </w:r>
    </w:p>
    <w:p w:rsidR="00C03CB2" w:rsidDel="00C03CB2" w:rsidRDefault="00C03CB2" w:rsidP="004925F7">
      <w:pPr>
        <w:spacing w:line="360" w:lineRule="auto"/>
        <w:ind w:left="1506"/>
        <w:jc w:val="both"/>
        <w:rPr>
          <w:rtl/>
        </w:rPr>
      </w:pPr>
    </w:p>
    <w:p w:rsidR="00F207B1" w:rsidRPr="00375BCB" w:rsidRDefault="00F207B1" w:rsidP="00A72F79">
      <w:pPr>
        <w:numPr>
          <w:ilvl w:val="1"/>
          <w:numId w:val="22"/>
        </w:numPr>
        <w:tabs>
          <w:tab w:val="num" w:pos="1332"/>
        </w:tabs>
        <w:spacing w:line="360" w:lineRule="auto"/>
        <w:jc w:val="both"/>
      </w:pPr>
      <w:r w:rsidRPr="00375BCB">
        <w:rPr>
          <w:rtl/>
        </w:rPr>
        <w:t xml:space="preserve">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w:t>
      </w:r>
      <w:r w:rsidRPr="00375BCB">
        <w:rPr>
          <w:rtl/>
        </w:rPr>
        <w:lastRenderedPageBreak/>
        <w:t>מתן השירותים, סכומים יחסיים, אם יתברר כי נותן השירותים אינו מקיים את מצבת כוח האדם בהתאם לדרישות המשרד והוראות הסכם זה על נספחיו.</w:t>
      </w:r>
    </w:p>
    <w:p w:rsidR="00F207B1" w:rsidRPr="00375BCB" w:rsidRDefault="00F207B1" w:rsidP="00A72F79">
      <w:pPr>
        <w:numPr>
          <w:ilvl w:val="1"/>
          <w:numId w:val="22"/>
        </w:numPr>
        <w:tabs>
          <w:tab w:val="num" w:pos="1332"/>
        </w:tabs>
        <w:spacing w:line="360" w:lineRule="auto"/>
        <w:jc w:val="both"/>
      </w:pPr>
      <w:r w:rsidRPr="00375BCB">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F207B1" w:rsidRPr="00375BCB" w:rsidRDefault="00F207B1" w:rsidP="00A72F79">
      <w:pPr>
        <w:numPr>
          <w:ilvl w:val="1"/>
          <w:numId w:val="22"/>
        </w:numPr>
        <w:tabs>
          <w:tab w:val="num" w:pos="1332"/>
        </w:tabs>
        <w:spacing w:line="360" w:lineRule="auto"/>
        <w:jc w:val="both"/>
      </w:pPr>
      <w:r w:rsidRPr="00375BCB">
        <w:rPr>
          <w:rtl/>
        </w:rPr>
        <w:t xml:space="preserve">העסיק נותן השירותים עובדים, הוא יהיה אחראי לקיום מלא ושלם של כל דיני העבודה החלים על העובדים, ובכלל זה חוק שכר מינימום, התשמ"ז-1987, כפי נוסחם ותוקפם מעת לעת </w:t>
      </w:r>
      <w:r w:rsidRPr="00375BCB">
        <w:rPr>
          <w:rFonts w:hint="eastAsia"/>
          <w:rtl/>
        </w:rPr>
        <w:t>וכן</w:t>
      </w:r>
      <w:r w:rsidRPr="00375BCB">
        <w:rPr>
          <w:rtl/>
        </w:rPr>
        <w:t xml:space="preserve"> </w:t>
      </w:r>
      <w:r w:rsidRPr="00375BCB">
        <w:rPr>
          <w:rFonts w:hint="eastAsia"/>
          <w:rtl/>
        </w:rPr>
        <w:t>יהיה</w:t>
      </w:r>
      <w:r w:rsidRPr="00375BCB">
        <w:rPr>
          <w:rtl/>
        </w:rPr>
        <w:t xml:space="preserve"> </w:t>
      </w:r>
      <w:r w:rsidRPr="00375BCB">
        <w:rPr>
          <w:rFonts w:hint="eastAsia"/>
          <w:rtl/>
        </w:rPr>
        <w:t>אחראי</w:t>
      </w:r>
      <w:r w:rsidRPr="00375BCB">
        <w:rPr>
          <w:rtl/>
        </w:rPr>
        <w:t xml:space="preserve"> לקיום שלם ומלא של צווי הרחבה להסכמים קיבוציים החלים על העובדים.</w:t>
      </w:r>
    </w:p>
    <w:p w:rsidR="00F207B1" w:rsidRPr="00375BCB" w:rsidRDefault="00F207B1" w:rsidP="00583C45">
      <w:pPr>
        <w:numPr>
          <w:ilvl w:val="1"/>
          <w:numId w:val="22"/>
        </w:numPr>
        <w:tabs>
          <w:tab w:val="num" w:pos="1332"/>
        </w:tabs>
        <w:spacing w:line="360" w:lineRule="auto"/>
        <w:jc w:val="both"/>
      </w:pPr>
      <w:r w:rsidRPr="00375BCB">
        <w:rPr>
          <w:rtl/>
        </w:rPr>
        <w:t xml:space="preserve">מובהר ומודגש בזאת, מבלי לגרוע </w:t>
      </w:r>
      <w:r w:rsidRPr="00375BCB">
        <w:rPr>
          <w:rFonts w:hint="eastAsia"/>
          <w:rtl/>
        </w:rPr>
        <w:t>מזכותו</w:t>
      </w:r>
      <w:r w:rsidRPr="00375BCB">
        <w:rPr>
          <w:rtl/>
        </w:rPr>
        <w:t xml:space="preserve"> </w:t>
      </w:r>
      <w:r w:rsidRPr="00375BCB">
        <w:rPr>
          <w:rFonts w:hint="eastAsia"/>
          <w:rtl/>
        </w:rPr>
        <w:t>של</w:t>
      </w:r>
      <w:r w:rsidRPr="00375BCB">
        <w:rPr>
          <w:rtl/>
        </w:rPr>
        <w:t xml:space="preserve"> </w:t>
      </w:r>
      <w:r w:rsidRPr="00375BCB">
        <w:rPr>
          <w:rFonts w:hint="eastAsia"/>
          <w:rtl/>
        </w:rPr>
        <w:t>המשרד</w:t>
      </w:r>
      <w:r w:rsidRPr="00375BCB">
        <w:rPr>
          <w:rtl/>
        </w:rPr>
        <w:t xml:space="preserve"> </w:t>
      </w:r>
      <w:r w:rsidRPr="00375BCB">
        <w:rPr>
          <w:rFonts w:hint="eastAsia"/>
          <w:rtl/>
        </w:rPr>
        <w:t>לסרב</w:t>
      </w:r>
      <w:r w:rsidRPr="00375BCB">
        <w:rPr>
          <w:rtl/>
        </w:rPr>
        <w:t xml:space="preserve"> </w:t>
      </w:r>
      <w:r w:rsidRPr="00375BCB">
        <w:rPr>
          <w:rFonts w:hint="eastAsia"/>
          <w:rtl/>
        </w:rPr>
        <w:t>לקבל</w:t>
      </w:r>
      <w:r w:rsidRPr="00375BCB">
        <w:rPr>
          <w:rtl/>
        </w:rPr>
        <w:t xml:space="preserve"> </w:t>
      </w:r>
      <w:r w:rsidRPr="00375BCB">
        <w:rPr>
          <w:rFonts w:hint="eastAsia"/>
          <w:rtl/>
        </w:rPr>
        <w:t>שירותים</w:t>
      </w:r>
      <w:r w:rsidRPr="00375BCB">
        <w:rPr>
          <w:rtl/>
        </w:rPr>
        <w:t xml:space="preserve"> </w:t>
      </w:r>
      <w:r w:rsidR="00583C45">
        <w:rPr>
          <w:rFonts w:hint="cs"/>
          <w:rtl/>
        </w:rPr>
        <w:t>ממבצע</w:t>
      </w:r>
      <w:r w:rsidRPr="00375BCB">
        <w:rPr>
          <w:rtl/>
        </w:rPr>
        <w:t xml:space="preserve"> </w:t>
      </w:r>
      <w:r w:rsidRPr="00375BCB">
        <w:rPr>
          <w:rFonts w:hint="eastAsia"/>
          <w:rtl/>
        </w:rPr>
        <w:t>כלשהוא</w:t>
      </w:r>
      <w:r w:rsidRPr="00375BCB">
        <w:rPr>
          <w:rtl/>
        </w:rPr>
        <w:t xml:space="preserve">, כי למשרד אין זכות להורות לנותן השירותים להעסיק/ </w:t>
      </w:r>
      <w:r w:rsidRPr="00375BCB">
        <w:rPr>
          <w:rFonts w:hint="eastAsia"/>
          <w:rtl/>
        </w:rPr>
        <w:t>להפסיק</w:t>
      </w:r>
      <w:r w:rsidRPr="00375BCB">
        <w:rPr>
          <w:rtl/>
        </w:rPr>
        <w:t xml:space="preserve"> </w:t>
      </w:r>
      <w:r w:rsidRPr="00375BCB">
        <w:rPr>
          <w:rFonts w:hint="eastAsia"/>
          <w:rtl/>
        </w:rPr>
        <w:t>את</w:t>
      </w:r>
      <w:r w:rsidRPr="00375BCB">
        <w:rPr>
          <w:rtl/>
        </w:rPr>
        <w:t xml:space="preserve"> </w:t>
      </w:r>
      <w:r w:rsidRPr="00375BCB">
        <w:rPr>
          <w:rFonts w:hint="eastAsia"/>
          <w:rtl/>
        </w:rPr>
        <w:t>העסקת</w:t>
      </w:r>
      <w:r w:rsidRPr="00375BCB">
        <w:rPr>
          <w:rtl/>
        </w:rPr>
        <w:t xml:space="preserve"> עובדים מסוימים וכי שאלת זהות העובדים אשר באמצעותם יינתנו השירותים למשרד מסורה לחלוטין לנותן השירותים.</w:t>
      </w:r>
      <w:r w:rsidR="00062810">
        <w:rPr>
          <w:rFonts w:hint="cs"/>
          <w:rtl/>
        </w:rPr>
        <w:t xml:space="preserve"> </w:t>
      </w:r>
      <w:r w:rsidRPr="00375BCB">
        <w:rPr>
          <w:rtl/>
        </w:rPr>
        <w:t>עם</w:t>
      </w:r>
      <w:r w:rsidRPr="00375BCB">
        <w:rPr>
          <w:rStyle w:val="afc"/>
          <w:rtl/>
          <w:lang w:val="x-none" w:eastAsia="x-none"/>
        </w:rPr>
        <w:t xml:space="preserve"> </w:t>
      </w:r>
      <w:r w:rsidRPr="00375BCB">
        <w:rPr>
          <w:rtl/>
        </w:rPr>
        <w:t>זאת, התנהגות של אחד או יותר מן 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583C45" w:rsidRDefault="00583C45" w:rsidP="00583C45">
      <w:pPr>
        <w:numPr>
          <w:ilvl w:val="1"/>
          <w:numId w:val="22"/>
        </w:numPr>
        <w:tabs>
          <w:tab w:val="num" w:pos="1332"/>
        </w:tabs>
        <w:spacing w:line="360" w:lineRule="auto"/>
        <w:jc w:val="both"/>
      </w:pPr>
      <w:r w:rsidRPr="00583C45">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F207B1" w:rsidRPr="00375BCB" w:rsidRDefault="00F207B1" w:rsidP="00A72F79">
      <w:pPr>
        <w:numPr>
          <w:ilvl w:val="1"/>
          <w:numId w:val="22"/>
        </w:numPr>
        <w:tabs>
          <w:tab w:val="num" w:pos="1332"/>
        </w:tabs>
        <w:spacing w:line="360" w:lineRule="auto"/>
        <w:jc w:val="both"/>
      </w:pPr>
      <w:r w:rsidRPr="00375BCB">
        <w:rPr>
          <w:rtl/>
        </w:rPr>
        <w:t xml:space="preserve">נותן השירותים מתחייב כי אם יעסיק נערים הדבר יהיה בהתאם להוראות כל דין, לרבות הוראות חוק עבודת הנוער, התשי"ג- 1952, </w:t>
      </w:r>
      <w:r w:rsidRPr="00375BCB">
        <w:rPr>
          <w:rFonts w:hint="eastAsia"/>
          <w:rtl/>
        </w:rPr>
        <w:t>ובפרט</w:t>
      </w:r>
      <w:r w:rsidRPr="00375BCB">
        <w:rPr>
          <w:rtl/>
        </w:rPr>
        <w:t xml:space="preserve"> הוראות סעיפים 33 ו- 33א לחוק זה, כפי נוסחם מעת לעת. </w:t>
      </w:r>
    </w:p>
    <w:p w:rsidR="00F207B1" w:rsidRPr="00375BCB" w:rsidRDefault="00F207B1" w:rsidP="00A72F79">
      <w:pPr>
        <w:numPr>
          <w:ilvl w:val="1"/>
          <w:numId w:val="22"/>
        </w:numPr>
        <w:tabs>
          <w:tab w:val="num" w:pos="1332"/>
        </w:tabs>
        <w:spacing w:line="360" w:lineRule="auto"/>
        <w:jc w:val="both"/>
      </w:pPr>
      <w:r w:rsidRPr="00375BCB">
        <w:rPr>
          <w:rFonts w:hint="eastAsia"/>
          <w:rtl/>
        </w:rPr>
        <w:t>נותן</w:t>
      </w:r>
      <w:r w:rsidRPr="00375BCB">
        <w:rPr>
          <w:rtl/>
        </w:rPr>
        <w:t xml:space="preserve"> </w:t>
      </w:r>
      <w:r w:rsidRPr="00375BCB">
        <w:rPr>
          <w:rFonts w:hint="eastAsia"/>
          <w:rtl/>
        </w:rPr>
        <w:t>השירותים</w:t>
      </w:r>
      <w:r w:rsidRPr="00375BCB">
        <w:rPr>
          <w:rtl/>
        </w:rPr>
        <w:t xml:space="preserve"> </w:t>
      </w:r>
      <w:r w:rsidRPr="00375BCB">
        <w:rPr>
          <w:rFonts w:hint="eastAsia"/>
          <w:rtl/>
        </w:rPr>
        <w:t>מתחייב</w:t>
      </w:r>
      <w:r w:rsidRPr="00375BCB">
        <w:rPr>
          <w:rtl/>
        </w:rPr>
        <w:t xml:space="preserve"> </w:t>
      </w:r>
      <w:r w:rsidRPr="00375BCB">
        <w:rPr>
          <w:rFonts w:hint="eastAsia"/>
          <w:rtl/>
        </w:rPr>
        <w:t>לעגן</w:t>
      </w:r>
      <w:r w:rsidRPr="00375BCB">
        <w:rPr>
          <w:rtl/>
        </w:rPr>
        <w:t xml:space="preserve"> </w:t>
      </w:r>
      <w:r w:rsidRPr="00375BCB">
        <w:rPr>
          <w:rFonts w:hint="eastAsia"/>
          <w:rtl/>
        </w:rPr>
        <w:t>את</w:t>
      </w:r>
      <w:r w:rsidRPr="00375BCB">
        <w:rPr>
          <w:rtl/>
        </w:rPr>
        <w:t xml:space="preserve"> </w:t>
      </w:r>
      <w:r w:rsidRPr="00375BCB">
        <w:rPr>
          <w:rFonts w:hint="eastAsia"/>
          <w:rtl/>
        </w:rPr>
        <w:t>זכויות</w:t>
      </w:r>
      <w:r w:rsidRPr="00375BCB">
        <w:rPr>
          <w:rtl/>
        </w:rPr>
        <w:t xml:space="preserve"> </w:t>
      </w:r>
      <w:r w:rsidRPr="00375BCB">
        <w:rPr>
          <w:rFonts w:hint="eastAsia"/>
          <w:rtl/>
        </w:rPr>
        <w:t>המשרד</w:t>
      </w:r>
      <w:r w:rsidRPr="00375BCB">
        <w:rPr>
          <w:rtl/>
        </w:rPr>
        <w:t xml:space="preserve"> </w:t>
      </w:r>
      <w:r w:rsidRPr="00375BCB">
        <w:rPr>
          <w:rFonts w:hint="eastAsia"/>
          <w:rtl/>
        </w:rPr>
        <w:t>בהתאם</w:t>
      </w:r>
      <w:r w:rsidRPr="00375BCB">
        <w:rPr>
          <w:rtl/>
        </w:rPr>
        <w:t xml:space="preserve"> </w:t>
      </w:r>
      <w:r w:rsidRPr="00375BCB">
        <w:rPr>
          <w:rFonts w:hint="eastAsia"/>
          <w:rtl/>
        </w:rPr>
        <w:t>למכרז</w:t>
      </w:r>
      <w:r w:rsidRPr="00375BCB">
        <w:rPr>
          <w:rtl/>
        </w:rPr>
        <w:t xml:space="preserve"> </w:t>
      </w:r>
      <w:r w:rsidRPr="00375BCB">
        <w:rPr>
          <w:rFonts w:hint="eastAsia"/>
          <w:rtl/>
        </w:rPr>
        <w:t>על</w:t>
      </w:r>
      <w:r w:rsidRPr="00375BCB">
        <w:rPr>
          <w:rtl/>
        </w:rPr>
        <w:t xml:space="preserve"> </w:t>
      </w:r>
      <w:r w:rsidRPr="00375BCB">
        <w:rPr>
          <w:rFonts w:hint="eastAsia"/>
          <w:rtl/>
        </w:rPr>
        <w:t>נספחיו</w:t>
      </w:r>
      <w:r w:rsidRPr="00375BCB">
        <w:rPr>
          <w:rtl/>
        </w:rPr>
        <w:t xml:space="preserve"> </w:t>
      </w:r>
      <w:r w:rsidRPr="00375BCB">
        <w:rPr>
          <w:rFonts w:hint="eastAsia"/>
          <w:rtl/>
        </w:rPr>
        <w:t>ולהסכם</w:t>
      </w:r>
      <w:r w:rsidRPr="00375BCB">
        <w:rPr>
          <w:rtl/>
        </w:rPr>
        <w:t xml:space="preserve"> </w:t>
      </w:r>
      <w:r w:rsidRPr="00375BCB">
        <w:rPr>
          <w:rFonts w:hint="eastAsia"/>
          <w:rtl/>
        </w:rPr>
        <w:t>זה</w:t>
      </w:r>
      <w:r w:rsidRPr="00375BCB">
        <w:rPr>
          <w:rtl/>
        </w:rPr>
        <w:t xml:space="preserve">, </w:t>
      </w:r>
      <w:r w:rsidRPr="00375BCB">
        <w:rPr>
          <w:rFonts w:hint="eastAsia"/>
          <w:rtl/>
        </w:rPr>
        <w:t>בכל</w:t>
      </w:r>
      <w:r w:rsidRPr="00375BCB">
        <w:rPr>
          <w:rtl/>
        </w:rPr>
        <w:t xml:space="preserve"> </w:t>
      </w:r>
      <w:r w:rsidRPr="00375BCB">
        <w:rPr>
          <w:rFonts w:hint="eastAsia"/>
          <w:rtl/>
        </w:rPr>
        <w:t>התקשרות</w:t>
      </w:r>
      <w:r w:rsidRPr="00375BCB">
        <w:rPr>
          <w:rtl/>
        </w:rPr>
        <w:t xml:space="preserve"> </w:t>
      </w:r>
      <w:r w:rsidRPr="00375BCB">
        <w:rPr>
          <w:rFonts w:hint="eastAsia"/>
          <w:rtl/>
        </w:rPr>
        <w:t>שלו</w:t>
      </w:r>
      <w:r w:rsidRPr="00375BCB">
        <w:rPr>
          <w:rtl/>
        </w:rPr>
        <w:t xml:space="preserve"> </w:t>
      </w:r>
      <w:r w:rsidRPr="00375BCB">
        <w:rPr>
          <w:rFonts w:hint="eastAsia"/>
          <w:rtl/>
        </w:rPr>
        <w:t>עם</w:t>
      </w:r>
      <w:r w:rsidRPr="00375BCB">
        <w:rPr>
          <w:rtl/>
        </w:rPr>
        <w:t xml:space="preserve"> </w:t>
      </w:r>
      <w:r w:rsidRPr="00375BCB">
        <w:rPr>
          <w:rFonts w:hint="eastAsia"/>
          <w:rtl/>
        </w:rPr>
        <w:t>מי</w:t>
      </w:r>
      <w:r w:rsidRPr="00375BCB">
        <w:rPr>
          <w:rtl/>
        </w:rPr>
        <w:t xml:space="preserve"> </w:t>
      </w:r>
      <w:r w:rsidRPr="00375BCB">
        <w:rPr>
          <w:rFonts w:hint="eastAsia"/>
          <w:rtl/>
        </w:rPr>
        <w:t>שפועל</w:t>
      </w:r>
      <w:r w:rsidRPr="00375BCB">
        <w:rPr>
          <w:rtl/>
        </w:rPr>
        <w:t xml:space="preserve"> </w:t>
      </w:r>
      <w:r w:rsidRPr="00375BCB">
        <w:rPr>
          <w:rFonts w:hint="eastAsia"/>
          <w:rtl/>
        </w:rPr>
        <w:t>מטעמו</w:t>
      </w:r>
      <w:r w:rsidRPr="00375BCB">
        <w:rPr>
          <w:rtl/>
        </w:rPr>
        <w:t xml:space="preserve"> </w:t>
      </w:r>
      <w:r w:rsidRPr="00375BCB">
        <w:rPr>
          <w:rFonts w:hint="eastAsia"/>
          <w:rtl/>
        </w:rPr>
        <w:t>במסגרת</w:t>
      </w:r>
      <w:r w:rsidRPr="00375BCB">
        <w:rPr>
          <w:rtl/>
        </w:rPr>
        <w:t xml:space="preserve"> </w:t>
      </w:r>
      <w:r w:rsidRPr="00375BCB">
        <w:rPr>
          <w:rFonts w:hint="eastAsia"/>
          <w:rtl/>
        </w:rPr>
        <w:t>ביצוע</w:t>
      </w:r>
      <w:r w:rsidRPr="00375BCB">
        <w:rPr>
          <w:rtl/>
        </w:rPr>
        <w:t xml:space="preserve"> </w:t>
      </w:r>
      <w:r w:rsidRPr="00375BCB">
        <w:rPr>
          <w:rFonts w:hint="eastAsia"/>
          <w:rtl/>
        </w:rPr>
        <w:t>התחייבויותיו</w:t>
      </w:r>
      <w:r w:rsidRPr="00375BCB">
        <w:rPr>
          <w:rtl/>
        </w:rPr>
        <w:t xml:space="preserve"> </w:t>
      </w:r>
      <w:r w:rsidRPr="00375BCB">
        <w:rPr>
          <w:rFonts w:hint="eastAsia"/>
          <w:rtl/>
        </w:rPr>
        <w:t>על</w:t>
      </w:r>
      <w:r w:rsidRPr="00375BCB">
        <w:rPr>
          <w:rtl/>
        </w:rPr>
        <w:t xml:space="preserve"> </w:t>
      </w:r>
      <w:r w:rsidRPr="00375BCB">
        <w:rPr>
          <w:rFonts w:hint="eastAsia"/>
          <w:rtl/>
        </w:rPr>
        <w:t>פי</w:t>
      </w:r>
      <w:r w:rsidRPr="00375BCB">
        <w:rPr>
          <w:rtl/>
        </w:rPr>
        <w:t xml:space="preserve"> </w:t>
      </w:r>
      <w:r w:rsidRPr="00375BCB">
        <w:rPr>
          <w:rFonts w:hint="eastAsia"/>
          <w:rtl/>
        </w:rPr>
        <w:t>המכרז</w:t>
      </w:r>
      <w:r w:rsidRPr="00375BCB">
        <w:rPr>
          <w:rtl/>
        </w:rPr>
        <w:t xml:space="preserve"> </w:t>
      </w:r>
      <w:r w:rsidRPr="00375BCB">
        <w:rPr>
          <w:rFonts w:hint="eastAsia"/>
          <w:rtl/>
        </w:rPr>
        <w:t>וההסכם</w:t>
      </w:r>
      <w:r w:rsidRPr="00375BCB">
        <w:rPr>
          <w:rtl/>
        </w:rPr>
        <w:t>.</w:t>
      </w:r>
    </w:p>
    <w:p w:rsidR="00F207B1" w:rsidRPr="00375BCB" w:rsidRDefault="00F207B1" w:rsidP="00A72F79">
      <w:pPr>
        <w:numPr>
          <w:ilvl w:val="1"/>
          <w:numId w:val="22"/>
        </w:numPr>
        <w:tabs>
          <w:tab w:val="num" w:pos="933"/>
        </w:tabs>
        <w:spacing w:line="360" w:lineRule="auto"/>
        <w:jc w:val="both"/>
      </w:pPr>
      <w:r w:rsidRPr="00375BCB">
        <w:rPr>
          <w:rtl/>
        </w:rPr>
        <w:t xml:space="preserve">מובהר כי הפרת הוראות חוקי העבודה וצווי הרחבה </w:t>
      </w:r>
      <w:r w:rsidRPr="00375BCB">
        <w:rPr>
          <w:rFonts w:hint="eastAsia"/>
          <w:rtl/>
        </w:rPr>
        <w:t>כאמור</w:t>
      </w:r>
      <w:r w:rsidRPr="00375BCB">
        <w:rPr>
          <w:rtl/>
        </w:rPr>
        <w:t xml:space="preserve"> </w:t>
      </w:r>
      <w:r w:rsidRPr="00375BCB">
        <w:rPr>
          <w:rFonts w:hint="eastAsia"/>
          <w:rtl/>
        </w:rPr>
        <w:t>ב</w:t>
      </w:r>
      <w:r w:rsidRPr="004925F7">
        <w:rPr>
          <w:rFonts w:hint="eastAsia"/>
          <w:u w:val="single"/>
          <w:rtl/>
        </w:rPr>
        <w:t>סעיף</w:t>
      </w:r>
      <w:r w:rsidRPr="004925F7">
        <w:rPr>
          <w:u w:val="single"/>
          <w:rtl/>
        </w:rPr>
        <w:t xml:space="preserve"> 7.4</w:t>
      </w:r>
      <w:r w:rsidRPr="00375BCB">
        <w:rPr>
          <w:rtl/>
        </w:rPr>
        <w:t xml:space="preserve"> </w:t>
      </w:r>
      <w:r w:rsidRPr="00375BCB">
        <w:rPr>
          <w:rFonts w:hint="eastAsia"/>
          <w:rtl/>
        </w:rPr>
        <w:t>לעיל</w:t>
      </w:r>
      <w:r w:rsidRPr="00375BCB">
        <w:rPr>
          <w:rtl/>
        </w:rPr>
        <w:t>, תחשב כהפרה יסודית של הסכם זה.</w:t>
      </w:r>
    </w:p>
    <w:p w:rsidR="00F207B1" w:rsidRPr="00375BCB" w:rsidRDefault="00F207B1" w:rsidP="00FB6EAF">
      <w:pPr>
        <w:spacing w:line="360" w:lineRule="auto"/>
        <w:ind w:left="393"/>
        <w:jc w:val="both"/>
        <w:rPr>
          <w:rtl/>
        </w:rPr>
      </w:pPr>
    </w:p>
    <w:p w:rsidR="00F207B1" w:rsidRPr="00375BCB" w:rsidRDefault="00F207B1" w:rsidP="00A72F79">
      <w:pPr>
        <w:numPr>
          <w:ilvl w:val="3"/>
          <w:numId w:val="13"/>
        </w:numPr>
        <w:tabs>
          <w:tab w:val="clear" w:pos="2662"/>
          <w:tab w:val="left" w:pos="233"/>
          <w:tab w:val="num" w:pos="573"/>
          <w:tab w:val="num" w:pos="1332"/>
        </w:tabs>
        <w:spacing w:line="360" w:lineRule="auto"/>
        <w:ind w:left="573" w:hanging="540"/>
        <w:jc w:val="both"/>
        <w:rPr>
          <w:b/>
          <w:bCs/>
          <w:u w:val="single"/>
        </w:rPr>
      </w:pPr>
      <w:r w:rsidRPr="00375BCB">
        <w:rPr>
          <w:b/>
          <w:bCs/>
          <w:u w:val="single"/>
          <w:rtl/>
        </w:rPr>
        <w:t>משמעות קביעה כי נותן השירותים או מי מטעמו הם עובד המשרד</w:t>
      </w:r>
    </w:p>
    <w:p w:rsidR="00F207B1" w:rsidRPr="00375BCB" w:rsidRDefault="00F207B1" w:rsidP="00A72F79">
      <w:pPr>
        <w:numPr>
          <w:ilvl w:val="1"/>
          <w:numId w:val="23"/>
        </w:numPr>
        <w:spacing w:line="360" w:lineRule="auto"/>
        <w:jc w:val="both"/>
      </w:pPr>
      <w:r w:rsidRPr="00375BCB">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375BCB">
        <w:rPr>
          <w:rFonts w:hint="eastAsia"/>
          <w:rtl/>
        </w:rPr>
        <w:t>נו</w:t>
      </w:r>
      <w:r w:rsidRPr="00375BCB">
        <w:rPr>
          <w:rtl/>
        </w:rPr>
        <w:t>תן השירותים; ועל נותן השירותים יהיה להשיב למדינה את ההפרש בין התמורה ששולמה לו לפי הסכם זה לבין השכר המגיע לו כעובד המשרד.</w:t>
      </w:r>
    </w:p>
    <w:p w:rsidR="00F207B1" w:rsidRPr="00375BCB" w:rsidRDefault="00F207B1" w:rsidP="00A72F79">
      <w:pPr>
        <w:numPr>
          <w:ilvl w:val="1"/>
          <w:numId w:val="23"/>
        </w:numPr>
        <w:tabs>
          <w:tab w:val="num" w:pos="1332"/>
        </w:tabs>
        <w:spacing w:line="360" w:lineRule="auto"/>
        <w:jc w:val="both"/>
      </w:pPr>
      <w:r w:rsidRPr="00375BCB">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F207B1" w:rsidRPr="00375BCB" w:rsidRDefault="00F207B1" w:rsidP="00A72F79">
      <w:pPr>
        <w:widowControl w:val="0"/>
        <w:numPr>
          <w:ilvl w:val="1"/>
          <w:numId w:val="23"/>
        </w:numPr>
        <w:adjustRightInd w:val="0"/>
        <w:spacing w:line="360" w:lineRule="atLeast"/>
        <w:jc w:val="both"/>
        <w:textAlignment w:val="baseline"/>
      </w:pPr>
      <w:r w:rsidRPr="00375BCB">
        <w:rPr>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F207B1" w:rsidRPr="00375BCB" w:rsidRDefault="00F207B1" w:rsidP="00FB6EAF">
      <w:pPr>
        <w:widowControl w:val="0"/>
        <w:tabs>
          <w:tab w:val="left" w:pos="746"/>
        </w:tabs>
        <w:adjustRightInd w:val="0"/>
        <w:spacing w:line="360" w:lineRule="atLeast"/>
        <w:ind w:left="393"/>
        <w:jc w:val="both"/>
        <w:textAlignment w:val="baseline"/>
        <w:rPr>
          <w:rtl/>
        </w:rPr>
      </w:pPr>
    </w:p>
    <w:p w:rsidR="00F207B1" w:rsidRPr="00375BCB" w:rsidRDefault="00F207B1" w:rsidP="00A72F79">
      <w:pPr>
        <w:numPr>
          <w:ilvl w:val="3"/>
          <w:numId w:val="13"/>
        </w:numPr>
        <w:tabs>
          <w:tab w:val="clear" w:pos="2662"/>
          <w:tab w:val="left" w:pos="233"/>
          <w:tab w:val="num" w:pos="573"/>
          <w:tab w:val="num" w:pos="1332"/>
        </w:tabs>
        <w:spacing w:line="360" w:lineRule="auto"/>
        <w:ind w:left="573" w:hanging="540"/>
        <w:jc w:val="both"/>
        <w:rPr>
          <w:b/>
          <w:bCs/>
          <w:u w:val="single"/>
          <w:rtl/>
        </w:rPr>
      </w:pPr>
      <w:r w:rsidRPr="00375BCB">
        <w:rPr>
          <w:b/>
          <w:bCs/>
          <w:u w:val="single"/>
          <w:rtl/>
        </w:rPr>
        <w:t xml:space="preserve">איסור פעולה מתוך ניגוד עניינים </w:t>
      </w:r>
    </w:p>
    <w:p w:rsidR="00F207B1" w:rsidRPr="00375BCB" w:rsidRDefault="00F207B1" w:rsidP="00A72F79">
      <w:pPr>
        <w:widowControl w:val="0"/>
        <w:numPr>
          <w:ilvl w:val="1"/>
          <w:numId w:val="36"/>
        </w:numPr>
        <w:adjustRightInd w:val="0"/>
        <w:spacing w:line="360" w:lineRule="atLeast"/>
        <w:jc w:val="both"/>
        <w:textAlignment w:val="baseline"/>
      </w:pPr>
      <w:r w:rsidRPr="00375BCB">
        <w:rPr>
          <w:rtl/>
        </w:rPr>
        <w:t xml:space="preserve">נותן השירותים רשאי לספק שירותים לאחרים זולת המשרד, ובלבד שלא יהיה בכך משום פגיעה בחובותיו שלפי </w:t>
      </w:r>
      <w:r w:rsidRPr="00375BCB">
        <w:rPr>
          <w:rFonts w:hint="eastAsia"/>
          <w:rtl/>
        </w:rPr>
        <w:t>הסכם</w:t>
      </w:r>
      <w:r w:rsidRPr="00375BCB">
        <w:rPr>
          <w:rtl/>
        </w:rPr>
        <w:t xml:space="preserve"> זה. ההחלטה האם מתן שירותים לאחר יוצרת/ עלולה ליצור פגיעה באספקת </w:t>
      </w:r>
      <w:r w:rsidRPr="00375BCB">
        <w:rPr>
          <w:rtl/>
        </w:rPr>
        <w:lastRenderedPageBreak/>
        <w:t>השירותים למשרד- נתונה לשיקול דעתו הבלעדי של המשרד.</w:t>
      </w:r>
    </w:p>
    <w:p w:rsidR="00F207B1" w:rsidRPr="00375BCB" w:rsidRDefault="00F207B1" w:rsidP="00A72F79">
      <w:pPr>
        <w:widowControl w:val="0"/>
        <w:numPr>
          <w:ilvl w:val="1"/>
          <w:numId w:val="36"/>
        </w:numPr>
        <w:adjustRightInd w:val="0"/>
        <w:spacing w:line="360" w:lineRule="atLeast"/>
        <w:jc w:val="both"/>
        <w:textAlignment w:val="baseline"/>
      </w:pPr>
      <w:r w:rsidRPr="00375BCB">
        <w:rPr>
          <w:rtl/>
        </w:rPr>
        <w:t xml:space="preserve">נותן השירותים </w:t>
      </w:r>
      <w:r w:rsidRPr="00375BCB">
        <w:rPr>
          <w:rFonts w:hint="eastAsia"/>
          <w:rtl/>
        </w:rPr>
        <w:t>מצהיר</w:t>
      </w:r>
      <w:r w:rsidRPr="00375BCB">
        <w:rPr>
          <w:rtl/>
        </w:rPr>
        <w:t xml:space="preserve"> </w:t>
      </w:r>
      <w:r w:rsidRPr="00375BCB">
        <w:rPr>
          <w:rFonts w:hint="eastAsia"/>
          <w:rtl/>
        </w:rPr>
        <w:t>ומתחייב</w:t>
      </w:r>
      <w:r w:rsidRPr="00375BCB">
        <w:rPr>
          <w:rtl/>
        </w:rPr>
        <w:t xml:space="preserve"> כי </w:t>
      </w:r>
      <w:r w:rsidRPr="00375BCB">
        <w:rPr>
          <w:rFonts w:hint="eastAsia"/>
          <w:rtl/>
        </w:rPr>
        <w:t>במועד</w:t>
      </w:r>
      <w:r w:rsidRPr="00375BCB">
        <w:rPr>
          <w:rtl/>
        </w:rPr>
        <w:t xml:space="preserve"> </w:t>
      </w:r>
      <w:r w:rsidRPr="00375BCB">
        <w:rPr>
          <w:rFonts w:hint="eastAsia"/>
          <w:rtl/>
        </w:rPr>
        <w:t>חתימת</w:t>
      </w:r>
      <w:r w:rsidRPr="00375BCB">
        <w:rPr>
          <w:rtl/>
        </w:rPr>
        <w:t xml:space="preserve"> </w:t>
      </w:r>
      <w:r w:rsidRPr="00375BCB">
        <w:rPr>
          <w:rFonts w:hint="eastAsia"/>
          <w:rtl/>
        </w:rPr>
        <w:t>ההסכם</w:t>
      </w:r>
      <w:r w:rsidRPr="00375BCB">
        <w:rPr>
          <w:rtl/>
        </w:rPr>
        <w:t xml:space="preserve"> </w:t>
      </w:r>
      <w:r w:rsidRPr="00375BCB">
        <w:rPr>
          <w:rFonts w:hint="eastAsia"/>
          <w:rtl/>
        </w:rPr>
        <w:t>ובמהלך</w:t>
      </w:r>
      <w:r w:rsidRPr="00375BCB">
        <w:rPr>
          <w:rtl/>
        </w:rPr>
        <w:t xml:space="preserve"> </w:t>
      </w:r>
      <w:r w:rsidRPr="00375BCB">
        <w:rPr>
          <w:rFonts w:hint="eastAsia"/>
          <w:rtl/>
        </w:rPr>
        <w:t>תקופת</w:t>
      </w:r>
      <w:r w:rsidRPr="00375BCB">
        <w:rPr>
          <w:rtl/>
        </w:rPr>
        <w:t xml:space="preserve"> </w:t>
      </w:r>
      <w:r w:rsidRPr="00375BCB">
        <w:rPr>
          <w:rFonts w:hint="eastAsia"/>
          <w:rtl/>
        </w:rPr>
        <w:t>ההתקשרות</w:t>
      </w:r>
      <w:r w:rsidRPr="00375BCB">
        <w:rPr>
          <w:rtl/>
        </w:rPr>
        <w:t xml:space="preserve"> </w:t>
      </w:r>
      <w:r w:rsidRPr="00375BCB">
        <w:rPr>
          <w:rFonts w:hint="eastAsia"/>
          <w:rtl/>
        </w:rPr>
        <w:t>עם</w:t>
      </w:r>
      <w:r w:rsidRPr="00375BCB">
        <w:rPr>
          <w:rtl/>
        </w:rPr>
        <w:t xml:space="preserve"> </w:t>
      </w:r>
      <w:r w:rsidRPr="00375BCB">
        <w:rPr>
          <w:rFonts w:hint="eastAsia"/>
          <w:rtl/>
        </w:rPr>
        <w:t>המשרד</w:t>
      </w:r>
      <w:r w:rsidRPr="00375BCB">
        <w:rPr>
          <w:rtl/>
        </w:rPr>
        <w:t xml:space="preserve">, לא </w:t>
      </w:r>
      <w:r w:rsidRPr="00375BCB">
        <w:rPr>
          <w:rFonts w:hint="eastAsia"/>
          <w:rtl/>
        </w:rPr>
        <w:t>ית</w:t>
      </w:r>
      <w:r w:rsidRPr="00375BCB">
        <w:rPr>
          <w:rtl/>
        </w:rPr>
        <w:t xml:space="preserve">קיים (ולא צפוי להתקיים) כל ניגוד עניינים </w:t>
      </w:r>
      <w:r w:rsidRPr="00375BCB">
        <w:rPr>
          <w:rFonts w:hint="eastAsia"/>
          <w:rtl/>
        </w:rPr>
        <w:t>לפי</w:t>
      </w:r>
      <w:r w:rsidRPr="00375BCB">
        <w:rPr>
          <w:rtl/>
        </w:rPr>
        <w:t xml:space="preserve"> </w:t>
      </w:r>
      <w:r w:rsidRPr="00375BCB">
        <w:rPr>
          <w:rFonts w:hint="eastAsia"/>
          <w:rtl/>
        </w:rPr>
        <w:t>כל</w:t>
      </w:r>
      <w:r w:rsidRPr="00375BCB">
        <w:rPr>
          <w:rtl/>
        </w:rPr>
        <w:t xml:space="preserve"> </w:t>
      </w:r>
      <w:r w:rsidRPr="00375BCB">
        <w:rPr>
          <w:rFonts w:hint="eastAsia"/>
          <w:rtl/>
        </w:rPr>
        <w:t>דין</w:t>
      </w:r>
      <w:r w:rsidRPr="00375BCB">
        <w:rPr>
          <w:rtl/>
        </w:rPr>
        <w:t xml:space="preserve">, </w:t>
      </w:r>
      <w:r w:rsidRPr="00375BCB">
        <w:rPr>
          <w:rFonts w:hint="eastAsia"/>
          <w:rtl/>
        </w:rPr>
        <w:t>לרבות</w:t>
      </w:r>
      <w:r w:rsidRPr="00375BCB">
        <w:rPr>
          <w:rtl/>
        </w:rPr>
        <w:t xml:space="preserve"> </w:t>
      </w:r>
      <w:r w:rsidRPr="00375BCB">
        <w:rPr>
          <w:rFonts w:hint="eastAsia"/>
          <w:rtl/>
        </w:rPr>
        <w:t>ניגוד</w:t>
      </w:r>
      <w:r w:rsidRPr="00375BCB">
        <w:rPr>
          <w:rtl/>
        </w:rPr>
        <w:t xml:space="preserve"> </w:t>
      </w:r>
      <w:r w:rsidRPr="00375BCB">
        <w:rPr>
          <w:rFonts w:hint="eastAsia"/>
          <w:rtl/>
        </w:rPr>
        <w:t>עניינים</w:t>
      </w:r>
      <w:r w:rsidRPr="00375BCB">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F207B1" w:rsidRPr="00375BCB" w:rsidRDefault="00F207B1" w:rsidP="00583C45">
      <w:pPr>
        <w:widowControl w:val="0"/>
        <w:numPr>
          <w:ilvl w:val="1"/>
          <w:numId w:val="36"/>
        </w:numPr>
        <w:adjustRightInd w:val="0"/>
        <w:spacing w:line="360" w:lineRule="atLeast"/>
        <w:jc w:val="both"/>
        <w:textAlignment w:val="baseline"/>
        <w:rPr>
          <w:rtl/>
        </w:rPr>
      </w:pPr>
      <w:r w:rsidRPr="00375BCB">
        <w:rPr>
          <w:rFonts w:hint="eastAsia"/>
          <w:rtl/>
        </w:rPr>
        <w:t>נותן</w:t>
      </w:r>
      <w:r w:rsidRPr="00375BCB">
        <w:rPr>
          <w:rtl/>
        </w:rPr>
        <w:t xml:space="preserve">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r w:rsidRPr="00375BCB">
        <w:rPr>
          <w:rFonts w:hint="eastAsia"/>
          <w:rtl/>
        </w:rPr>
        <w:t>מיידי</w:t>
      </w:r>
      <w:r w:rsidRPr="00375BCB">
        <w:rPr>
          <w:rtl/>
        </w:rPr>
        <w:t xml:space="preserve"> לנציג המשרד והלשכה המשפטית של המשרד ולפעול על פי ההנחיות שיקבל.</w:t>
      </w:r>
    </w:p>
    <w:p w:rsidR="00F207B1" w:rsidRPr="00375BCB" w:rsidRDefault="00F207B1" w:rsidP="00A72F79">
      <w:pPr>
        <w:widowControl w:val="0"/>
        <w:numPr>
          <w:ilvl w:val="1"/>
          <w:numId w:val="36"/>
        </w:numPr>
        <w:adjustRightInd w:val="0"/>
        <w:spacing w:line="360" w:lineRule="atLeast"/>
        <w:jc w:val="both"/>
        <w:textAlignment w:val="baseline"/>
      </w:pPr>
      <w:r w:rsidRPr="00375BCB">
        <w:rPr>
          <w:rtl/>
        </w:rPr>
        <w:t xml:space="preserve">נותן השירותים מתחייב לחתום ולהחתים כל מי </w:t>
      </w:r>
      <w:r w:rsidRPr="00375BCB">
        <w:rPr>
          <w:rFonts w:hint="eastAsia"/>
          <w:rtl/>
        </w:rPr>
        <w:t>שעתיד</w:t>
      </w:r>
      <w:r w:rsidRPr="00375BCB">
        <w:rPr>
          <w:rtl/>
        </w:rPr>
        <w:t xml:space="preserve"> </w:t>
      </w:r>
      <w:r w:rsidRPr="00375BCB">
        <w:rPr>
          <w:rFonts w:hint="eastAsia"/>
          <w:rtl/>
        </w:rPr>
        <w:t>ליתן</w:t>
      </w:r>
      <w:r w:rsidRPr="00375BCB">
        <w:rPr>
          <w:rtl/>
        </w:rPr>
        <w:t xml:space="preserve"> שירותים מטעמו על "התחייבות לשמירת סודיות ולמניעת ניגוד עניינים" </w:t>
      </w:r>
      <w:r w:rsidRPr="00375BCB">
        <w:rPr>
          <w:rFonts w:hint="eastAsia"/>
          <w:rtl/>
        </w:rPr>
        <w:t>בנוסח</w:t>
      </w:r>
      <w:r w:rsidRPr="00375BCB">
        <w:rPr>
          <w:rtl/>
        </w:rPr>
        <w:t xml:space="preserve"> </w:t>
      </w:r>
      <w:r w:rsidRPr="00375BCB">
        <w:rPr>
          <w:rFonts w:hint="eastAsia"/>
          <w:rtl/>
        </w:rPr>
        <w:t>המצורף</w:t>
      </w:r>
      <w:r w:rsidRPr="00375BCB">
        <w:rPr>
          <w:rtl/>
        </w:rPr>
        <w:t xml:space="preserve"> </w:t>
      </w:r>
      <w:r w:rsidRPr="00375BCB">
        <w:rPr>
          <w:rFonts w:hint="eastAsia"/>
          <w:rtl/>
        </w:rPr>
        <w:t>להסכם</w:t>
      </w:r>
      <w:r w:rsidRPr="00375BCB">
        <w:rPr>
          <w:rtl/>
        </w:rPr>
        <w:t xml:space="preserve"> </w:t>
      </w:r>
      <w:r w:rsidRPr="00375BCB">
        <w:rPr>
          <w:rFonts w:hint="eastAsia"/>
          <w:rtl/>
        </w:rPr>
        <w:t>והמסומן</w:t>
      </w:r>
      <w:r w:rsidRPr="00375BCB">
        <w:rPr>
          <w:rtl/>
        </w:rPr>
        <w:t xml:space="preserve"> </w:t>
      </w:r>
      <w:r w:rsidRPr="00501D15">
        <w:rPr>
          <w:rFonts w:hint="eastAsia"/>
          <w:b/>
          <w:bCs/>
          <w:rtl/>
        </w:rPr>
        <w:t>כנספח</w:t>
      </w:r>
      <w:r w:rsidRPr="00501D15">
        <w:rPr>
          <w:b/>
          <w:bCs/>
          <w:rtl/>
        </w:rPr>
        <w:t xml:space="preserve"> </w:t>
      </w:r>
      <w:r w:rsidRPr="00501D15">
        <w:rPr>
          <w:rFonts w:hint="cs"/>
          <w:b/>
          <w:bCs/>
          <w:rtl/>
        </w:rPr>
        <w:t>4</w:t>
      </w:r>
      <w:r w:rsidRPr="00501D15">
        <w:rPr>
          <w:b/>
          <w:bCs/>
          <w:rtl/>
        </w:rPr>
        <w:t>.</w:t>
      </w:r>
    </w:p>
    <w:p w:rsidR="00F207B1" w:rsidRPr="00375BCB" w:rsidRDefault="00F207B1" w:rsidP="00FB6EAF">
      <w:pPr>
        <w:tabs>
          <w:tab w:val="num" w:pos="1332"/>
        </w:tabs>
        <w:spacing w:line="360" w:lineRule="auto"/>
        <w:ind w:left="393"/>
        <w:jc w:val="both"/>
      </w:pPr>
    </w:p>
    <w:p w:rsidR="00F207B1" w:rsidRPr="00375BCB" w:rsidRDefault="00F207B1" w:rsidP="00A72F79">
      <w:pPr>
        <w:numPr>
          <w:ilvl w:val="3"/>
          <w:numId w:val="13"/>
        </w:numPr>
        <w:tabs>
          <w:tab w:val="clear" w:pos="2662"/>
          <w:tab w:val="num" w:pos="573"/>
          <w:tab w:val="num" w:pos="1332"/>
        </w:tabs>
        <w:spacing w:line="360" w:lineRule="auto"/>
        <w:ind w:left="573" w:hanging="540"/>
        <w:jc w:val="both"/>
        <w:rPr>
          <w:b/>
          <w:bCs/>
          <w:u w:val="single"/>
        </w:rPr>
      </w:pPr>
      <w:r w:rsidRPr="00375BCB">
        <w:rPr>
          <w:b/>
          <w:bCs/>
          <w:u w:val="single"/>
          <w:rtl/>
        </w:rPr>
        <w:t xml:space="preserve">פיקוח המשרד </w:t>
      </w:r>
    </w:p>
    <w:p w:rsidR="00F207B1" w:rsidRPr="00375BCB" w:rsidRDefault="00F207B1" w:rsidP="00A72F79">
      <w:pPr>
        <w:numPr>
          <w:ilvl w:val="1"/>
          <w:numId w:val="17"/>
        </w:numPr>
        <w:tabs>
          <w:tab w:val="clear" w:pos="768"/>
        </w:tabs>
        <w:spacing w:line="360" w:lineRule="auto"/>
        <w:ind w:left="1367" w:hanging="851"/>
        <w:jc w:val="both"/>
      </w:pPr>
      <w:r w:rsidRPr="00375BCB">
        <w:rPr>
          <w:rtl/>
        </w:rPr>
        <w:t>נותן השירותים מתחייב לאפשר לנציג המשרד או מי שבא מטעמו לבקר פעולותיו, לפקח על ביצוע ה</w:t>
      </w:r>
      <w:r w:rsidRPr="00375BCB">
        <w:rPr>
          <w:rFonts w:hint="eastAsia"/>
          <w:rtl/>
        </w:rPr>
        <w:t>שירותים</w:t>
      </w:r>
      <w:r w:rsidRPr="00375BCB">
        <w:rPr>
          <w:rtl/>
        </w:rPr>
        <w:t xml:space="preserve"> </w:t>
      </w:r>
      <w:r w:rsidRPr="00375BCB">
        <w:rPr>
          <w:rFonts w:hint="eastAsia"/>
          <w:rtl/>
        </w:rPr>
        <w:t>וההתחייבויות</w:t>
      </w:r>
      <w:r w:rsidRPr="00375BCB">
        <w:rPr>
          <w:rtl/>
        </w:rPr>
        <w:t xml:space="preserve"> </w:t>
      </w:r>
      <w:r w:rsidRPr="00375BCB">
        <w:rPr>
          <w:rFonts w:hint="eastAsia"/>
          <w:rtl/>
        </w:rPr>
        <w:t>המפורטים</w:t>
      </w:r>
      <w:r w:rsidRPr="00375BCB">
        <w:rPr>
          <w:rtl/>
        </w:rPr>
        <w:t xml:space="preserve"> </w:t>
      </w:r>
      <w:r w:rsidRPr="00375BCB">
        <w:rPr>
          <w:rFonts w:hint="eastAsia"/>
          <w:rtl/>
        </w:rPr>
        <w:t>ב</w:t>
      </w:r>
      <w:r w:rsidRPr="00375BCB">
        <w:rPr>
          <w:rtl/>
        </w:rPr>
        <w:t xml:space="preserve">מכרז, </w:t>
      </w:r>
      <w:r w:rsidRPr="00375BCB">
        <w:rPr>
          <w:rFonts w:hint="eastAsia"/>
          <w:rtl/>
        </w:rPr>
        <w:t>ב</w:t>
      </w:r>
      <w:r w:rsidRPr="00375BCB">
        <w:rPr>
          <w:rtl/>
        </w:rPr>
        <w:t>הצעה ו</w:t>
      </w:r>
      <w:r w:rsidRPr="00375BCB">
        <w:rPr>
          <w:rFonts w:hint="eastAsia"/>
          <w:rtl/>
        </w:rPr>
        <w:t>ב</w:t>
      </w:r>
      <w:r w:rsidRPr="00375BCB">
        <w:rPr>
          <w:rtl/>
        </w:rPr>
        <w:t xml:space="preserve">הסכם. </w:t>
      </w:r>
    </w:p>
    <w:p w:rsidR="00F207B1" w:rsidRPr="00375BCB" w:rsidRDefault="00F207B1" w:rsidP="00A72F79">
      <w:pPr>
        <w:numPr>
          <w:ilvl w:val="2"/>
          <w:numId w:val="17"/>
        </w:numPr>
        <w:tabs>
          <w:tab w:val="clear" w:pos="1506"/>
        </w:tabs>
        <w:spacing w:line="360" w:lineRule="auto"/>
        <w:ind w:left="2076" w:hanging="709"/>
        <w:jc w:val="both"/>
      </w:pPr>
      <w:r w:rsidRPr="00375BCB">
        <w:rPr>
          <w:rtl/>
        </w:rPr>
        <w:t xml:space="preserve">נותן השירותים מתחייב להישמע להוראות המשרד בכל העניינים הקשורים במתן השירותים. </w:t>
      </w:r>
    </w:p>
    <w:p w:rsidR="00F207B1" w:rsidRPr="00375BCB" w:rsidRDefault="00F207B1" w:rsidP="00A72F79">
      <w:pPr>
        <w:numPr>
          <w:ilvl w:val="2"/>
          <w:numId w:val="17"/>
        </w:numPr>
        <w:tabs>
          <w:tab w:val="clear" w:pos="1506"/>
        </w:tabs>
        <w:spacing w:line="360" w:lineRule="auto"/>
        <w:ind w:left="2076" w:hanging="709"/>
        <w:jc w:val="both"/>
      </w:pPr>
      <w:r w:rsidRPr="00375BCB">
        <w:rPr>
          <w:rFonts w:ascii="David" w:hAnsi="David" w:hint="eastAsia"/>
          <w:rtl/>
        </w:rPr>
        <w:t>המשרד</w:t>
      </w:r>
      <w:r w:rsidRPr="00375BCB">
        <w:rPr>
          <w:rFonts w:ascii="MS Sans Serif" w:hAnsi="MS Sans Serif"/>
          <w:rtl/>
        </w:rPr>
        <w:t xml:space="preserve"> </w:t>
      </w:r>
      <w:r w:rsidRPr="00375BCB">
        <w:rPr>
          <w:rFonts w:ascii="MS Sans Serif" w:hAnsi="MS Sans Serif" w:hint="eastAsia"/>
          <w:rtl/>
        </w:rPr>
        <w:t>רשאי</w:t>
      </w:r>
      <w:r w:rsidRPr="00375BCB">
        <w:rPr>
          <w:rFonts w:ascii="MS Sans Serif" w:hAnsi="MS Sans Serif"/>
          <w:rtl/>
        </w:rPr>
        <w:t xml:space="preserve">, </w:t>
      </w:r>
      <w:r w:rsidRPr="00375BCB">
        <w:rPr>
          <w:rFonts w:ascii="MS Sans Serif" w:hAnsi="MS Sans Serif" w:hint="eastAsia"/>
          <w:rtl/>
        </w:rPr>
        <w:t>בכל</w:t>
      </w:r>
      <w:r w:rsidRPr="00375BCB">
        <w:rPr>
          <w:rFonts w:ascii="MS Sans Serif" w:hAnsi="MS Sans Serif"/>
          <w:rtl/>
        </w:rPr>
        <w:t xml:space="preserve"> </w:t>
      </w:r>
      <w:r w:rsidRPr="00375BCB">
        <w:rPr>
          <w:rFonts w:ascii="MS Sans Serif" w:hAnsi="MS Sans Serif" w:hint="eastAsia"/>
          <w:rtl/>
        </w:rPr>
        <w:t>עת</w:t>
      </w:r>
      <w:r w:rsidRPr="00375BCB">
        <w:rPr>
          <w:rFonts w:ascii="MS Sans Serif" w:hAnsi="MS Sans Serif"/>
          <w:rtl/>
        </w:rPr>
        <w:t xml:space="preserve">, </w:t>
      </w:r>
      <w:r w:rsidRPr="00375BCB">
        <w:rPr>
          <w:rFonts w:ascii="MS Sans Serif" w:hAnsi="MS Sans Serif" w:hint="eastAsia"/>
          <w:rtl/>
        </w:rPr>
        <w:t>לבדוק</w:t>
      </w:r>
      <w:r w:rsidRPr="00375BCB">
        <w:rPr>
          <w:rFonts w:ascii="MS Sans Serif" w:hAnsi="MS Sans Serif"/>
          <w:rtl/>
        </w:rPr>
        <w:t xml:space="preserve"> </w:t>
      </w:r>
      <w:r w:rsidRPr="00375BCB">
        <w:rPr>
          <w:rFonts w:ascii="MS Sans Serif" w:hAnsi="MS Sans Serif" w:hint="eastAsia"/>
          <w:rtl/>
        </w:rPr>
        <w:t>את</w:t>
      </w:r>
      <w:r w:rsidRPr="00375BCB">
        <w:rPr>
          <w:rFonts w:ascii="MS Sans Serif" w:hAnsi="MS Sans Serif"/>
          <w:rtl/>
        </w:rPr>
        <w:t xml:space="preserve"> </w:t>
      </w:r>
      <w:r w:rsidRPr="00375BCB">
        <w:rPr>
          <w:rFonts w:ascii="MS Sans Serif" w:hAnsi="MS Sans Serif" w:hint="eastAsia"/>
          <w:rtl/>
        </w:rPr>
        <w:t>המערכת</w:t>
      </w:r>
      <w:r w:rsidRPr="00375BCB">
        <w:rPr>
          <w:rFonts w:ascii="MS Sans Serif" w:hAnsi="MS Sans Serif"/>
          <w:rtl/>
        </w:rPr>
        <w:t xml:space="preserve"> </w:t>
      </w:r>
      <w:r w:rsidRPr="00375BCB">
        <w:rPr>
          <w:rFonts w:ascii="MS Sans Serif" w:hAnsi="MS Sans Serif" w:hint="eastAsia"/>
          <w:rtl/>
        </w:rPr>
        <w:t>התקציבית</w:t>
      </w:r>
      <w:r w:rsidRPr="00375BCB">
        <w:rPr>
          <w:rFonts w:ascii="MS Sans Serif" w:hAnsi="MS Sans Serif"/>
          <w:rtl/>
        </w:rPr>
        <w:t xml:space="preserve"> </w:t>
      </w:r>
      <w:r w:rsidRPr="00375BCB">
        <w:rPr>
          <w:rFonts w:ascii="MS Sans Serif" w:hAnsi="MS Sans Serif" w:hint="eastAsia"/>
          <w:rtl/>
        </w:rPr>
        <w:t>והנהלת</w:t>
      </w:r>
      <w:r w:rsidRPr="00375BCB">
        <w:rPr>
          <w:rFonts w:ascii="MS Sans Serif" w:hAnsi="MS Sans Serif"/>
          <w:rtl/>
        </w:rPr>
        <w:t xml:space="preserve"> </w:t>
      </w:r>
      <w:r w:rsidRPr="00375BCB">
        <w:rPr>
          <w:rFonts w:ascii="MS Sans Serif" w:hAnsi="MS Sans Serif" w:hint="eastAsia"/>
          <w:rtl/>
        </w:rPr>
        <w:t>החשבונות</w:t>
      </w:r>
      <w:r w:rsidRPr="00375BCB">
        <w:rPr>
          <w:rFonts w:ascii="MS Sans Serif" w:hAnsi="MS Sans Serif"/>
          <w:rtl/>
        </w:rPr>
        <w:t xml:space="preserve"> </w:t>
      </w:r>
      <w:r w:rsidRPr="00375BCB">
        <w:rPr>
          <w:rFonts w:ascii="MS Sans Serif" w:hAnsi="MS Sans Serif" w:hint="eastAsia"/>
          <w:rtl/>
        </w:rPr>
        <w:t>של</w:t>
      </w:r>
      <w:r w:rsidRPr="00375BCB">
        <w:rPr>
          <w:rFonts w:ascii="MS Sans Serif" w:hAnsi="MS Sans Serif"/>
          <w:rtl/>
        </w:rPr>
        <w:t xml:space="preserve"> </w:t>
      </w:r>
      <w:r w:rsidRPr="00375BCB">
        <w:rPr>
          <w:rFonts w:ascii="MS Sans Serif" w:hAnsi="MS Sans Serif" w:hint="eastAsia"/>
          <w:rtl/>
        </w:rPr>
        <w:t>נותן</w:t>
      </w:r>
      <w:r w:rsidRPr="00375BCB">
        <w:rPr>
          <w:rFonts w:ascii="MS Sans Serif" w:hAnsi="MS Sans Serif"/>
          <w:rtl/>
        </w:rPr>
        <w:t xml:space="preserve"> </w:t>
      </w:r>
      <w:r w:rsidRPr="00375BCB">
        <w:rPr>
          <w:rFonts w:ascii="MS Sans Serif" w:hAnsi="MS Sans Serif" w:hint="eastAsia"/>
          <w:rtl/>
        </w:rPr>
        <w:t>השירותים</w:t>
      </w:r>
      <w:r w:rsidRPr="00375BCB">
        <w:rPr>
          <w:rFonts w:ascii="MS Sans Serif" w:hAnsi="MS Sans Serif"/>
          <w:rtl/>
        </w:rPr>
        <w:t xml:space="preserve">, </w:t>
      </w:r>
      <w:r w:rsidRPr="00375BCB">
        <w:rPr>
          <w:rFonts w:ascii="MS Sans Serif" w:hAnsi="MS Sans Serif" w:hint="eastAsia"/>
          <w:rtl/>
        </w:rPr>
        <w:t>בסעיפים</w:t>
      </w:r>
      <w:r w:rsidRPr="00375BCB">
        <w:rPr>
          <w:rFonts w:ascii="MS Sans Serif" w:hAnsi="MS Sans Serif"/>
          <w:rtl/>
        </w:rPr>
        <w:t xml:space="preserve"> </w:t>
      </w:r>
      <w:r w:rsidRPr="00375BCB">
        <w:rPr>
          <w:rFonts w:ascii="MS Sans Serif" w:hAnsi="MS Sans Serif" w:hint="eastAsia"/>
          <w:rtl/>
        </w:rPr>
        <w:t>הנוגעים</w:t>
      </w:r>
      <w:r w:rsidRPr="00375BCB">
        <w:rPr>
          <w:rFonts w:ascii="MS Sans Serif" w:hAnsi="MS Sans Serif"/>
          <w:rtl/>
        </w:rPr>
        <w:t xml:space="preserve"> </w:t>
      </w:r>
      <w:r w:rsidRPr="00375BCB">
        <w:rPr>
          <w:rFonts w:ascii="MS Sans Serif" w:hAnsi="MS Sans Serif" w:hint="eastAsia"/>
          <w:rtl/>
        </w:rPr>
        <w:t>למכרז</w:t>
      </w:r>
      <w:r w:rsidRPr="00375BCB">
        <w:rPr>
          <w:rFonts w:ascii="MS Sans Serif" w:hAnsi="MS Sans Serif"/>
          <w:rtl/>
        </w:rPr>
        <w:t xml:space="preserve"> </w:t>
      </w:r>
      <w:r w:rsidRPr="00375BCB">
        <w:rPr>
          <w:rFonts w:ascii="MS Sans Serif" w:hAnsi="MS Sans Serif" w:hint="eastAsia"/>
          <w:rtl/>
        </w:rPr>
        <w:t>זה</w:t>
      </w:r>
      <w:r w:rsidRPr="00375BCB">
        <w:rPr>
          <w:rFonts w:ascii="MS Sans Serif" w:hAnsi="MS Sans Serif"/>
          <w:rtl/>
        </w:rPr>
        <w:t xml:space="preserve">. </w:t>
      </w:r>
      <w:r w:rsidRPr="00375BCB">
        <w:rPr>
          <w:rFonts w:ascii="MS Sans Serif" w:hAnsi="MS Sans Serif" w:hint="eastAsia"/>
          <w:rtl/>
        </w:rPr>
        <w:t>על</w:t>
      </w:r>
      <w:r w:rsidRPr="00375BCB">
        <w:rPr>
          <w:rFonts w:ascii="MS Sans Serif" w:hAnsi="MS Sans Serif"/>
          <w:rtl/>
        </w:rPr>
        <w:t xml:space="preserve"> </w:t>
      </w:r>
      <w:r w:rsidRPr="00375BCB">
        <w:rPr>
          <w:rFonts w:ascii="MS Sans Serif" w:hAnsi="MS Sans Serif" w:hint="eastAsia"/>
          <w:rtl/>
        </w:rPr>
        <w:t>נותן</w:t>
      </w:r>
      <w:r w:rsidRPr="00375BCB">
        <w:rPr>
          <w:rFonts w:ascii="MS Sans Serif" w:hAnsi="MS Sans Serif"/>
          <w:rtl/>
        </w:rPr>
        <w:t xml:space="preserve"> </w:t>
      </w:r>
      <w:r w:rsidRPr="00375BCB">
        <w:rPr>
          <w:rFonts w:ascii="MS Sans Serif" w:hAnsi="MS Sans Serif" w:hint="eastAsia"/>
          <w:rtl/>
        </w:rPr>
        <w:t>השירותים</w:t>
      </w:r>
      <w:r w:rsidRPr="00375BCB">
        <w:rPr>
          <w:rFonts w:ascii="MS Sans Serif" w:hAnsi="MS Sans Serif"/>
          <w:rtl/>
        </w:rPr>
        <w:t xml:space="preserve"> </w:t>
      </w:r>
      <w:r w:rsidRPr="00375BCB">
        <w:rPr>
          <w:rFonts w:ascii="MS Sans Serif" w:hAnsi="MS Sans Serif" w:hint="eastAsia"/>
          <w:rtl/>
        </w:rPr>
        <w:t>להעמיד</w:t>
      </w:r>
      <w:r w:rsidRPr="00375BCB">
        <w:rPr>
          <w:rFonts w:ascii="MS Sans Serif" w:hAnsi="MS Sans Serif"/>
          <w:rtl/>
        </w:rPr>
        <w:t xml:space="preserve"> </w:t>
      </w:r>
      <w:r w:rsidRPr="00375BCB">
        <w:rPr>
          <w:rFonts w:ascii="MS Sans Serif" w:hAnsi="MS Sans Serif" w:hint="eastAsia"/>
          <w:rtl/>
        </w:rPr>
        <w:t>לרשותו</w:t>
      </w:r>
      <w:r w:rsidRPr="00375BCB">
        <w:rPr>
          <w:rFonts w:ascii="MS Sans Serif" w:hAnsi="MS Sans Serif"/>
          <w:rtl/>
        </w:rPr>
        <w:t xml:space="preserve"> </w:t>
      </w:r>
      <w:r w:rsidRPr="00375BCB">
        <w:rPr>
          <w:rFonts w:ascii="MS Sans Serif" w:hAnsi="MS Sans Serif" w:hint="eastAsia"/>
          <w:rtl/>
        </w:rPr>
        <w:t>ולעיונו</w:t>
      </w:r>
      <w:r w:rsidRPr="00375BCB">
        <w:rPr>
          <w:rFonts w:ascii="MS Sans Serif" w:hAnsi="MS Sans Serif"/>
          <w:rtl/>
        </w:rPr>
        <w:t xml:space="preserve"> </w:t>
      </w:r>
      <w:r w:rsidRPr="00375BCB">
        <w:rPr>
          <w:rFonts w:ascii="MS Sans Serif" w:hAnsi="MS Sans Serif" w:hint="eastAsia"/>
          <w:rtl/>
        </w:rPr>
        <w:t>של</w:t>
      </w:r>
      <w:r w:rsidRPr="00375BCB">
        <w:rPr>
          <w:rFonts w:ascii="MS Sans Serif" w:hAnsi="MS Sans Serif"/>
          <w:rtl/>
        </w:rPr>
        <w:t xml:space="preserve"> </w:t>
      </w:r>
      <w:r w:rsidRPr="00375BCB">
        <w:rPr>
          <w:rFonts w:ascii="MS Sans Serif" w:hAnsi="MS Sans Serif" w:hint="eastAsia"/>
          <w:rtl/>
        </w:rPr>
        <w:t>המשרד</w:t>
      </w:r>
      <w:r w:rsidRPr="00375BCB">
        <w:rPr>
          <w:rFonts w:ascii="MS Sans Serif" w:hAnsi="MS Sans Serif"/>
          <w:rtl/>
        </w:rPr>
        <w:t xml:space="preserve"> </w:t>
      </w:r>
      <w:r w:rsidRPr="00375BCB">
        <w:rPr>
          <w:rFonts w:ascii="MS Sans Serif" w:hAnsi="MS Sans Serif" w:hint="eastAsia"/>
          <w:rtl/>
        </w:rPr>
        <w:t>ו</w:t>
      </w:r>
      <w:r w:rsidRPr="00375BCB">
        <w:rPr>
          <w:rFonts w:ascii="MS Sans Serif" w:hAnsi="MS Sans Serif"/>
          <w:rtl/>
        </w:rPr>
        <w:t>/</w:t>
      </w:r>
      <w:r w:rsidRPr="00375BCB">
        <w:rPr>
          <w:rFonts w:ascii="MS Sans Serif" w:hAnsi="MS Sans Serif" w:hint="eastAsia"/>
          <w:rtl/>
        </w:rPr>
        <w:t>או</w:t>
      </w:r>
      <w:r w:rsidRPr="00375BCB">
        <w:rPr>
          <w:rFonts w:ascii="MS Sans Serif" w:hAnsi="MS Sans Serif"/>
          <w:rtl/>
        </w:rPr>
        <w:t xml:space="preserve"> </w:t>
      </w:r>
      <w:r w:rsidRPr="00375BCB">
        <w:rPr>
          <w:rFonts w:ascii="MS Sans Serif" w:hAnsi="MS Sans Serif" w:hint="eastAsia"/>
          <w:rtl/>
        </w:rPr>
        <w:t>נציג</w:t>
      </w:r>
      <w:r w:rsidRPr="00375BCB">
        <w:rPr>
          <w:rFonts w:ascii="MS Sans Serif" w:hAnsi="MS Sans Serif"/>
          <w:rtl/>
        </w:rPr>
        <w:t xml:space="preserve"> </w:t>
      </w:r>
      <w:r w:rsidRPr="00375BCB">
        <w:rPr>
          <w:rFonts w:ascii="MS Sans Serif" w:hAnsi="MS Sans Serif" w:hint="eastAsia"/>
          <w:rtl/>
        </w:rPr>
        <w:t>מטעמו</w:t>
      </w:r>
      <w:r w:rsidRPr="00375BCB">
        <w:rPr>
          <w:rFonts w:ascii="MS Sans Serif" w:hAnsi="MS Sans Serif"/>
          <w:rtl/>
        </w:rPr>
        <w:t xml:space="preserve"> </w:t>
      </w:r>
      <w:r w:rsidRPr="00375BCB">
        <w:rPr>
          <w:rFonts w:ascii="MS Sans Serif" w:hAnsi="MS Sans Serif" w:hint="eastAsia"/>
          <w:rtl/>
        </w:rPr>
        <w:t>את</w:t>
      </w:r>
      <w:r w:rsidRPr="00375BCB">
        <w:rPr>
          <w:rFonts w:ascii="MS Sans Serif" w:hAnsi="MS Sans Serif"/>
          <w:rtl/>
        </w:rPr>
        <w:t xml:space="preserve"> </w:t>
      </w:r>
      <w:r w:rsidRPr="00375BCB">
        <w:rPr>
          <w:rFonts w:ascii="MS Sans Serif" w:hAnsi="MS Sans Serif" w:hint="eastAsia"/>
          <w:rtl/>
        </w:rPr>
        <w:t>כל</w:t>
      </w:r>
      <w:r w:rsidRPr="00375BCB">
        <w:rPr>
          <w:rFonts w:ascii="MS Sans Serif" w:hAnsi="MS Sans Serif"/>
          <w:rtl/>
        </w:rPr>
        <w:t xml:space="preserve"> </w:t>
      </w:r>
      <w:r w:rsidRPr="00375BCB">
        <w:rPr>
          <w:rFonts w:ascii="MS Sans Serif" w:hAnsi="MS Sans Serif" w:hint="eastAsia"/>
          <w:rtl/>
        </w:rPr>
        <w:t>החומר</w:t>
      </w:r>
      <w:r w:rsidRPr="00375BCB">
        <w:rPr>
          <w:rFonts w:ascii="MS Sans Serif" w:hAnsi="MS Sans Serif"/>
          <w:rtl/>
        </w:rPr>
        <w:t xml:space="preserve"> </w:t>
      </w:r>
      <w:r w:rsidRPr="00375BCB">
        <w:rPr>
          <w:rFonts w:ascii="MS Sans Serif" w:hAnsi="MS Sans Serif" w:hint="eastAsia"/>
          <w:rtl/>
        </w:rPr>
        <w:t>והמידע</w:t>
      </w:r>
      <w:r w:rsidRPr="00375BCB">
        <w:rPr>
          <w:rFonts w:ascii="MS Sans Serif" w:hAnsi="MS Sans Serif"/>
          <w:rtl/>
        </w:rPr>
        <w:t xml:space="preserve"> </w:t>
      </w:r>
      <w:r w:rsidRPr="00375BCB">
        <w:rPr>
          <w:rFonts w:ascii="MS Sans Serif" w:hAnsi="MS Sans Serif" w:hint="eastAsia"/>
          <w:rtl/>
        </w:rPr>
        <w:t>שידרשו</w:t>
      </w:r>
      <w:r w:rsidRPr="00375BCB">
        <w:rPr>
          <w:rFonts w:ascii="MS Sans Serif" w:hAnsi="MS Sans Serif"/>
          <w:rtl/>
        </w:rPr>
        <w:t xml:space="preserve"> </w:t>
      </w:r>
      <w:r w:rsidRPr="00375BCB">
        <w:rPr>
          <w:rFonts w:ascii="MS Sans Serif" w:hAnsi="MS Sans Serif" w:hint="eastAsia"/>
          <w:rtl/>
        </w:rPr>
        <w:t>ע</w:t>
      </w:r>
      <w:r w:rsidRPr="00375BCB">
        <w:rPr>
          <w:rFonts w:ascii="MS Sans Serif" w:hAnsi="MS Sans Serif"/>
          <w:rtl/>
        </w:rPr>
        <w:t>"</w:t>
      </w:r>
      <w:r w:rsidRPr="00375BCB">
        <w:rPr>
          <w:rFonts w:ascii="MS Sans Serif" w:hAnsi="MS Sans Serif" w:hint="eastAsia"/>
          <w:rtl/>
        </w:rPr>
        <w:t>י</w:t>
      </w:r>
      <w:r w:rsidRPr="00375BCB">
        <w:rPr>
          <w:rFonts w:ascii="MS Sans Serif" w:hAnsi="MS Sans Serif"/>
          <w:rtl/>
        </w:rPr>
        <w:t xml:space="preserve"> </w:t>
      </w:r>
      <w:r w:rsidRPr="00375BCB">
        <w:rPr>
          <w:rFonts w:ascii="MS Sans Serif" w:hAnsi="MS Sans Serif" w:hint="eastAsia"/>
          <w:rtl/>
        </w:rPr>
        <w:t>המשרד</w:t>
      </w:r>
      <w:r w:rsidRPr="00375BCB">
        <w:rPr>
          <w:rFonts w:ascii="MS Sans Serif" w:hAnsi="MS Sans Serif"/>
          <w:rtl/>
        </w:rPr>
        <w:t xml:space="preserve"> </w:t>
      </w:r>
      <w:r w:rsidRPr="00375BCB">
        <w:rPr>
          <w:rFonts w:ascii="MS Sans Serif" w:hAnsi="MS Sans Serif" w:hint="eastAsia"/>
          <w:rtl/>
        </w:rPr>
        <w:t>ו</w:t>
      </w:r>
      <w:r w:rsidRPr="00375BCB">
        <w:rPr>
          <w:rFonts w:ascii="MS Sans Serif" w:hAnsi="MS Sans Serif"/>
          <w:rtl/>
        </w:rPr>
        <w:t>/</w:t>
      </w:r>
      <w:r w:rsidRPr="00375BCB">
        <w:rPr>
          <w:rFonts w:ascii="MS Sans Serif" w:hAnsi="MS Sans Serif" w:hint="eastAsia"/>
          <w:rtl/>
        </w:rPr>
        <w:t>או</w:t>
      </w:r>
      <w:r w:rsidRPr="00375BCB">
        <w:rPr>
          <w:rFonts w:ascii="MS Sans Serif" w:hAnsi="MS Sans Serif"/>
          <w:rtl/>
        </w:rPr>
        <w:t xml:space="preserve"> </w:t>
      </w:r>
      <w:r w:rsidRPr="00375BCB">
        <w:rPr>
          <w:rFonts w:ascii="MS Sans Serif" w:hAnsi="MS Sans Serif" w:hint="eastAsia"/>
          <w:rtl/>
        </w:rPr>
        <w:t>נציגו</w:t>
      </w:r>
      <w:r w:rsidRPr="00375BCB">
        <w:rPr>
          <w:rFonts w:ascii="MS Sans Serif" w:hAnsi="MS Sans Serif"/>
          <w:rtl/>
        </w:rPr>
        <w:t xml:space="preserve">, </w:t>
      </w:r>
      <w:r w:rsidRPr="00375BCB">
        <w:rPr>
          <w:rFonts w:ascii="MS Sans Serif" w:hAnsi="MS Sans Serif" w:hint="eastAsia"/>
          <w:rtl/>
        </w:rPr>
        <w:t>עפ</w:t>
      </w:r>
      <w:r w:rsidRPr="00375BCB">
        <w:rPr>
          <w:rFonts w:ascii="MS Sans Serif" w:hAnsi="MS Sans Serif"/>
          <w:rtl/>
        </w:rPr>
        <w:t>"</w:t>
      </w:r>
      <w:r w:rsidRPr="00375BCB">
        <w:rPr>
          <w:rFonts w:ascii="MS Sans Serif" w:hAnsi="MS Sans Serif" w:hint="eastAsia"/>
          <w:rtl/>
        </w:rPr>
        <w:t>י</w:t>
      </w:r>
      <w:r w:rsidRPr="00375BCB">
        <w:rPr>
          <w:rFonts w:ascii="MS Sans Serif" w:hAnsi="MS Sans Serif"/>
          <w:rtl/>
        </w:rPr>
        <w:t xml:space="preserve"> </w:t>
      </w:r>
      <w:r w:rsidRPr="00375BCB">
        <w:rPr>
          <w:rFonts w:ascii="MS Sans Serif" w:hAnsi="MS Sans Serif" w:hint="eastAsia"/>
          <w:rtl/>
        </w:rPr>
        <w:t>שיקול</w:t>
      </w:r>
      <w:r w:rsidRPr="00375BCB">
        <w:rPr>
          <w:rFonts w:ascii="MS Sans Serif" w:hAnsi="MS Sans Serif"/>
          <w:rtl/>
        </w:rPr>
        <w:t xml:space="preserve"> </w:t>
      </w:r>
      <w:r w:rsidRPr="00375BCB">
        <w:rPr>
          <w:rFonts w:ascii="MS Sans Serif" w:hAnsi="MS Sans Serif" w:hint="eastAsia"/>
          <w:rtl/>
        </w:rPr>
        <w:t>דעתו</w:t>
      </w:r>
      <w:r w:rsidRPr="00375BCB">
        <w:rPr>
          <w:rFonts w:ascii="MS Sans Serif" w:hAnsi="MS Sans Serif"/>
          <w:rtl/>
        </w:rPr>
        <w:t xml:space="preserve"> </w:t>
      </w:r>
      <w:r w:rsidRPr="00375BCB">
        <w:rPr>
          <w:rFonts w:ascii="MS Sans Serif" w:hAnsi="MS Sans Serif" w:hint="eastAsia"/>
          <w:rtl/>
        </w:rPr>
        <w:t>הבלעדי</w:t>
      </w:r>
      <w:r w:rsidRPr="00375BCB">
        <w:rPr>
          <w:rFonts w:ascii="MS Sans Serif" w:hAnsi="MS Sans Serif"/>
          <w:rtl/>
        </w:rPr>
        <w:t xml:space="preserve"> </w:t>
      </w:r>
      <w:r w:rsidRPr="00375BCB">
        <w:rPr>
          <w:rFonts w:ascii="MS Sans Serif" w:hAnsi="MS Sans Serif" w:hint="eastAsia"/>
          <w:rtl/>
        </w:rPr>
        <w:t>של</w:t>
      </w:r>
      <w:r w:rsidRPr="00375BCB">
        <w:rPr>
          <w:rFonts w:ascii="MS Sans Serif" w:hAnsi="MS Sans Serif"/>
          <w:rtl/>
        </w:rPr>
        <w:t xml:space="preserve"> </w:t>
      </w:r>
      <w:r w:rsidRPr="00375BCB">
        <w:rPr>
          <w:rFonts w:ascii="MS Sans Serif" w:hAnsi="MS Sans Serif" w:hint="eastAsia"/>
          <w:rtl/>
        </w:rPr>
        <w:t>המשרד</w:t>
      </w:r>
      <w:r w:rsidRPr="00375BCB">
        <w:rPr>
          <w:rFonts w:ascii="David" w:hAnsi="David"/>
          <w:rtl/>
        </w:rPr>
        <w:t xml:space="preserve"> ו/או נציגו.</w:t>
      </w:r>
    </w:p>
    <w:p w:rsidR="00F207B1" w:rsidRPr="00375BCB" w:rsidRDefault="00F207B1" w:rsidP="00A72F79">
      <w:pPr>
        <w:numPr>
          <w:ilvl w:val="2"/>
          <w:numId w:val="17"/>
        </w:numPr>
        <w:tabs>
          <w:tab w:val="clear" w:pos="1506"/>
        </w:tabs>
        <w:spacing w:line="360" w:lineRule="auto"/>
        <w:ind w:left="2076" w:hanging="709"/>
        <w:jc w:val="both"/>
      </w:pPr>
      <w:r w:rsidRPr="00375BCB">
        <w:rPr>
          <w:rFonts w:ascii="MS Sans Serif" w:hAnsi="MS Sans Serif" w:hint="eastAsia"/>
          <w:rtl/>
        </w:rPr>
        <w:t>המשרד</w:t>
      </w:r>
      <w:r w:rsidRPr="00375BCB">
        <w:rPr>
          <w:rFonts w:ascii="MS Sans Serif" w:hAnsi="MS Sans Serif"/>
          <w:rtl/>
        </w:rPr>
        <w:t xml:space="preserve"> </w:t>
      </w:r>
      <w:r w:rsidRPr="00375BCB">
        <w:rPr>
          <w:rFonts w:ascii="MS Sans Serif" w:hAnsi="MS Sans Serif" w:hint="eastAsia"/>
          <w:rtl/>
        </w:rPr>
        <w:t>יהא</w:t>
      </w:r>
      <w:r w:rsidRPr="00375BCB">
        <w:rPr>
          <w:rFonts w:ascii="MS Sans Serif" w:hAnsi="MS Sans Serif"/>
          <w:rtl/>
        </w:rPr>
        <w:t xml:space="preserve"> </w:t>
      </w:r>
      <w:r w:rsidRPr="00375BCB">
        <w:rPr>
          <w:rFonts w:ascii="MS Sans Serif" w:hAnsi="MS Sans Serif" w:hint="eastAsia"/>
          <w:rtl/>
        </w:rPr>
        <w:t>רשאי</w:t>
      </w:r>
      <w:r w:rsidRPr="00375BCB">
        <w:rPr>
          <w:rFonts w:ascii="MS Sans Serif" w:hAnsi="MS Sans Serif"/>
          <w:rtl/>
        </w:rPr>
        <w:t xml:space="preserve"> </w:t>
      </w:r>
      <w:r w:rsidRPr="00375BCB">
        <w:rPr>
          <w:rFonts w:ascii="MS Sans Serif" w:hAnsi="MS Sans Serif" w:hint="eastAsia"/>
          <w:rtl/>
        </w:rPr>
        <w:t>לקבל</w:t>
      </w:r>
      <w:r w:rsidRPr="00375BCB">
        <w:rPr>
          <w:rFonts w:ascii="MS Sans Serif" w:hAnsi="MS Sans Serif"/>
          <w:rtl/>
        </w:rPr>
        <w:t xml:space="preserve">, </w:t>
      </w:r>
      <w:r w:rsidRPr="00375BCB">
        <w:rPr>
          <w:rFonts w:ascii="MS Sans Serif" w:hAnsi="MS Sans Serif" w:hint="eastAsia"/>
          <w:rtl/>
        </w:rPr>
        <w:t>עפ</w:t>
      </w:r>
      <w:r w:rsidRPr="00375BCB">
        <w:rPr>
          <w:rFonts w:ascii="MS Sans Serif" w:hAnsi="MS Sans Serif"/>
          <w:rtl/>
        </w:rPr>
        <w:t>"</w:t>
      </w:r>
      <w:r w:rsidRPr="00375BCB">
        <w:rPr>
          <w:rFonts w:ascii="MS Sans Serif" w:hAnsi="MS Sans Serif" w:hint="eastAsia"/>
          <w:rtl/>
        </w:rPr>
        <w:t>י</w:t>
      </w:r>
      <w:r w:rsidRPr="00375BCB">
        <w:rPr>
          <w:rFonts w:ascii="MS Sans Serif" w:hAnsi="MS Sans Serif"/>
          <w:rtl/>
        </w:rPr>
        <w:t xml:space="preserve"> </w:t>
      </w:r>
      <w:r w:rsidRPr="00375BCB">
        <w:rPr>
          <w:rFonts w:ascii="MS Sans Serif" w:hAnsi="MS Sans Serif" w:hint="eastAsia"/>
          <w:rtl/>
        </w:rPr>
        <w:t>דרישה</w:t>
      </w:r>
      <w:r w:rsidRPr="00375BCB">
        <w:rPr>
          <w:rFonts w:ascii="MS Sans Serif" w:hAnsi="MS Sans Serif"/>
          <w:rtl/>
        </w:rPr>
        <w:t xml:space="preserve">, </w:t>
      </w:r>
      <w:r w:rsidRPr="00375BCB">
        <w:rPr>
          <w:rFonts w:ascii="MS Sans Serif" w:hAnsi="MS Sans Serif" w:hint="eastAsia"/>
          <w:rtl/>
        </w:rPr>
        <w:t>גישה</w:t>
      </w:r>
      <w:r w:rsidRPr="00375BCB">
        <w:rPr>
          <w:rFonts w:ascii="MS Sans Serif" w:hAnsi="MS Sans Serif"/>
          <w:rtl/>
        </w:rPr>
        <w:t xml:space="preserve"> </w:t>
      </w:r>
      <w:r w:rsidRPr="00375BCB">
        <w:rPr>
          <w:rFonts w:ascii="MS Sans Serif" w:hAnsi="MS Sans Serif" w:hint="eastAsia"/>
          <w:rtl/>
        </w:rPr>
        <w:t>למערכת</w:t>
      </w:r>
      <w:r w:rsidRPr="00375BCB">
        <w:rPr>
          <w:rFonts w:ascii="MS Sans Serif" w:hAnsi="MS Sans Serif"/>
          <w:rtl/>
        </w:rPr>
        <w:t xml:space="preserve"> </w:t>
      </w:r>
      <w:r w:rsidRPr="00375BCB">
        <w:rPr>
          <w:rFonts w:ascii="MS Sans Serif" w:hAnsi="MS Sans Serif" w:hint="eastAsia"/>
          <w:rtl/>
        </w:rPr>
        <w:t>הממוחשבת</w:t>
      </w:r>
      <w:r w:rsidRPr="00375BCB">
        <w:rPr>
          <w:rFonts w:ascii="MS Sans Serif" w:hAnsi="MS Sans Serif"/>
          <w:rtl/>
        </w:rPr>
        <w:t xml:space="preserve">, </w:t>
      </w:r>
      <w:r w:rsidRPr="00375BCB">
        <w:rPr>
          <w:rFonts w:ascii="MS Sans Serif" w:hAnsi="MS Sans Serif" w:hint="eastAsia"/>
          <w:rtl/>
        </w:rPr>
        <w:t>למאגר</w:t>
      </w:r>
      <w:r w:rsidRPr="00375BCB">
        <w:rPr>
          <w:rFonts w:ascii="MS Sans Serif" w:hAnsi="MS Sans Serif"/>
          <w:rtl/>
        </w:rPr>
        <w:t xml:space="preserve"> </w:t>
      </w:r>
      <w:r w:rsidRPr="00375BCB">
        <w:rPr>
          <w:rFonts w:ascii="MS Sans Serif" w:hAnsi="MS Sans Serif" w:hint="eastAsia"/>
          <w:rtl/>
        </w:rPr>
        <w:t>המידע</w:t>
      </w:r>
      <w:r w:rsidRPr="00375BCB">
        <w:rPr>
          <w:rFonts w:ascii="MS Sans Serif" w:hAnsi="MS Sans Serif"/>
          <w:rtl/>
        </w:rPr>
        <w:t xml:space="preserve"> </w:t>
      </w:r>
      <w:r w:rsidRPr="00375BCB">
        <w:rPr>
          <w:rFonts w:ascii="MS Sans Serif" w:hAnsi="MS Sans Serif" w:hint="eastAsia"/>
          <w:rtl/>
        </w:rPr>
        <w:t>ולארכיב</w:t>
      </w:r>
      <w:r w:rsidRPr="00375BCB">
        <w:rPr>
          <w:rFonts w:ascii="MS Sans Serif" w:hAnsi="MS Sans Serif"/>
          <w:rtl/>
        </w:rPr>
        <w:t xml:space="preserve"> </w:t>
      </w:r>
      <w:r w:rsidRPr="00375BCB">
        <w:rPr>
          <w:rFonts w:ascii="MS Sans Serif" w:hAnsi="MS Sans Serif" w:hint="eastAsia"/>
          <w:rtl/>
        </w:rPr>
        <w:t>של</w:t>
      </w:r>
      <w:r w:rsidRPr="00375BCB">
        <w:rPr>
          <w:rFonts w:ascii="MS Sans Serif" w:hAnsi="MS Sans Serif"/>
          <w:rtl/>
        </w:rPr>
        <w:t xml:space="preserve"> </w:t>
      </w:r>
      <w:r w:rsidRPr="00375BCB">
        <w:rPr>
          <w:rFonts w:ascii="MS Sans Serif" w:hAnsi="MS Sans Serif" w:hint="eastAsia"/>
          <w:rtl/>
        </w:rPr>
        <w:t>נותן</w:t>
      </w:r>
      <w:r w:rsidRPr="00375BCB">
        <w:rPr>
          <w:rFonts w:ascii="MS Sans Serif" w:hAnsi="MS Sans Serif"/>
          <w:rtl/>
        </w:rPr>
        <w:t xml:space="preserve"> </w:t>
      </w:r>
      <w:r w:rsidRPr="00375BCB">
        <w:rPr>
          <w:rFonts w:ascii="MS Sans Serif" w:hAnsi="MS Sans Serif" w:hint="eastAsia"/>
          <w:rtl/>
        </w:rPr>
        <w:t>השירותים</w:t>
      </w:r>
      <w:r w:rsidRPr="00375BCB">
        <w:rPr>
          <w:rFonts w:ascii="MS Sans Serif" w:hAnsi="MS Sans Serif"/>
          <w:rtl/>
        </w:rPr>
        <w:t xml:space="preserve">. </w:t>
      </w:r>
    </w:p>
    <w:p w:rsidR="00F207B1" w:rsidRPr="00375BCB" w:rsidRDefault="00F207B1" w:rsidP="00A72F79">
      <w:pPr>
        <w:numPr>
          <w:ilvl w:val="2"/>
          <w:numId w:val="17"/>
        </w:numPr>
        <w:tabs>
          <w:tab w:val="clear" w:pos="1506"/>
        </w:tabs>
        <w:spacing w:line="360" w:lineRule="auto"/>
        <w:ind w:left="2076" w:hanging="709"/>
        <w:jc w:val="both"/>
      </w:pPr>
      <w:r w:rsidRPr="00375BCB">
        <w:rPr>
          <w:rFonts w:ascii="MS Sans Serif" w:hAnsi="MS Sans Serif" w:hint="eastAsia"/>
          <w:rtl/>
        </w:rPr>
        <w:t>אין</w:t>
      </w:r>
      <w:r w:rsidRPr="00375BCB">
        <w:rPr>
          <w:rFonts w:ascii="MS Sans Serif" w:hAnsi="MS Sans Serif"/>
          <w:rtl/>
        </w:rPr>
        <w:t xml:space="preserve"> </w:t>
      </w:r>
      <w:r w:rsidRPr="00375BCB">
        <w:rPr>
          <w:rFonts w:ascii="MS Sans Serif" w:hAnsi="MS Sans Serif" w:hint="eastAsia"/>
          <w:rtl/>
        </w:rPr>
        <w:t>בפיקוח</w:t>
      </w:r>
      <w:r w:rsidRPr="00375BCB">
        <w:rPr>
          <w:rFonts w:ascii="MS Sans Serif" w:hAnsi="MS Sans Serif"/>
          <w:rtl/>
        </w:rPr>
        <w:t xml:space="preserve"> </w:t>
      </w:r>
      <w:r w:rsidRPr="00375BCB">
        <w:rPr>
          <w:rFonts w:ascii="MS Sans Serif" w:hAnsi="MS Sans Serif" w:hint="eastAsia"/>
          <w:rtl/>
        </w:rPr>
        <w:t>מטעם</w:t>
      </w:r>
      <w:r w:rsidRPr="00375BCB">
        <w:rPr>
          <w:rFonts w:ascii="MS Sans Serif" w:hAnsi="MS Sans Serif"/>
          <w:rtl/>
        </w:rPr>
        <w:t xml:space="preserve"> </w:t>
      </w:r>
      <w:r w:rsidRPr="00375BCB">
        <w:rPr>
          <w:rFonts w:ascii="MS Sans Serif" w:hAnsi="MS Sans Serif" w:hint="eastAsia"/>
          <w:rtl/>
        </w:rPr>
        <w:t>המשרד</w:t>
      </w:r>
      <w:r w:rsidRPr="00375BCB">
        <w:rPr>
          <w:rFonts w:ascii="MS Sans Serif" w:hAnsi="MS Sans Serif"/>
          <w:rtl/>
        </w:rPr>
        <w:t xml:space="preserve"> </w:t>
      </w:r>
      <w:r w:rsidRPr="00375BCB">
        <w:rPr>
          <w:rFonts w:ascii="MS Sans Serif" w:hAnsi="MS Sans Serif" w:hint="eastAsia"/>
          <w:rtl/>
        </w:rPr>
        <w:t>כדי</w:t>
      </w:r>
      <w:r w:rsidRPr="00375BCB">
        <w:rPr>
          <w:rFonts w:ascii="MS Sans Serif" w:hAnsi="MS Sans Serif"/>
          <w:rtl/>
        </w:rPr>
        <w:t xml:space="preserve"> </w:t>
      </w:r>
      <w:r w:rsidRPr="00375BCB">
        <w:rPr>
          <w:rFonts w:ascii="MS Sans Serif" w:hAnsi="MS Sans Serif" w:hint="eastAsia"/>
          <w:rtl/>
        </w:rPr>
        <w:t>לשחרר</w:t>
      </w:r>
      <w:r w:rsidRPr="00375BCB">
        <w:rPr>
          <w:rFonts w:ascii="MS Sans Serif" w:hAnsi="MS Sans Serif"/>
          <w:rtl/>
        </w:rPr>
        <w:t xml:space="preserve"> </w:t>
      </w:r>
      <w:r w:rsidRPr="00375BCB">
        <w:rPr>
          <w:rFonts w:ascii="MS Sans Serif" w:hAnsi="MS Sans Serif" w:hint="eastAsia"/>
          <w:rtl/>
        </w:rPr>
        <w:t>את</w:t>
      </w:r>
      <w:r w:rsidRPr="00375BCB">
        <w:rPr>
          <w:rFonts w:ascii="MS Sans Serif" w:hAnsi="MS Sans Serif"/>
          <w:rtl/>
        </w:rPr>
        <w:t xml:space="preserve"> </w:t>
      </w:r>
      <w:r w:rsidRPr="00375BCB">
        <w:rPr>
          <w:rFonts w:ascii="MS Sans Serif" w:hAnsi="MS Sans Serif" w:hint="eastAsia"/>
          <w:rtl/>
        </w:rPr>
        <w:t>נותן</w:t>
      </w:r>
      <w:r w:rsidRPr="00375BCB">
        <w:rPr>
          <w:rFonts w:ascii="MS Sans Serif" w:hAnsi="MS Sans Serif"/>
          <w:rtl/>
        </w:rPr>
        <w:t xml:space="preserve"> </w:t>
      </w:r>
      <w:r w:rsidRPr="00375BCB">
        <w:rPr>
          <w:rFonts w:ascii="MS Sans Serif" w:hAnsi="MS Sans Serif" w:hint="eastAsia"/>
          <w:rtl/>
        </w:rPr>
        <w:t>השירותים</w:t>
      </w:r>
      <w:r w:rsidRPr="00375BCB">
        <w:rPr>
          <w:rFonts w:ascii="MS Sans Serif" w:hAnsi="MS Sans Serif"/>
          <w:rtl/>
        </w:rPr>
        <w:t xml:space="preserve"> </w:t>
      </w:r>
      <w:r w:rsidRPr="00375BCB">
        <w:rPr>
          <w:rFonts w:ascii="MS Sans Serif" w:hAnsi="MS Sans Serif" w:hint="eastAsia"/>
          <w:rtl/>
        </w:rPr>
        <w:t>מהתחייבויותיו</w:t>
      </w:r>
      <w:r w:rsidRPr="00375BCB">
        <w:rPr>
          <w:rFonts w:ascii="MS Sans Serif" w:hAnsi="MS Sans Serif"/>
          <w:rtl/>
        </w:rPr>
        <w:t xml:space="preserve"> </w:t>
      </w:r>
      <w:r w:rsidRPr="00375BCB">
        <w:rPr>
          <w:rFonts w:ascii="MS Sans Serif" w:hAnsi="MS Sans Serif" w:hint="eastAsia"/>
          <w:rtl/>
        </w:rPr>
        <w:t>ואחריותו</w:t>
      </w:r>
      <w:r w:rsidRPr="00375BCB">
        <w:rPr>
          <w:rFonts w:ascii="MS Sans Serif" w:hAnsi="MS Sans Serif"/>
          <w:rtl/>
        </w:rPr>
        <w:t xml:space="preserve"> </w:t>
      </w:r>
      <w:r w:rsidRPr="00375BCB">
        <w:rPr>
          <w:rFonts w:ascii="MS Sans Serif" w:hAnsi="MS Sans Serif" w:hint="eastAsia"/>
          <w:rtl/>
        </w:rPr>
        <w:t>כלפי</w:t>
      </w:r>
      <w:r w:rsidRPr="00375BCB">
        <w:rPr>
          <w:rFonts w:ascii="MS Sans Serif" w:hAnsi="MS Sans Serif"/>
          <w:rtl/>
        </w:rPr>
        <w:t xml:space="preserve"> </w:t>
      </w:r>
      <w:r w:rsidRPr="00375BCB">
        <w:rPr>
          <w:rFonts w:ascii="MS Sans Serif" w:hAnsi="MS Sans Serif" w:hint="eastAsia"/>
          <w:rtl/>
        </w:rPr>
        <w:t>המשרד</w:t>
      </w:r>
      <w:r w:rsidRPr="00375BCB">
        <w:rPr>
          <w:rFonts w:ascii="MS Sans Serif" w:hAnsi="MS Sans Serif"/>
          <w:rtl/>
        </w:rPr>
        <w:t xml:space="preserve"> </w:t>
      </w:r>
      <w:r w:rsidRPr="00375BCB">
        <w:rPr>
          <w:rFonts w:ascii="MS Sans Serif" w:hAnsi="MS Sans Serif" w:hint="eastAsia"/>
          <w:rtl/>
        </w:rPr>
        <w:t>למילוי</w:t>
      </w:r>
      <w:r w:rsidRPr="00375BCB">
        <w:rPr>
          <w:rFonts w:ascii="MS Sans Serif" w:hAnsi="MS Sans Serif"/>
          <w:rtl/>
        </w:rPr>
        <w:t xml:space="preserve"> </w:t>
      </w:r>
      <w:r w:rsidRPr="00375BCB">
        <w:rPr>
          <w:rFonts w:ascii="MS Sans Serif" w:hAnsi="MS Sans Serif" w:hint="eastAsia"/>
          <w:rtl/>
        </w:rPr>
        <w:t>כל</w:t>
      </w:r>
      <w:r w:rsidRPr="00375BCB">
        <w:rPr>
          <w:rFonts w:ascii="MS Sans Serif" w:hAnsi="MS Sans Serif"/>
          <w:rtl/>
        </w:rPr>
        <w:t xml:space="preserve"> </w:t>
      </w:r>
      <w:r w:rsidRPr="00375BCB">
        <w:rPr>
          <w:rFonts w:ascii="MS Sans Serif" w:hAnsi="MS Sans Serif" w:hint="eastAsia"/>
          <w:rtl/>
        </w:rPr>
        <w:t>תנאי</w:t>
      </w:r>
      <w:r w:rsidRPr="00375BCB">
        <w:rPr>
          <w:rFonts w:ascii="MS Sans Serif" w:hAnsi="MS Sans Serif"/>
          <w:rtl/>
        </w:rPr>
        <w:t xml:space="preserve"> </w:t>
      </w:r>
      <w:r w:rsidRPr="00375BCB">
        <w:rPr>
          <w:rFonts w:ascii="MS Sans Serif" w:hAnsi="MS Sans Serif" w:hint="eastAsia"/>
          <w:rtl/>
        </w:rPr>
        <w:t>מכרז</w:t>
      </w:r>
      <w:r w:rsidRPr="00375BCB">
        <w:rPr>
          <w:rFonts w:ascii="MS Sans Serif" w:hAnsi="MS Sans Serif"/>
          <w:rtl/>
        </w:rPr>
        <w:t xml:space="preserve"> </w:t>
      </w:r>
      <w:r w:rsidRPr="00375BCB">
        <w:rPr>
          <w:rFonts w:ascii="MS Sans Serif" w:hAnsi="MS Sans Serif" w:hint="eastAsia"/>
          <w:rtl/>
        </w:rPr>
        <w:t>זה</w:t>
      </w:r>
      <w:r w:rsidRPr="00375BCB">
        <w:rPr>
          <w:rFonts w:ascii="MS Sans Serif" w:hAnsi="MS Sans Serif"/>
          <w:rtl/>
        </w:rPr>
        <w:t>.</w:t>
      </w:r>
    </w:p>
    <w:p w:rsidR="00F207B1" w:rsidRPr="00375BCB" w:rsidRDefault="00F207B1" w:rsidP="00A72F79">
      <w:pPr>
        <w:numPr>
          <w:ilvl w:val="2"/>
          <w:numId w:val="17"/>
        </w:numPr>
        <w:tabs>
          <w:tab w:val="clear" w:pos="1506"/>
        </w:tabs>
        <w:spacing w:line="360" w:lineRule="auto"/>
        <w:ind w:left="2076" w:hanging="709"/>
        <w:jc w:val="both"/>
      </w:pPr>
      <w:r w:rsidRPr="00375BCB">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F207B1" w:rsidRPr="00375BCB" w:rsidRDefault="00F207B1" w:rsidP="00FB6EAF">
      <w:pPr>
        <w:widowControl w:val="0"/>
        <w:tabs>
          <w:tab w:val="left" w:pos="746"/>
        </w:tabs>
        <w:adjustRightInd w:val="0"/>
        <w:spacing w:line="360" w:lineRule="auto"/>
        <w:ind w:left="142"/>
        <w:jc w:val="both"/>
        <w:textAlignment w:val="baseline"/>
        <w:rPr>
          <w:u w:val="single"/>
        </w:rPr>
      </w:pPr>
    </w:p>
    <w:p w:rsidR="00F207B1" w:rsidRPr="00375BCB" w:rsidRDefault="00F207B1" w:rsidP="00A72F79">
      <w:pPr>
        <w:numPr>
          <w:ilvl w:val="3"/>
          <w:numId w:val="13"/>
        </w:numPr>
        <w:tabs>
          <w:tab w:val="clear" w:pos="2662"/>
          <w:tab w:val="left" w:pos="375"/>
          <w:tab w:val="num" w:pos="573"/>
          <w:tab w:val="num" w:pos="1332"/>
        </w:tabs>
        <w:spacing w:line="360" w:lineRule="auto"/>
        <w:ind w:left="573" w:hanging="540"/>
        <w:jc w:val="both"/>
        <w:rPr>
          <w:b/>
          <w:bCs/>
          <w:u w:val="single"/>
        </w:rPr>
      </w:pPr>
      <w:r w:rsidRPr="00375BCB">
        <w:rPr>
          <w:b/>
          <w:bCs/>
          <w:u w:val="single"/>
          <w:rtl/>
        </w:rPr>
        <w:t xml:space="preserve">התמורה </w:t>
      </w:r>
    </w:p>
    <w:p w:rsidR="00062810" w:rsidRPr="00345CAA" w:rsidRDefault="00062810" w:rsidP="00062810">
      <w:pPr>
        <w:numPr>
          <w:ilvl w:val="1"/>
          <w:numId w:val="18"/>
        </w:numPr>
        <w:tabs>
          <w:tab w:val="num" w:pos="933"/>
        </w:tabs>
        <w:spacing w:line="360" w:lineRule="auto"/>
        <w:ind w:left="933" w:hanging="540"/>
        <w:jc w:val="both"/>
        <w:rPr>
          <w:rFonts w:ascii="David" w:hAnsi="David"/>
          <w:b/>
          <w:bCs/>
        </w:rPr>
      </w:pPr>
      <w:r w:rsidRPr="00345CAA">
        <w:rPr>
          <w:rFonts w:ascii="David" w:hAnsi="David"/>
          <w:rtl/>
        </w:rPr>
        <w:t xml:space="preserve">התמורה לזוכה עבור מתן השירות כמפורט במכרז זה על נספחיו, תינתן בכפוף לחתימת ההסכם ע"י מורשי החתימה של הצדדים ובכפוף לקבלת הזמנת עבודה, מראש טרם מתן השירות, חתומה ע"י מורשי החתימה של המשרד. </w:t>
      </w:r>
    </w:p>
    <w:p w:rsidR="00062810" w:rsidRPr="00345CAA" w:rsidRDefault="00062810" w:rsidP="00062810">
      <w:pPr>
        <w:numPr>
          <w:ilvl w:val="1"/>
          <w:numId w:val="18"/>
        </w:numPr>
        <w:tabs>
          <w:tab w:val="num" w:pos="933"/>
        </w:tabs>
        <w:spacing w:line="360" w:lineRule="auto"/>
        <w:ind w:left="933" w:hanging="540"/>
        <w:jc w:val="both"/>
        <w:rPr>
          <w:rFonts w:ascii="David" w:hAnsi="David"/>
        </w:rPr>
      </w:pPr>
      <w:r w:rsidRPr="00345CAA">
        <w:rPr>
          <w:rFonts w:ascii="David" w:hAnsi="David"/>
          <w:rtl/>
        </w:rPr>
        <w:t>התמורה לא תעלה על הסכום הנקוב בהזמנה ובכפוף לקבלת מלוא השירותים המבוקשים לשביעות רצון המשרד</w:t>
      </w:r>
      <w:r w:rsidR="00583C45">
        <w:rPr>
          <w:rFonts w:ascii="David" w:hAnsi="David" w:hint="cs"/>
          <w:rtl/>
        </w:rPr>
        <w:t>.</w:t>
      </w:r>
    </w:p>
    <w:p w:rsidR="00F207B1" w:rsidRPr="00375BCB" w:rsidRDefault="00F207B1" w:rsidP="00A72F79">
      <w:pPr>
        <w:numPr>
          <w:ilvl w:val="1"/>
          <w:numId w:val="18"/>
        </w:numPr>
        <w:tabs>
          <w:tab w:val="num" w:pos="933"/>
        </w:tabs>
        <w:spacing w:line="360" w:lineRule="auto"/>
        <w:ind w:left="933" w:hanging="540"/>
        <w:jc w:val="both"/>
        <w:rPr>
          <w:rtl/>
        </w:rPr>
      </w:pPr>
      <w:r w:rsidRPr="00375BCB">
        <w:rPr>
          <w:rtl/>
        </w:rPr>
        <w:t xml:space="preserve">התמורה שישלם המשרד עבור אספקת השירותים לפי הסכם זה תהיה סך כולל של </w:t>
      </w:r>
      <w:r w:rsidRPr="00375BCB">
        <w:rPr>
          <w:b/>
          <w:bCs/>
          <w:u w:val="single"/>
          <w:rtl/>
        </w:rPr>
        <w:t xml:space="preserve">--אין </w:t>
      </w:r>
      <w:r w:rsidRPr="00375BCB">
        <w:rPr>
          <w:rFonts w:hint="eastAsia"/>
          <w:b/>
          <w:bCs/>
          <w:u w:val="single"/>
          <w:rtl/>
        </w:rPr>
        <w:t>לרשום</w:t>
      </w:r>
      <w:r w:rsidRPr="00375BCB">
        <w:rPr>
          <w:b/>
          <w:bCs/>
          <w:u w:val="single"/>
          <w:rtl/>
        </w:rPr>
        <w:t xml:space="preserve"> </w:t>
      </w:r>
      <w:r w:rsidRPr="00375BCB">
        <w:rPr>
          <w:rFonts w:hint="eastAsia"/>
          <w:b/>
          <w:bCs/>
          <w:u w:val="single"/>
          <w:rtl/>
        </w:rPr>
        <w:t>כאן</w:t>
      </w:r>
      <w:r w:rsidRPr="00375BCB">
        <w:rPr>
          <w:b/>
          <w:bCs/>
          <w:u w:val="single"/>
          <w:rtl/>
        </w:rPr>
        <w:t xml:space="preserve"> </w:t>
      </w:r>
      <w:r w:rsidRPr="00375BCB">
        <w:rPr>
          <w:rFonts w:hint="eastAsia"/>
          <w:b/>
          <w:bCs/>
          <w:u w:val="single"/>
          <w:rtl/>
        </w:rPr>
        <w:t>מחיר</w:t>
      </w:r>
      <w:r w:rsidRPr="00375BCB">
        <w:rPr>
          <w:b/>
          <w:bCs/>
          <w:u w:val="single"/>
          <w:rtl/>
        </w:rPr>
        <w:t xml:space="preserve"> </w:t>
      </w:r>
      <w:r w:rsidRPr="00375BCB">
        <w:rPr>
          <w:rFonts w:hint="eastAsia"/>
          <w:b/>
          <w:bCs/>
          <w:u w:val="single"/>
          <w:rtl/>
        </w:rPr>
        <w:t>בעת</w:t>
      </w:r>
      <w:r w:rsidRPr="00375BCB">
        <w:rPr>
          <w:b/>
          <w:bCs/>
          <w:u w:val="single"/>
          <w:rtl/>
        </w:rPr>
        <w:t xml:space="preserve"> </w:t>
      </w:r>
      <w:r w:rsidRPr="00375BCB">
        <w:rPr>
          <w:rFonts w:hint="eastAsia"/>
          <w:b/>
          <w:bCs/>
          <w:u w:val="single"/>
          <w:rtl/>
        </w:rPr>
        <w:t>הגשת</w:t>
      </w:r>
      <w:r w:rsidRPr="00375BCB">
        <w:rPr>
          <w:b/>
          <w:bCs/>
          <w:u w:val="single"/>
          <w:rtl/>
        </w:rPr>
        <w:t xml:space="preserve"> </w:t>
      </w:r>
      <w:r w:rsidRPr="00375BCB">
        <w:rPr>
          <w:rFonts w:hint="eastAsia"/>
          <w:b/>
          <w:bCs/>
          <w:u w:val="single"/>
          <w:rtl/>
        </w:rPr>
        <w:t>ההצעה</w:t>
      </w:r>
      <w:r w:rsidRPr="00375BCB">
        <w:rPr>
          <w:b/>
          <w:bCs/>
          <w:u w:val="single"/>
          <w:rtl/>
        </w:rPr>
        <w:t>—</w:t>
      </w:r>
      <w:r w:rsidRPr="00375BCB">
        <w:rPr>
          <w:rtl/>
        </w:rPr>
        <w:t xml:space="preserve">₪ כולל מע"מ. העתק של </w:t>
      </w:r>
      <w:r w:rsidRPr="002D0BDF">
        <w:rPr>
          <w:b/>
          <w:bCs/>
          <w:u w:val="single"/>
          <w:rtl/>
        </w:rPr>
        <w:t>נספח ו'</w:t>
      </w:r>
      <w:r w:rsidRPr="00375BCB">
        <w:rPr>
          <w:rtl/>
        </w:rPr>
        <w:t xml:space="preserve"> למכרז "הצעת מחיר" מצורף כ</w:t>
      </w:r>
      <w:r w:rsidRPr="002D0BDF">
        <w:rPr>
          <w:b/>
          <w:bCs/>
          <w:u w:val="single"/>
          <w:rtl/>
        </w:rPr>
        <w:t xml:space="preserve">נספח </w:t>
      </w:r>
      <w:r w:rsidRPr="002D0BDF">
        <w:rPr>
          <w:rFonts w:hint="cs"/>
          <w:b/>
          <w:bCs/>
          <w:u w:val="single"/>
          <w:rtl/>
        </w:rPr>
        <w:t>3</w:t>
      </w:r>
      <w:r w:rsidRPr="00375BCB">
        <w:rPr>
          <w:rtl/>
        </w:rPr>
        <w:t xml:space="preserve"> להסכם זה ומהווה חלק בלתי נפרד מהסכם זה.</w:t>
      </w:r>
    </w:p>
    <w:p w:rsidR="00F207B1" w:rsidRPr="00375BCB" w:rsidRDefault="00F207B1" w:rsidP="00A72F79">
      <w:pPr>
        <w:numPr>
          <w:ilvl w:val="1"/>
          <w:numId w:val="18"/>
        </w:numPr>
        <w:tabs>
          <w:tab w:val="num" w:pos="933"/>
        </w:tabs>
        <w:spacing w:line="360" w:lineRule="auto"/>
        <w:ind w:left="933" w:hanging="540"/>
        <w:jc w:val="both"/>
      </w:pPr>
      <w:r w:rsidRPr="00375BCB">
        <w:rPr>
          <w:rtl/>
        </w:rPr>
        <w:t xml:space="preserve">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w:t>
      </w:r>
      <w:r w:rsidRPr="00375BCB">
        <w:rPr>
          <w:rtl/>
        </w:rPr>
        <w:lastRenderedPageBreak/>
        <w:t>המשרד לא במהלך תקופת הסכם זה ולא אחריה עבור מתן השירותים או בקשר ישיר או עקיף למתן השירותים, לא לנותן השירותים ולא לאדם אחר.</w:t>
      </w:r>
    </w:p>
    <w:p w:rsidR="00F207B1" w:rsidRPr="002D0BDF" w:rsidRDefault="00F207B1" w:rsidP="00A72F79">
      <w:pPr>
        <w:numPr>
          <w:ilvl w:val="1"/>
          <w:numId w:val="18"/>
        </w:numPr>
        <w:tabs>
          <w:tab w:val="num" w:pos="933"/>
        </w:tabs>
        <w:spacing w:line="360" w:lineRule="auto"/>
        <w:ind w:left="933" w:hanging="540"/>
        <w:jc w:val="both"/>
      </w:pPr>
      <w:r w:rsidRPr="00375BCB">
        <w:rPr>
          <w:rtl/>
        </w:rPr>
        <w:t xml:space="preserve">נותן השירותים מתחייב לשאת על חשבונו בכל התשלומים החלים עליו מכוח הוראות כל דין או </w:t>
      </w:r>
      <w:r w:rsidRPr="00F902AC">
        <w:rPr>
          <w:rtl/>
        </w:rPr>
        <w:t xml:space="preserve">הסכם במסגרת מתן השירותים לרבות תשלומים </w:t>
      </w:r>
      <w:r w:rsidRPr="00F902AC">
        <w:rPr>
          <w:rFonts w:hint="eastAsia"/>
          <w:rtl/>
        </w:rPr>
        <w:t>בגין</w:t>
      </w:r>
      <w:r w:rsidRPr="00F902AC">
        <w:rPr>
          <w:rtl/>
        </w:rPr>
        <w:t xml:space="preserve"> העסקת כוח אדם, תשלומים לביטוח לאומי ותשלומים נוספים בגין זכויות </w:t>
      </w:r>
      <w:r w:rsidRPr="002D0BDF">
        <w:rPr>
          <w:rtl/>
        </w:rPr>
        <w:t xml:space="preserve">סוציאליות, הוצאות משרדיות, נסיעות </w:t>
      </w:r>
      <w:r w:rsidRPr="002D0BDF">
        <w:rPr>
          <w:rFonts w:hint="eastAsia"/>
          <w:rtl/>
        </w:rPr>
        <w:t>וכו</w:t>
      </w:r>
      <w:r w:rsidRPr="002D0BDF">
        <w:rPr>
          <w:rtl/>
        </w:rPr>
        <w:t xml:space="preserve">'. </w:t>
      </w:r>
    </w:p>
    <w:p w:rsidR="00583C45" w:rsidRPr="00F902AC" w:rsidRDefault="00004C73" w:rsidP="00583C45">
      <w:pPr>
        <w:numPr>
          <w:ilvl w:val="1"/>
          <w:numId w:val="18"/>
        </w:numPr>
        <w:tabs>
          <w:tab w:val="num" w:pos="933"/>
        </w:tabs>
        <w:spacing w:line="360" w:lineRule="auto"/>
        <w:ind w:left="933" w:hanging="540"/>
        <w:jc w:val="both"/>
        <w:rPr>
          <w:b/>
          <w:bCs/>
          <w:rtl/>
        </w:rPr>
      </w:pPr>
      <w:r w:rsidRPr="002D0BDF">
        <w:rPr>
          <w:rFonts w:hint="eastAsia"/>
          <w:rtl/>
        </w:rPr>
        <w:t>היקף</w:t>
      </w:r>
      <w:r w:rsidRPr="002D0BDF">
        <w:rPr>
          <w:rtl/>
        </w:rPr>
        <w:t xml:space="preserve"> ההתקשרות השנתי </w:t>
      </w:r>
      <w:r w:rsidR="00583C45" w:rsidRPr="002D0BDF">
        <w:rPr>
          <w:rFonts w:hint="cs"/>
          <w:rtl/>
        </w:rPr>
        <w:t xml:space="preserve">המשוער </w:t>
      </w:r>
      <w:r w:rsidRPr="002D0BDF">
        <w:rPr>
          <w:rFonts w:hint="eastAsia"/>
          <w:rtl/>
        </w:rPr>
        <w:t>בהתאם</w:t>
      </w:r>
      <w:r w:rsidRPr="002D0BDF">
        <w:rPr>
          <w:rtl/>
        </w:rPr>
        <w:t xml:space="preserve"> </w:t>
      </w:r>
      <w:r w:rsidRPr="002D0BDF">
        <w:rPr>
          <w:rFonts w:hint="eastAsia"/>
          <w:rtl/>
        </w:rPr>
        <w:t>למכרז</w:t>
      </w:r>
      <w:r w:rsidRPr="002D0BDF">
        <w:rPr>
          <w:rtl/>
        </w:rPr>
        <w:t xml:space="preserve"> </w:t>
      </w:r>
      <w:r w:rsidRPr="002D0BDF">
        <w:rPr>
          <w:rFonts w:hint="eastAsia"/>
          <w:rtl/>
        </w:rPr>
        <w:t>ולהסכם</w:t>
      </w:r>
      <w:r w:rsidRPr="002D0BDF">
        <w:rPr>
          <w:rtl/>
        </w:rPr>
        <w:t xml:space="preserve"> המצורף </w:t>
      </w:r>
      <w:r w:rsidRPr="002D0BDF">
        <w:rPr>
          <w:rFonts w:hint="eastAsia"/>
          <w:u w:val="single"/>
          <w:rtl/>
        </w:rPr>
        <w:t>כ</w:t>
      </w:r>
      <w:r w:rsidRPr="002D0BDF">
        <w:rPr>
          <w:rFonts w:hint="eastAsia"/>
          <w:b/>
          <w:bCs/>
          <w:u w:val="single"/>
          <w:rtl/>
        </w:rPr>
        <w:t>נספח</w:t>
      </w:r>
      <w:r w:rsidRPr="002D0BDF">
        <w:rPr>
          <w:b/>
          <w:bCs/>
          <w:u w:val="single"/>
          <w:rtl/>
        </w:rPr>
        <w:t xml:space="preserve"> </w:t>
      </w:r>
      <w:r w:rsidR="00F72321" w:rsidRPr="002D0BDF">
        <w:rPr>
          <w:rFonts w:hint="eastAsia"/>
          <w:b/>
          <w:bCs/>
          <w:u w:val="single"/>
          <w:rtl/>
        </w:rPr>
        <w:t>י</w:t>
      </w:r>
      <w:r w:rsidRPr="002D0BDF">
        <w:rPr>
          <w:b/>
          <w:bCs/>
          <w:u w:val="single"/>
          <w:rtl/>
        </w:rPr>
        <w:t>'</w:t>
      </w:r>
      <w:r w:rsidRPr="002D0BDF">
        <w:rPr>
          <w:rtl/>
        </w:rPr>
        <w:t xml:space="preserve">, </w:t>
      </w:r>
      <w:r w:rsidRPr="002D0BDF">
        <w:rPr>
          <w:rFonts w:hint="eastAsia"/>
          <w:rtl/>
        </w:rPr>
        <w:t>לא</w:t>
      </w:r>
      <w:r w:rsidRPr="002D0BDF">
        <w:rPr>
          <w:rtl/>
        </w:rPr>
        <w:t xml:space="preserve"> </w:t>
      </w:r>
      <w:r w:rsidRPr="002D0BDF">
        <w:rPr>
          <w:rFonts w:hint="eastAsia"/>
          <w:rtl/>
        </w:rPr>
        <w:t>יעלה </w:t>
      </w:r>
      <w:r w:rsidRPr="002D0BDF">
        <w:rPr>
          <w:rtl/>
        </w:rPr>
        <w:t xml:space="preserve"> 300,000</w:t>
      </w:r>
      <w:r w:rsidR="00C24835">
        <w:rPr>
          <w:rFonts w:hint="cs"/>
          <w:rtl/>
        </w:rPr>
        <w:t xml:space="preserve"> </w:t>
      </w:r>
      <w:r w:rsidRPr="002D0BDF">
        <w:rPr>
          <w:rtl/>
        </w:rPr>
        <w:t xml:space="preserve">₪  </w:t>
      </w:r>
      <w:r w:rsidRPr="002D0BDF">
        <w:rPr>
          <w:rFonts w:hint="eastAsia"/>
          <w:rtl/>
        </w:rPr>
        <w:t>כולל</w:t>
      </w:r>
      <w:r w:rsidRPr="002D0BDF">
        <w:rPr>
          <w:rtl/>
        </w:rPr>
        <w:t xml:space="preserve"> </w:t>
      </w:r>
      <w:r w:rsidRPr="002D0BDF">
        <w:rPr>
          <w:rFonts w:hint="eastAsia"/>
          <w:rtl/>
        </w:rPr>
        <w:t>מע</w:t>
      </w:r>
      <w:r w:rsidRPr="002D0BDF">
        <w:rPr>
          <w:rtl/>
        </w:rPr>
        <w:t>"מ. המשרד שומר לעצמו זכות, לפי שיקול דעתו הבלעדי, להגדיל את היקף ההתקשרות בעוד 300,000 ₪ וזאת בהתאם לתנאי ההסכם</w:t>
      </w:r>
      <w:r w:rsidRPr="00F902AC">
        <w:rPr>
          <w:rtl/>
        </w:rPr>
        <w:t xml:space="preserve"> ונספחיו, בכפוף לאישור ועדת המכרזים וכן בכפוף לצרכי המשרד, לאישור התקציב מדי שנה בשנה, להוראות כל דין לרבות הוראות חוק חובת המכרזים, התשנ"ב-1992 והתקנות שהותקנו מכוחו, הוראות </w:t>
      </w:r>
      <w:r w:rsidRPr="00F902AC">
        <w:rPr>
          <w:rFonts w:hint="eastAsia"/>
          <w:rtl/>
        </w:rPr>
        <w:t>החשכ</w:t>
      </w:r>
      <w:r w:rsidRPr="00F902AC">
        <w:rPr>
          <w:rtl/>
        </w:rPr>
        <w:t>"ל ולהוראות הסכם זה</w:t>
      </w:r>
      <w:r w:rsidR="00583C45" w:rsidRPr="00F902AC">
        <w:rPr>
          <w:rFonts w:hint="cs"/>
          <w:rtl/>
        </w:rPr>
        <w:t xml:space="preserve">. </w:t>
      </w:r>
      <w:r w:rsidR="00583C45" w:rsidRPr="00F902AC">
        <w:rPr>
          <w:rFonts w:hint="eastAsia"/>
          <w:b/>
          <w:bCs/>
          <w:rtl/>
        </w:rPr>
        <w:t>יודגש</w:t>
      </w:r>
      <w:r w:rsidR="00583C45" w:rsidRPr="00F902AC">
        <w:rPr>
          <w:b/>
          <w:bCs/>
          <w:rtl/>
        </w:rPr>
        <w:t xml:space="preserve"> כי צפי המשרד לעניין היקף ההתקשרות הינו נכון למועד פרסום המכרז וכי צפי זה אינו מחייב את המשרד לרכוש שירותים </w:t>
      </w:r>
      <w:r w:rsidR="00583C45" w:rsidRPr="00F902AC">
        <w:rPr>
          <w:rFonts w:hint="eastAsia"/>
          <w:b/>
          <w:bCs/>
          <w:rtl/>
        </w:rPr>
        <w:t>מהזוכה</w:t>
      </w:r>
      <w:r w:rsidR="00583C45" w:rsidRPr="00F902AC">
        <w:rPr>
          <w:b/>
          <w:bCs/>
          <w:rtl/>
        </w:rPr>
        <w:t xml:space="preserve"> בהיקף כלשהוא בזמן מן הזמנים.</w:t>
      </w:r>
    </w:p>
    <w:p w:rsidR="0074680F" w:rsidRPr="00F902AC" w:rsidRDefault="0074680F" w:rsidP="00F902AC">
      <w:pPr>
        <w:spacing w:line="360" w:lineRule="auto"/>
        <w:jc w:val="both"/>
      </w:pPr>
    </w:p>
    <w:p w:rsidR="00F207B1" w:rsidRPr="00375BCB" w:rsidRDefault="00F207B1" w:rsidP="00FB6EAF">
      <w:pPr>
        <w:spacing w:line="360" w:lineRule="auto"/>
        <w:ind w:left="393"/>
        <w:jc w:val="both"/>
      </w:pPr>
    </w:p>
    <w:p w:rsidR="001D3032" w:rsidRDefault="009540AC" w:rsidP="00014298">
      <w:pPr>
        <w:pStyle w:val="aff0"/>
        <w:numPr>
          <w:ilvl w:val="0"/>
          <w:numId w:val="18"/>
        </w:numPr>
        <w:tabs>
          <w:tab w:val="left" w:pos="1473"/>
        </w:tabs>
        <w:spacing w:line="360" w:lineRule="auto"/>
        <w:jc w:val="both"/>
        <w:rPr>
          <w:rFonts w:cs="David"/>
          <w:sz w:val="24"/>
          <w:szCs w:val="24"/>
        </w:rPr>
      </w:pPr>
      <w:r w:rsidRPr="001D3032">
        <w:rPr>
          <w:rFonts w:cs="David" w:hint="cs"/>
          <w:b/>
          <w:bCs/>
          <w:sz w:val="24"/>
          <w:szCs w:val="24"/>
          <w:u w:val="single"/>
          <w:rtl/>
        </w:rPr>
        <w:t>הצמדה-</w:t>
      </w:r>
      <w:r w:rsidRPr="001D3032">
        <w:rPr>
          <w:rFonts w:cs="David" w:hint="cs"/>
          <w:sz w:val="24"/>
          <w:szCs w:val="24"/>
          <w:u w:val="single"/>
          <w:rtl/>
        </w:rPr>
        <w:t xml:space="preserve"> </w:t>
      </w:r>
      <w:r w:rsidRPr="001D3032">
        <w:rPr>
          <w:rFonts w:cs="David" w:hint="cs"/>
          <w:sz w:val="24"/>
          <w:szCs w:val="24"/>
          <w:rtl/>
        </w:rPr>
        <w:t xml:space="preserve">    </w:t>
      </w:r>
    </w:p>
    <w:p w:rsidR="00583C45" w:rsidRPr="001D3032" w:rsidRDefault="009540AC" w:rsidP="001D3032">
      <w:pPr>
        <w:pStyle w:val="aff0"/>
        <w:tabs>
          <w:tab w:val="left" w:pos="1473"/>
        </w:tabs>
        <w:spacing w:line="360" w:lineRule="auto"/>
        <w:ind w:left="1050"/>
        <w:jc w:val="both"/>
        <w:rPr>
          <w:rFonts w:cs="David"/>
          <w:sz w:val="24"/>
          <w:szCs w:val="24"/>
          <w:rtl/>
        </w:rPr>
      </w:pPr>
      <w:r w:rsidRPr="001D3032">
        <w:rPr>
          <w:rFonts w:cs="David" w:hint="cs"/>
          <w:sz w:val="24"/>
          <w:szCs w:val="24"/>
          <w:rtl/>
        </w:rPr>
        <w:t xml:space="preserve">       </w:t>
      </w:r>
      <w:r w:rsidR="00F72321" w:rsidRPr="001D3032">
        <w:rPr>
          <w:rFonts w:cs="David" w:hint="cs"/>
          <w:sz w:val="24"/>
          <w:szCs w:val="24"/>
          <w:rtl/>
        </w:rPr>
        <w:t xml:space="preserve"> </w:t>
      </w:r>
    </w:p>
    <w:p w:rsidR="00EF409F" w:rsidRPr="00206DD7" w:rsidRDefault="00014298" w:rsidP="00014298">
      <w:pPr>
        <w:tabs>
          <w:tab w:val="num" w:pos="1443"/>
        </w:tabs>
        <w:spacing w:line="360" w:lineRule="auto"/>
        <w:ind w:left="393"/>
        <w:jc w:val="both"/>
      </w:pPr>
      <w:r w:rsidRPr="00206DD7">
        <w:rPr>
          <w:rFonts w:hint="cs"/>
          <w:rtl/>
        </w:rPr>
        <w:t xml:space="preserve">12.1 </w:t>
      </w:r>
      <w:r w:rsidR="00EF409F" w:rsidRPr="00206DD7">
        <w:rPr>
          <w:rFonts w:hint="cs"/>
          <w:u w:val="single"/>
          <w:rtl/>
        </w:rPr>
        <w:t>הגדרות בנושא הצמדה</w:t>
      </w:r>
    </w:p>
    <w:p w:rsidR="00EF409F" w:rsidRPr="00206DD7" w:rsidRDefault="00EF409F" w:rsidP="00206DD7">
      <w:pPr>
        <w:numPr>
          <w:ilvl w:val="2"/>
          <w:numId w:val="18"/>
        </w:numPr>
        <w:spacing w:line="360" w:lineRule="auto"/>
        <w:jc w:val="both"/>
      </w:pPr>
      <w:r w:rsidRPr="00206DD7">
        <w:rPr>
          <w:rFonts w:hint="cs"/>
          <w:rtl/>
        </w:rPr>
        <w:t>ת</w:t>
      </w:r>
      <w:r w:rsidRPr="00206DD7">
        <w:rPr>
          <w:rtl/>
        </w:rPr>
        <w:t xml:space="preserve">אריך הבסיס – המועד האחרון להגשת הצעות במכרז </w:t>
      </w:r>
      <w:r w:rsidR="00206DD7">
        <w:rPr>
          <w:rFonts w:hint="cs"/>
          <w:rtl/>
        </w:rPr>
        <w:t>___________</w:t>
      </w:r>
      <w:r w:rsidRPr="00206DD7">
        <w:rPr>
          <w:rtl/>
        </w:rPr>
        <w:t>.</w:t>
      </w:r>
      <w:r w:rsidRPr="00206DD7">
        <w:rPr>
          <w:rFonts w:hint="cs"/>
          <w:rtl/>
        </w:rPr>
        <w:t xml:space="preserve"> [יש לעדכן את התאריך בהתאם לנקבע במכרז]</w:t>
      </w:r>
    </w:p>
    <w:p w:rsidR="00EF409F" w:rsidRPr="00206DD7" w:rsidRDefault="00EF409F" w:rsidP="00206DD7">
      <w:pPr>
        <w:numPr>
          <w:ilvl w:val="2"/>
          <w:numId w:val="18"/>
        </w:numPr>
        <w:spacing w:line="360" w:lineRule="auto"/>
        <w:jc w:val="both"/>
        <w:rPr>
          <w:rtl/>
        </w:rPr>
      </w:pPr>
      <w:r w:rsidRPr="00206DD7">
        <w:rPr>
          <w:rtl/>
        </w:rPr>
        <w:t>תאריך התחלת הצמדה – המועד שממנו והלאה מחושבת ההצמדה (ככלל, 18 חודש מתאריך הבסיס, למעט האמור בסעיף</w:t>
      </w:r>
      <w:r w:rsidRPr="00206DD7">
        <w:rPr>
          <w:rFonts w:hint="cs"/>
          <w:rtl/>
        </w:rPr>
        <w:t xml:space="preserve"> 12.3.3</w:t>
      </w:r>
      <w:r w:rsidRPr="00206DD7">
        <w:rPr>
          <w:rtl/>
        </w:rPr>
        <w:t>)</w:t>
      </w:r>
      <w:r w:rsidRPr="00206DD7">
        <w:rPr>
          <w:rFonts w:hint="cs"/>
          <w:rtl/>
        </w:rPr>
        <w:t xml:space="preserve"> </w:t>
      </w:r>
      <w:r w:rsidRPr="00206DD7">
        <w:rPr>
          <w:rtl/>
        </w:rPr>
        <w:t>–</w:t>
      </w:r>
      <w:r w:rsidR="00206DD7">
        <w:rPr>
          <w:rFonts w:hint="cs"/>
          <w:rtl/>
        </w:rPr>
        <w:t>_____________</w:t>
      </w:r>
      <w:r w:rsidRPr="00206DD7">
        <w:rPr>
          <w:rtl/>
        </w:rPr>
        <w:t>.</w:t>
      </w:r>
      <w:r w:rsidRPr="00206DD7">
        <w:rPr>
          <w:rFonts w:hint="cs"/>
          <w:rtl/>
        </w:rPr>
        <w:t xml:space="preserve"> [יש לעדכן את התאריך בהתאם לנקבע במכרז]</w:t>
      </w:r>
    </w:p>
    <w:p w:rsidR="00EF409F" w:rsidRPr="00206DD7" w:rsidRDefault="00EF409F" w:rsidP="00206DD7">
      <w:pPr>
        <w:numPr>
          <w:ilvl w:val="2"/>
          <w:numId w:val="18"/>
        </w:numPr>
        <w:spacing w:line="360" w:lineRule="auto"/>
        <w:jc w:val="both"/>
        <w:rPr>
          <w:rtl/>
        </w:rPr>
      </w:pPr>
      <w:r w:rsidRPr="00206DD7">
        <w:rPr>
          <w:rtl/>
        </w:rPr>
        <w:t>מדד התחלתי – המדד הידוע בתאריך התחלת ההצמדה</w:t>
      </w:r>
      <w:r w:rsidRPr="00206DD7">
        <w:rPr>
          <w:rFonts w:hint="cs"/>
          <w:rtl/>
        </w:rPr>
        <w:t xml:space="preserve">, מדד חודש:  </w:t>
      </w:r>
      <w:r w:rsidR="00206DD7">
        <w:rPr>
          <w:rFonts w:hint="cs"/>
          <w:rtl/>
        </w:rPr>
        <w:t>_______</w:t>
      </w:r>
      <w:bookmarkStart w:id="50" w:name="_GoBack"/>
      <w:bookmarkEnd w:id="50"/>
      <w:r w:rsidRPr="00206DD7">
        <w:rPr>
          <w:rFonts w:hint="cs"/>
          <w:rtl/>
        </w:rPr>
        <w:t>. [יש לעדכן את התאריך בהתאם לנקבע במכרז]</w:t>
      </w:r>
    </w:p>
    <w:p w:rsidR="00EF409F" w:rsidRPr="005D2912" w:rsidRDefault="00EF409F" w:rsidP="00014298">
      <w:pPr>
        <w:numPr>
          <w:ilvl w:val="2"/>
          <w:numId w:val="18"/>
        </w:numPr>
        <w:spacing w:line="360" w:lineRule="auto"/>
        <w:jc w:val="both"/>
        <w:rPr>
          <w:rtl/>
        </w:rPr>
      </w:pPr>
      <w:r w:rsidRPr="005D2912">
        <w:rPr>
          <w:rtl/>
        </w:rPr>
        <w:t>המדד הקובע – המדד האחרון הידוע ביום מועד ביצוע ההצמדה.</w:t>
      </w:r>
      <w:r w:rsidRPr="005D2912">
        <w:rPr>
          <w:rFonts w:hint="cs"/>
          <w:rtl/>
        </w:rPr>
        <w:t xml:space="preserve"> </w:t>
      </w:r>
    </w:p>
    <w:p w:rsidR="00EF409F" w:rsidRPr="005D2912" w:rsidRDefault="00EF409F" w:rsidP="00014298">
      <w:pPr>
        <w:numPr>
          <w:ilvl w:val="2"/>
          <w:numId w:val="18"/>
        </w:numPr>
        <w:spacing w:line="360" w:lineRule="auto"/>
        <w:jc w:val="both"/>
        <w:rPr>
          <w:rtl/>
        </w:rPr>
      </w:pPr>
      <w:r w:rsidRPr="005D2912">
        <w:rPr>
          <w:rtl/>
        </w:rPr>
        <w:t>הצמדה שלילית – הצמדה המבוצעת כאשר המדד או הרכב המדדים הקובע ירד אל מתחת לשיעור המדד ההתחלתי.</w:t>
      </w:r>
    </w:p>
    <w:p w:rsidR="00EF409F" w:rsidRDefault="00EF409F" w:rsidP="00014298">
      <w:pPr>
        <w:numPr>
          <w:ilvl w:val="2"/>
          <w:numId w:val="18"/>
        </w:numPr>
        <w:spacing w:line="360" w:lineRule="auto"/>
        <w:jc w:val="both"/>
      </w:pPr>
      <w:r w:rsidRPr="005D2912">
        <w:rPr>
          <w:rtl/>
        </w:rPr>
        <w:t>מדד המחירים לצרכן – כפי שמפורסם על ידי הלשכה המרכזית לסטטיסטיקה או מי שהוסמך על ידי ממשלת ישראל להחליפה.</w:t>
      </w:r>
      <w:r w:rsidRPr="005D2912">
        <w:rPr>
          <w:rFonts w:hint="cs"/>
          <w:rtl/>
        </w:rPr>
        <w:t xml:space="preserve"> </w:t>
      </w:r>
    </w:p>
    <w:p w:rsidR="00F826F1" w:rsidRPr="00F826F1" w:rsidRDefault="00F826F1" w:rsidP="00F826F1">
      <w:pPr>
        <w:spacing w:line="360" w:lineRule="auto"/>
        <w:ind w:left="933"/>
        <w:jc w:val="both"/>
        <w:rPr>
          <w:u w:val="single"/>
        </w:rPr>
      </w:pPr>
    </w:p>
    <w:p w:rsidR="00EF409F" w:rsidRPr="001D3032" w:rsidRDefault="00EF409F" w:rsidP="00014298">
      <w:pPr>
        <w:numPr>
          <w:ilvl w:val="1"/>
          <w:numId w:val="18"/>
        </w:numPr>
        <w:spacing w:line="360" w:lineRule="auto"/>
        <w:ind w:left="933" w:hanging="540"/>
        <w:jc w:val="both"/>
        <w:rPr>
          <w:u w:val="single"/>
          <w:rtl/>
        </w:rPr>
      </w:pPr>
      <w:r w:rsidRPr="001D3032">
        <w:rPr>
          <w:rFonts w:hint="cs"/>
          <w:u w:val="single"/>
          <w:rtl/>
        </w:rPr>
        <w:t>ע</w:t>
      </w:r>
      <w:r w:rsidRPr="001D3032">
        <w:rPr>
          <w:u w:val="single"/>
          <w:rtl/>
        </w:rPr>
        <w:t xml:space="preserve">קרונות ביצוע הצמדה </w:t>
      </w:r>
    </w:p>
    <w:p w:rsidR="00EF409F" w:rsidRPr="005D2912" w:rsidRDefault="00EF409F" w:rsidP="00014298">
      <w:pPr>
        <w:numPr>
          <w:ilvl w:val="2"/>
          <w:numId w:val="18"/>
        </w:numPr>
        <w:spacing w:line="360" w:lineRule="auto"/>
        <w:jc w:val="both"/>
      </w:pPr>
      <w:r w:rsidRPr="005D2912">
        <w:rPr>
          <w:rtl/>
        </w:rPr>
        <w:t>המחירים</w:t>
      </w:r>
      <w:r w:rsidRPr="005D2912">
        <w:t xml:space="preserve"> </w:t>
      </w:r>
      <w:r w:rsidRPr="005D2912">
        <w:rPr>
          <w:rtl/>
        </w:rPr>
        <w:t>יוצמדו</w:t>
      </w:r>
      <w:r w:rsidRPr="005D2912">
        <w:t xml:space="preserve"> </w:t>
      </w:r>
      <w:r w:rsidRPr="005D2912">
        <w:rPr>
          <w:rtl/>
        </w:rPr>
        <w:t>לשינויים</w:t>
      </w:r>
      <w:r w:rsidRPr="005D2912">
        <w:t xml:space="preserve"> </w:t>
      </w:r>
      <w:r w:rsidRPr="005D2912">
        <w:rPr>
          <w:rtl/>
        </w:rPr>
        <w:t>ב</w:t>
      </w:r>
      <w:r w:rsidRPr="005D2912">
        <w:rPr>
          <w:rFonts w:hint="cs"/>
          <w:rtl/>
        </w:rPr>
        <w:softHyphen/>
        <w:t xml:space="preserve">מדד המחירים לצרכן </w:t>
      </w:r>
      <w:r w:rsidRPr="005D2912">
        <w:rPr>
          <w:rtl/>
        </w:rPr>
        <w:t>(להלן</w:t>
      </w:r>
      <w:r w:rsidRPr="005D2912">
        <w:rPr>
          <w:rFonts w:hint="cs"/>
          <w:rtl/>
        </w:rPr>
        <w:t>:</w:t>
      </w:r>
      <w:r w:rsidRPr="005D2912">
        <w:rPr>
          <w:rtl/>
        </w:rPr>
        <w:t xml:space="preserve"> </w:t>
      </w:r>
      <w:r w:rsidRPr="005D2912">
        <w:rPr>
          <w:rFonts w:hint="cs"/>
          <w:rtl/>
        </w:rPr>
        <w:t>"</w:t>
      </w:r>
      <w:r w:rsidRPr="005D2912">
        <w:rPr>
          <w:rtl/>
        </w:rPr>
        <w:t>המדד</w:t>
      </w:r>
      <w:r w:rsidRPr="005D2912">
        <w:rPr>
          <w:rFonts w:hint="cs"/>
          <w:rtl/>
        </w:rPr>
        <w:t>"</w:t>
      </w:r>
      <w:r w:rsidRPr="005D2912">
        <w:rPr>
          <w:rtl/>
        </w:rPr>
        <w:t>).</w:t>
      </w:r>
      <w:r w:rsidRPr="005D2912">
        <w:t xml:space="preserve"> </w:t>
      </w:r>
    </w:p>
    <w:p w:rsidR="00EF409F" w:rsidRPr="005D2912" w:rsidRDefault="00EF409F" w:rsidP="00014298">
      <w:pPr>
        <w:numPr>
          <w:ilvl w:val="2"/>
          <w:numId w:val="18"/>
        </w:numPr>
        <w:spacing w:line="360" w:lineRule="auto"/>
        <w:jc w:val="both"/>
      </w:pPr>
      <w:r w:rsidRPr="005D2912">
        <w:rPr>
          <w:rFonts w:hint="cs"/>
          <w:rtl/>
        </w:rPr>
        <w:t>סכום ההצמדה שיחושב יתווסף (או יופחת, אם חלה ירידה במדד הרלוונטי) לתעריפים שנקבעו בהתקשרות.</w:t>
      </w:r>
    </w:p>
    <w:p w:rsidR="00EF409F" w:rsidRPr="005D2912" w:rsidRDefault="00EF409F" w:rsidP="00014298">
      <w:pPr>
        <w:numPr>
          <w:ilvl w:val="2"/>
          <w:numId w:val="18"/>
        </w:numPr>
        <w:spacing w:line="360" w:lineRule="auto"/>
        <w:jc w:val="both"/>
      </w:pPr>
      <w:r w:rsidRPr="005D2912">
        <w:rPr>
          <w:rFonts w:hint="cs"/>
          <w:rtl/>
        </w:rPr>
        <w:t>ביצוע הצמדה יהיה גם במקרים שבהם מדובר בהצמדה שלילית.</w:t>
      </w:r>
    </w:p>
    <w:p w:rsidR="00EF409F" w:rsidRDefault="00EF409F" w:rsidP="00014298">
      <w:pPr>
        <w:numPr>
          <w:ilvl w:val="2"/>
          <w:numId w:val="18"/>
        </w:numPr>
        <w:spacing w:line="360" w:lineRule="auto"/>
        <w:jc w:val="both"/>
      </w:pPr>
      <w:r w:rsidRPr="005D2912">
        <w:rPr>
          <w:rFonts w:hint="cs"/>
          <w:rtl/>
        </w:rPr>
        <w:t>ביצוע ההצמדה יהיה במועד מועד קבלת החשבונית במשרד</w:t>
      </w:r>
      <w:r>
        <w:rPr>
          <w:rFonts w:hint="cs"/>
          <w:rtl/>
        </w:rPr>
        <w:t>.</w:t>
      </w:r>
    </w:p>
    <w:p w:rsidR="00F826F1" w:rsidRDefault="00F826F1" w:rsidP="00F826F1">
      <w:pPr>
        <w:spacing w:line="360" w:lineRule="auto"/>
        <w:jc w:val="both"/>
        <w:rPr>
          <w:u w:val="single"/>
          <w:rtl/>
        </w:rPr>
      </w:pPr>
    </w:p>
    <w:p w:rsidR="00F826F1" w:rsidRPr="00F826F1" w:rsidRDefault="00F826F1" w:rsidP="00F826F1">
      <w:pPr>
        <w:spacing w:line="360" w:lineRule="auto"/>
        <w:jc w:val="both"/>
        <w:rPr>
          <w:u w:val="single"/>
        </w:rPr>
      </w:pPr>
    </w:p>
    <w:p w:rsidR="00EF409F" w:rsidRPr="001D3032" w:rsidRDefault="00EF409F" w:rsidP="00014298">
      <w:pPr>
        <w:numPr>
          <w:ilvl w:val="1"/>
          <w:numId w:val="18"/>
        </w:numPr>
        <w:spacing w:line="360" w:lineRule="auto"/>
        <w:ind w:left="933" w:hanging="540"/>
        <w:jc w:val="both"/>
        <w:rPr>
          <w:u w:val="single"/>
        </w:rPr>
      </w:pPr>
      <w:r w:rsidRPr="001D3032">
        <w:rPr>
          <w:rFonts w:hint="cs"/>
          <w:u w:val="single"/>
          <w:rtl/>
        </w:rPr>
        <w:lastRenderedPageBreak/>
        <w:t xml:space="preserve">מנגנון </w:t>
      </w:r>
      <w:r w:rsidRPr="001D3032">
        <w:rPr>
          <w:rFonts w:hint="eastAsia"/>
          <w:u w:val="single"/>
          <w:rtl/>
        </w:rPr>
        <w:t>ביצוע</w:t>
      </w:r>
      <w:r w:rsidRPr="001D3032">
        <w:rPr>
          <w:u w:val="single"/>
          <w:rtl/>
        </w:rPr>
        <w:t xml:space="preserve"> </w:t>
      </w:r>
      <w:r w:rsidRPr="001D3032">
        <w:rPr>
          <w:rFonts w:hint="eastAsia"/>
          <w:u w:val="single"/>
          <w:rtl/>
        </w:rPr>
        <w:t>הצמדה</w:t>
      </w:r>
    </w:p>
    <w:p w:rsidR="00EF409F" w:rsidRDefault="00EF409F" w:rsidP="00014298">
      <w:pPr>
        <w:numPr>
          <w:ilvl w:val="2"/>
          <w:numId w:val="18"/>
        </w:numPr>
        <w:spacing w:line="360" w:lineRule="auto"/>
        <w:jc w:val="both"/>
      </w:pPr>
      <w:bookmarkStart w:id="51" w:name="_Ref353196419"/>
      <w:r w:rsidRPr="005D2912">
        <w:rPr>
          <w:rtl/>
        </w:rPr>
        <w:t>ביצוע ההצמדה יחל לאחר תום 18 חודשים מ</w:t>
      </w:r>
      <w:r w:rsidRPr="005D2912">
        <w:rPr>
          <w:rFonts w:hint="cs"/>
          <w:rtl/>
        </w:rPr>
        <w:t xml:space="preserve">תאריך </w:t>
      </w:r>
      <w:r w:rsidRPr="005D2912">
        <w:rPr>
          <w:rtl/>
        </w:rPr>
        <w:t>הבסיס</w:t>
      </w:r>
      <w:r w:rsidRPr="005D2912">
        <w:rPr>
          <w:rFonts w:hint="cs"/>
          <w:rtl/>
        </w:rPr>
        <w:t xml:space="preserve">, למעט במקרה המפורט בסעיף </w:t>
      </w:r>
      <w:r w:rsidRPr="005D2912">
        <w:rPr>
          <w:cs/>
        </w:rPr>
        <w:t>‎</w:t>
      </w:r>
      <w:r w:rsidRPr="005D2912">
        <w:t>1</w:t>
      </w:r>
      <w:r>
        <w:t>2</w:t>
      </w:r>
      <w:r w:rsidRPr="005D2912">
        <w:t>.3.3</w:t>
      </w:r>
      <w:r w:rsidRPr="005D2912">
        <w:rPr>
          <w:rFonts w:hint="cs"/>
          <w:rtl/>
        </w:rPr>
        <w:t>.</w:t>
      </w:r>
      <w:r w:rsidRPr="005D2912">
        <w:rPr>
          <w:rtl/>
        </w:rPr>
        <w:t xml:space="preserve"> </w:t>
      </w:r>
      <w:r>
        <w:rPr>
          <w:rFonts w:hint="cs"/>
          <w:rtl/>
        </w:rPr>
        <w:t>המדד הידוע ביום זה ייקבע כמדד ההתחלתי.</w:t>
      </w:r>
      <w:bookmarkEnd w:id="51"/>
    </w:p>
    <w:p w:rsidR="00EF409F" w:rsidRPr="005D2912" w:rsidRDefault="00EF409F" w:rsidP="00014298">
      <w:pPr>
        <w:numPr>
          <w:ilvl w:val="2"/>
          <w:numId w:val="18"/>
        </w:numPr>
        <w:spacing w:line="360" w:lineRule="auto"/>
        <w:jc w:val="both"/>
      </w:pPr>
      <w:bookmarkStart w:id="52" w:name="_Ref353709105"/>
      <w:r w:rsidRPr="005D2912">
        <w:rPr>
          <w:rFonts w:hint="cs"/>
          <w:rtl/>
        </w:rPr>
        <w:t>ההצמדה תתבצע מדי חודש, כך שההצמדה הראשונה תתבצע בחלוף 18 חודשים מתאריך תחילת הצמדה, ובכל חודש לאחר מכן.</w:t>
      </w:r>
      <w:bookmarkEnd w:id="52"/>
    </w:p>
    <w:p w:rsidR="00EF409F" w:rsidRDefault="00EF409F" w:rsidP="00014298">
      <w:pPr>
        <w:numPr>
          <w:ilvl w:val="2"/>
          <w:numId w:val="18"/>
        </w:numPr>
        <w:spacing w:line="360" w:lineRule="auto"/>
        <w:jc w:val="both"/>
      </w:pPr>
      <w:bookmarkStart w:id="53" w:name="_Ref353709015"/>
      <w:r w:rsidRPr="005D2912">
        <w:rPr>
          <w:rtl/>
        </w:rPr>
        <w:t xml:space="preserve">על אף </w:t>
      </w:r>
      <w:r w:rsidRPr="005D2912">
        <w:rPr>
          <w:rFonts w:hint="cs"/>
          <w:rtl/>
        </w:rPr>
        <w:t xml:space="preserve">האמור בסעיף </w:t>
      </w:r>
      <w:r w:rsidRPr="005D2912">
        <w:rPr>
          <w:cs/>
        </w:rPr>
        <w:t>‎</w:t>
      </w:r>
      <w:r w:rsidRPr="005D2912">
        <w:t>1</w:t>
      </w:r>
      <w:r>
        <w:t>2</w:t>
      </w:r>
      <w:r w:rsidRPr="005D2912">
        <w:t>.3.1</w:t>
      </w:r>
      <w:r w:rsidRPr="005D2912">
        <w:rPr>
          <w:rtl/>
        </w:rPr>
        <w:t>,</w:t>
      </w:r>
      <w:r w:rsidRPr="005D2912">
        <w:t xml:space="preserve"> </w:t>
      </w:r>
      <w:r w:rsidRPr="005D2912">
        <w:rPr>
          <w:rtl/>
        </w:rPr>
        <w:t>אם</w:t>
      </w:r>
      <w:r w:rsidRPr="005D2912">
        <w:t xml:space="preserve"> </w:t>
      </w:r>
      <w:r w:rsidRPr="005D2912">
        <w:rPr>
          <w:rtl/>
        </w:rPr>
        <w:t>ב</w:t>
      </w:r>
      <w:r w:rsidRPr="005D2912">
        <w:rPr>
          <w:rFonts w:hint="cs"/>
          <w:rtl/>
        </w:rPr>
        <w:t>מועד מסוים (להלן: "יום השינוי") ב</w:t>
      </w:r>
      <w:r w:rsidRPr="005D2912">
        <w:rPr>
          <w:rtl/>
        </w:rPr>
        <w:t>מהלך</w:t>
      </w:r>
      <w:r w:rsidRPr="005D2912">
        <w:t xml:space="preserve"> 18 </w:t>
      </w:r>
      <w:r w:rsidRPr="005D2912">
        <w:rPr>
          <w:rFonts w:hint="cs"/>
          <w:rtl/>
        </w:rPr>
        <w:t xml:space="preserve"> </w:t>
      </w:r>
      <w:r w:rsidRPr="005D2912">
        <w:rPr>
          <w:rtl/>
        </w:rPr>
        <w:t>החודשים</w:t>
      </w:r>
      <w:r w:rsidRPr="005D2912">
        <w:t xml:space="preserve"> </w:t>
      </w:r>
      <w:r w:rsidRPr="005D2912">
        <w:rPr>
          <w:rtl/>
        </w:rPr>
        <w:t>הראשוני</w:t>
      </w:r>
      <w:r w:rsidRPr="005D2912">
        <w:rPr>
          <w:rFonts w:hint="cs"/>
          <w:rtl/>
        </w:rPr>
        <w:t>ם מתאריך הבסיס,</w:t>
      </w:r>
      <w:r w:rsidRPr="005D2912">
        <w:t xml:space="preserve"> </w:t>
      </w:r>
      <w:r w:rsidRPr="005D2912">
        <w:rPr>
          <w:rtl/>
        </w:rPr>
        <w:t>יחול</w:t>
      </w:r>
      <w:r w:rsidRPr="005D2912">
        <w:t xml:space="preserve"> </w:t>
      </w:r>
      <w:r w:rsidRPr="005D2912">
        <w:rPr>
          <w:rtl/>
        </w:rPr>
        <w:t>שינוי</w:t>
      </w:r>
      <w:r w:rsidRPr="005D2912">
        <w:t xml:space="preserve"> </w:t>
      </w:r>
      <w:r w:rsidRPr="005D2912">
        <w:rPr>
          <w:rtl/>
        </w:rPr>
        <w:t>במדד</w:t>
      </w:r>
      <w:r w:rsidRPr="005D2912">
        <w:rPr>
          <w:rFonts w:hint="cs"/>
          <w:rtl/>
        </w:rPr>
        <w:t xml:space="preserve"> </w:t>
      </w:r>
      <w:r w:rsidRPr="005D2912">
        <w:rPr>
          <w:rtl/>
        </w:rPr>
        <w:t>–</w:t>
      </w:r>
      <w:r w:rsidRPr="005D2912">
        <w:rPr>
          <w:rFonts w:hint="cs"/>
          <w:rtl/>
        </w:rPr>
        <w:t xml:space="preserve"> כך ש</w:t>
      </w:r>
      <w:r w:rsidRPr="005D2912">
        <w:rPr>
          <w:rtl/>
        </w:rPr>
        <w:t>יהיה גבוה בשיעור של</w:t>
      </w:r>
      <w:r w:rsidRPr="005D2912">
        <w:t xml:space="preserve">4% </w:t>
      </w:r>
      <w:r w:rsidRPr="005D2912">
        <w:rPr>
          <w:rtl/>
        </w:rPr>
        <w:t xml:space="preserve"> ויותר מ</w:t>
      </w:r>
      <w:r w:rsidRPr="005D2912">
        <w:rPr>
          <w:rFonts w:hint="cs"/>
          <w:rtl/>
        </w:rPr>
        <w:t>ה</w:t>
      </w:r>
      <w:r w:rsidRPr="005D2912">
        <w:rPr>
          <w:rtl/>
        </w:rPr>
        <w:t xml:space="preserve">מדד </w:t>
      </w:r>
      <w:r w:rsidRPr="005D2912">
        <w:rPr>
          <w:rFonts w:hint="cs"/>
          <w:rtl/>
        </w:rPr>
        <w:t xml:space="preserve">הידוע בתאריך </w:t>
      </w:r>
      <w:r w:rsidRPr="005D2912">
        <w:rPr>
          <w:rtl/>
        </w:rPr>
        <w:t xml:space="preserve">הבסיס, </w:t>
      </w:r>
      <w:r w:rsidRPr="005D2912">
        <w:rPr>
          <w:rFonts w:hint="cs"/>
          <w:rtl/>
        </w:rPr>
        <w:t xml:space="preserve">יחל חישוב ההצמדה </w:t>
      </w:r>
      <w:r w:rsidRPr="005D2912">
        <w:rPr>
          <w:rFonts w:hint="eastAsia"/>
          <w:rtl/>
        </w:rPr>
        <w:t>מנקודה</w:t>
      </w:r>
      <w:r w:rsidRPr="005D2912">
        <w:rPr>
          <w:rtl/>
        </w:rPr>
        <w:t xml:space="preserve"> </w:t>
      </w:r>
      <w:r w:rsidRPr="005D2912">
        <w:rPr>
          <w:rFonts w:hint="eastAsia"/>
          <w:rtl/>
        </w:rPr>
        <w:t>זו</w:t>
      </w:r>
      <w:r w:rsidRPr="005D2912">
        <w:rPr>
          <w:rtl/>
        </w:rPr>
        <w:t xml:space="preserve"> </w:t>
      </w:r>
      <w:r w:rsidRPr="005D2912">
        <w:rPr>
          <w:rFonts w:hint="eastAsia"/>
          <w:rtl/>
        </w:rPr>
        <w:t>ואילך</w:t>
      </w:r>
      <w:r w:rsidRPr="005D2912">
        <w:rPr>
          <w:rFonts w:hint="cs"/>
          <w:rtl/>
        </w:rPr>
        <w:t>, באופן הבא:</w:t>
      </w:r>
      <w:bookmarkEnd w:id="53"/>
    </w:p>
    <w:p w:rsidR="00EF409F" w:rsidRPr="00B35747" w:rsidRDefault="00EF409F" w:rsidP="00014298">
      <w:pPr>
        <w:numPr>
          <w:ilvl w:val="3"/>
          <w:numId w:val="18"/>
        </w:numPr>
        <w:spacing w:line="360" w:lineRule="auto"/>
        <w:jc w:val="both"/>
      </w:pPr>
      <w:r w:rsidRPr="00B35747">
        <w:rPr>
          <w:rFonts w:ascii="Arial" w:hAnsi="Arial" w:hint="cs"/>
          <w:rtl/>
        </w:rPr>
        <w:t>המדד הידוע ביום השינוי ייקבע כמדד ההתחלתי.</w:t>
      </w:r>
    </w:p>
    <w:p w:rsidR="00EF409F" w:rsidRPr="00BC2182" w:rsidRDefault="00EF409F" w:rsidP="00014298">
      <w:pPr>
        <w:numPr>
          <w:ilvl w:val="3"/>
          <w:numId w:val="18"/>
        </w:numPr>
        <w:spacing w:line="360" w:lineRule="auto"/>
        <w:jc w:val="both"/>
        <w:rPr>
          <w:rFonts w:ascii="Arial" w:hAnsi="Arial"/>
        </w:rPr>
      </w:pPr>
      <w:r>
        <w:rPr>
          <w:rFonts w:ascii="Arial" w:hAnsi="Arial" w:hint="cs"/>
          <w:rtl/>
        </w:rPr>
        <w:t>ביצוע ההצמדה ייעשה בחלוף פרק הזמן שנקבע לביצוע הצמדות, כאמור בסעיף 12.3.2 לעיל</w:t>
      </w:r>
      <w:r w:rsidRPr="00BC2182">
        <w:rPr>
          <w:rFonts w:ascii="Arial" w:hAnsi="Arial"/>
          <w:rtl/>
        </w:rPr>
        <w:t xml:space="preserve">. </w:t>
      </w:r>
    </w:p>
    <w:p w:rsidR="001A29A3" w:rsidRPr="008078F3" w:rsidRDefault="001A29A3" w:rsidP="00F902AC">
      <w:pPr>
        <w:spacing w:line="360" w:lineRule="auto"/>
        <w:ind w:left="1128"/>
        <w:jc w:val="both"/>
        <w:rPr>
          <w:rtl/>
        </w:rPr>
      </w:pPr>
    </w:p>
    <w:p w:rsidR="00F207B1" w:rsidRPr="00375BCB" w:rsidRDefault="00F207B1" w:rsidP="00F902AC">
      <w:pPr>
        <w:numPr>
          <w:ilvl w:val="0"/>
          <w:numId w:val="25"/>
        </w:numPr>
        <w:tabs>
          <w:tab w:val="num" w:pos="393"/>
        </w:tabs>
        <w:spacing w:line="360" w:lineRule="auto"/>
        <w:ind w:hanging="2571"/>
        <w:jc w:val="both"/>
        <w:rPr>
          <w:b/>
          <w:bCs/>
          <w:u w:val="single"/>
        </w:rPr>
      </w:pPr>
      <w:r w:rsidRPr="00375BCB">
        <w:rPr>
          <w:b/>
          <w:bCs/>
          <w:u w:val="single"/>
          <w:rtl/>
        </w:rPr>
        <w:t>דרך תשלום התמורה</w:t>
      </w:r>
    </w:p>
    <w:p w:rsidR="00F207B1" w:rsidRPr="00375BCB" w:rsidRDefault="00F207B1" w:rsidP="000C7674">
      <w:pPr>
        <w:numPr>
          <w:ilvl w:val="1"/>
          <w:numId w:val="26"/>
        </w:numPr>
        <w:spacing w:line="360" w:lineRule="auto"/>
        <w:ind w:left="1367" w:hanging="851"/>
        <w:jc w:val="both"/>
      </w:pPr>
      <w:r w:rsidRPr="00375BCB">
        <w:rPr>
          <w:rtl/>
        </w:rPr>
        <w:t>אחת לחודש במהלך תקופת הסכם זה יעביר נותן השירותים למשרד חשבון</w:t>
      </w:r>
      <w:r w:rsidRPr="00375BCB">
        <w:rPr>
          <w:b/>
          <w:bCs/>
          <w:rtl/>
        </w:rPr>
        <w:t xml:space="preserve"> </w:t>
      </w:r>
      <w:r w:rsidRPr="00375BCB">
        <w:rPr>
          <w:rtl/>
        </w:rPr>
        <w:t>מלווה בדין וחשבון על אספקת השירותים על ידו</w:t>
      </w:r>
      <w:r w:rsidR="001A29A3">
        <w:rPr>
          <w:rFonts w:hint="cs"/>
          <w:b/>
          <w:bCs/>
          <w:rtl/>
        </w:rPr>
        <w:t xml:space="preserve"> </w:t>
      </w:r>
      <w:r w:rsidRPr="00375BCB">
        <w:rPr>
          <w:b/>
          <w:bCs/>
          <w:rtl/>
        </w:rPr>
        <w:t>(להלן: "דרישת תשלום")</w:t>
      </w:r>
      <w:r w:rsidRPr="00375BCB">
        <w:rPr>
          <w:rtl/>
        </w:rPr>
        <w:t>.</w:t>
      </w:r>
      <w:r w:rsidR="000C7674">
        <w:rPr>
          <w:rFonts w:hint="cs"/>
          <w:rtl/>
        </w:rPr>
        <w:t xml:space="preserve"> </w:t>
      </w:r>
      <w:r w:rsidRPr="00375BCB">
        <w:rPr>
          <w:rtl/>
        </w:rPr>
        <w:t>בידי המשרד הרשות לאשר את דרישת התשלום ואת הדין וחשבון במלואן או</w:t>
      </w:r>
      <w:r w:rsidR="000C7674">
        <w:rPr>
          <w:rFonts w:hint="cs"/>
          <w:rtl/>
        </w:rPr>
        <w:t xml:space="preserve"> </w:t>
      </w:r>
      <w:r w:rsidRPr="00375BCB">
        <w:rPr>
          <w:rtl/>
        </w:rPr>
        <w:t>בחלקן.</w:t>
      </w:r>
    </w:p>
    <w:p w:rsidR="00F207B1" w:rsidRPr="00375BCB" w:rsidRDefault="00F207B1" w:rsidP="001E4A1A">
      <w:pPr>
        <w:numPr>
          <w:ilvl w:val="1"/>
          <w:numId w:val="26"/>
        </w:numPr>
        <w:spacing w:line="360" w:lineRule="auto"/>
        <w:ind w:left="1367" w:hanging="851"/>
        <w:jc w:val="both"/>
      </w:pPr>
      <w:r w:rsidRPr="00375BCB">
        <w:rPr>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F207B1" w:rsidRPr="00375BCB" w:rsidRDefault="00F207B1" w:rsidP="000C7674">
      <w:pPr>
        <w:numPr>
          <w:ilvl w:val="1"/>
          <w:numId w:val="26"/>
        </w:numPr>
        <w:spacing w:line="360" w:lineRule="auto"/>
        <w:ind w:left="1367" w:hanging="851"/>
        <w:jc w:val="both"/>
      </w:pPr>
      <w:r w:rsidRPr="00375BCB">
        <w:rPr>
          <w:rtl/>
        </w:rPr>
        <w:t xml:space="preserve">על נותן השירותים להגיש למשרד חשבונית </w:t>
      </w:r>
      <w:r>
        <w:rPr>
          <w:rtl/>
        </w:rPr>
        <w:t xml:space="preserve">לאחר אישור דרישת התשלום על-ידי </w:t>
      </w:r>
      <w:r w:rsidRPr="00375BCB">
        <w:rPr>
          <w:rtl/>
        </w:rPr>
        <w:t>נציג המשרד.</w:t>
      </w:r>
    </w:p>
    <w:p w:rsidR="00F207B1" w:rsidRPr="00375BCB" w:rsidRDefault="00F207B1" w:rsidP="000C7674">
      <w:pPr>
        <w:numPr>
          <w:ilvl w:val="1"/>
          <w:numId w:val="26"/>
        </w:numPr>
        <w:spacing w:line="360" w:lineRule="auto"/>
        <w:ind w:left="1367" w:hanging="851"/>
        <w:jc w:val="both"/>
      </w:pPr>
      <w:r w:rsidRPr="00375BCB">
        <w:rPr>
          <w:rtl/>
        </w:rPr>
        <w:t>תשלום התמורה עבור החלק מדרישת התשלום המקובל על ידי המשרד, ו</w:t>
      </w:r>
      <w:r w:rsidRPr="00375BCB">
        <w:rPr>
          <w:rFonts w:hint="eastAsia"/>
          <w:rtl/>
        </w:rPr>
        <w:t>אשר</w:t>
      </w:r>
      <w:r w:rsidRPr="00375BCB">
        <w:rPr>
          <w:rtl/>
        </w:rPr>
        <w:t xml:space="preserve">   </w:t>
      </w:r>
      <w:r w:rsidRPr="00375BCB">
        <w:rPr>
          <w:rtl/>
        </w:rPr>
        <w:br/>
        <w:t xml:space="preserve">אושר ע"י נציג המשרד, ייעשה לאחר האישור והגשת חשבוניות, </w:t>
      </w:r>
      <w:r w:rsidR="00DE5AF5">
        <w:rPr>
          <w:rFonts w:hint="cs"/>
          <w:rtl/>
        </w:rPr>
        <w:t>ולא יאוחר מ-45</w:t>
      </w:r>
      <w:r w:rsidR="000C7674">
        <w:rPr>
          <w:rFonts w:hint="cs"/>
          <w:rtl/>
        </w:rPr>
        <w:t xml:space="preserve"> </w:t>
      </w:r>
      <w:r w:rsidR="00DE5AF5">
        <w:rPr>
          <w:rFonts w:hint="cs"/>
          <w:rtl/>
        </w:rPr>
        <w:t>יום מהמועד שבו הומצא החשבון למזמין.</w:t>
      </w:r>
    </w:p>
    <w:p w:rsidR="00F207B1" w:rsidRPr="00375BCB" w:rsidRDefault="00F207B1" w:rsidP="001E4A1A">
      <w:pPr>
        <w:numPr>
          <w:ilvl w:val="1"/>
          <w:numId w:val="26"/>
        </w:numPr>
        <w:spacing w:line="360" w:lineRule="auto"/>
        <w:ind w:left="1367" w:hanging="851"/>
        <w:jc w:val="both"/>
      </w:pPr>
      <w:r w:rsidRPr="00375BCB">
        <w:rPr>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F207B1" w:rsidRDefault="00F207B1" w:rsidP="000C7674">
      <w:pPr>
        <w:numPr>
          <w:ilvl w:val="1"/>
          <w:numId w:val="26"/>
        </w:numPr>
        <w:spacing w:line="360" w:lineRule="auto"/>
        <w:ind w:left="1367" w:hanging="851"/>
        <w:jc w:val="both"/>
      </w:pPr>
      <w:r w:rsidRPr="00375BCB">
        <w:rPr>
          <w:rtl/>
        </w:rPr>
        <w:t>נותן השירותים מתחייב להחזיר למשרד מיד כל סכום עודף שקיבל מהמשרד.</w:t>
      </w:r>
    </w:p>
    <w:p w:rsidR="000C7674" w:rsidRPr="00375BCB" w:rsidRDefault="000C7674" w:rsidP="000C7674">
      <w:pPr>
        <w:spacing w:line="360" w:lineRule="auto"/>
        <w:ind w:left="1367"/>
        <w:jc w:val="both"/>
      </w:pPr>
    </w:p>
    <w:p w:rsidR="00F207B1" w:rsidRPr="00375BCB" w:rsidRDefault="00F207B1" w:rsidP="00A72F79">
      <w:pPr>
        <w:numPr>
          <w:ilvl w:val="0"/>
          <w:numId w:val="25"/>
        </w:numPr>
        <w:tabs>
          <w:tab w:val="num" w:pos="393"/>
        </w:tabs>
        <w:spacing w:line="360" w:lineRule="auto"/>
        <w:ind w:hanging="2571"/>
        <w:jc w:val="both"/>
        <w:rPr>
          <w:b/>
          <w:bCs/>
          <w:u w:val="single"/>
        </w:rPr>
      </w:pPr>
      <w:r w:rsidRPr="00375BCB">
        <w:rPr>
          <w:b/>
          <w:bCs/>
          <w:u w:val="single"/>
          <w:rtl/>
        </w:rPr>
        <w:t>קיזוז</w:t>
      </w:r>
    </w:p>
    <w:p w:rsidR="00F207B1" w:rsidRPr="00375BCB" w:rsidRDefault="00F207B1" w:rsidP="00FB6EAF">
      <w:pPr>
        <w:spacing w:line="360" w:lineRule="auto"/>
        <w:ind w:left="375"/>
        <w:jc w:val="both"/>
      </w:pPr>
      <w:r w:rsidRPr="00375BCB">
        <w:rPr>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F207B1" w:rsidRPr="00375BCB" w:rsidRDefault="00F207B1" w:rsidP="00FB6EAF">
      <w:pPr>
        <w:tabs>
          <w:tab w:val="left" w:pos="746"/>
        </w:tabs>
        <w:spacing w:line="360" w:lineRule="auto"/>
        <w:jc w:val="both"/>
      </w:pPr>
    </w:p>
    <w:p w:rsidR="00F207B1" w:rsidRPr="00375BCB" w:rsidRDefault="00F207B1" w:rsidP="00A72F79">
      <w:pPr>
        <w:numPr>
          <w:ilvl w:val="0"/>
          <w:numId w:val="25"/>
        </w:numPr>
        <w:tabs>
          <w:tab w:val="num" w:pos="393"/>
        </w:tabs>
        <w:spacing w:line="360" w:lineRule="auto"/>
        <w:ind w:hanging="2571"/>
        <w:jc w:val="both"/>
        <w:rPr>
          <w:b/>
          <w:bCs/>
          <w:u w:val="single"/>
        </w:rPr>
      </w:pPr>
      <w:r w:rsidRPr="00375BCB">
        <w:rPr>
          <w:b/>
          <w:bCs/>
          <w:u w:val="single"/>
          <w:rtl/>
        </w:rPr>
        <w:t>נזיקין</w:t>
      </w:r>
    </w:p>
    <w:p w:rsidR="00F207B1" w:rsidRPr="00375BCB" w:rsidRDefault="00F207B1" w:rsidP="00F826F1">
      <w:pPr>
        <w:numPr>
          <w:ilvl w:val="1"/>
          <w:numId w:val="27"/>
        </w:numPr>
        <w:tabs>
          <w:tab w:val="clear" w:pos="768"/>
        </w:tabs>
        <w:spacing w:line="360" w:lineRule="auto"/>
        <w:ind w:left="1274" w:hanging="851"/>
        <w:jc w:val="both"/>
      </w:pPr>
      <w:r w:rsidRPr="00375BCB">
        <w:rPr>
          <w:rtl/>
        </w:rPr>
        <w:t xml:space="preserve">נותן השירותים ישא באחריות בגין כל פגיעה, הפסד, אובדן או נזק שייגרמו מכל </w:t>
      </w:r>
      <w:r w:rsidR="000C7674">
        <w:rPr>
          <w:rFonts w:hint="cs"/>
          <w:rtl/>
        </w:rPr>
        <w:t xml:space="preserve"> </w:t>
      </w:r>
      <w:r w:rsidRPr="00375BCB">
        <w:rPr>
          <w:rtl/>
        </w:rPr>
        <w:t xml:space="preserve">סיבה שהיא לגופו או רכושו שלו או של מי מטעמו או לגוף או רכוש עובדיו או של </w:t>
      </w:r>
      <w:r w:rsidRPr="00375BCB">
        <w:rPr>
          <w:rtl/>
        </w:rPr>
        <w:tab/>
      </w:r>
      <w:r w:rsidRPr="00375BCB">
        <w:rPr>
          <w:rFonts w:hint="eastAsia"/>
          <w:rtl/>
        </w:rPr>
        <w:t>מי</w:t>
      </w:r>
      <w:r w:rsidRPr="00375BCB">
        <w:rPr>
          <w:rtl/>
        </w:rPr>
        <w:t xml:space="preserve"> מטעמו, או לרכוש המשרד או לגופו או רכושו של כל אדם אחר כתוצאה ישירה או עקיפה מהפעלתו של הסכם זה.</w:t>
      </w:r>
    </w:p>
    <w:p w:rsidR="00F207B1" w:rsidRPr="00375BCB" w:rsidRDefault="00F207B1" w:rsidP="001A29A3">
      <w:pPr>
        <w:numPr>
          <w:ilvl w:val="2"/>
          <w:numId w:val="27"/>
        </w:numPr>
        <w:tabs>
          <w:tab w:val="clear" w:pos="1506"/>
        </w:tabs>
        <w:spacing w:line="360" w:lineRule="auto"/>
        <w:ind w:left="2217" w:hanging="708"/>
        <w:jc w:val="both"/>
      </w:pPr>
      <w:r w:rsidRPr="00375BCB">
        <w:rPr>
          <w:rtl/>
        </w:rPr>
        <w:lastRenderedPageBreak/>
        <w:t xml:space="preserve">מוסכם בין הצדדים כי המשרד לא ישא בכל תשלום, הוצאה או נזק מכל סיבה שהיא שייגרמו לגופו או רכושו של נותן השירותים או מי מטעמו או לגוף או רכוש עובדיו או של </w:t>
      </w:r>
      <w:r w:rsidRPr="00375BCB">
        <w:rPr>
          <w:rFonts w:hint="eastAsia"/>
          <w:rtl/>
        </w:rPr>
        <w:t>מי</w:t>
      </w:r>
      <w:r w:rsidRPr="00375BCB">
        <w:rPr>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583C45" w:rsidRPr="00583C45" w:rsidRDefault="00F207B1" w:rsidP="00B51776">
      <w:pPr>
        <w:numPr>
          <w:ilvl w:val="2"/>
          <w:numId w:val="27"/>
        </w:numPr>
        <w:tabs>
          <w:tab w:val="clear" w:pos="1506"/>
        </w:tabs>
        <w:spacing w:line="360" w:lineRule="auto"/>
        <w:ind w:left="2217" w:hanging="708"/>
        <w:jc w:val="both"/>
      </w:pPr>
      <w:r w:rsidRPr="00375BCB">
        <w:rPr>
          <w:rtl/>
        </w:rPr>
        <w:t>נותן השירותים מתחייב לשפות את המשרד על כל נזק, תשלום או הוצאה שייגרמו לו מכל סיבה שהיא הנובעים ממעשיו או מחדליו של נותן השירותים</w:t>
      </w:r>
      <w:r w:rsidR="00C0372C">
        <w:rPr>
          <w:rFonts w:hint="cs"/>
          <w:rtl/>
        </w:rPr>
        <w:t xml:space="preserve"> </w:t>
      </w:r>
      <w:r w:rsidRPr="00375BCB">
        <w:rPr>
          <w:rtl/>
        </w:rPr>
        <w:t>כתוצאה ישירה או עקיפה מהפעלתו של הסכם זה, מיד עם קבלת הודעה על כך מאת המשרד.</w:t>
      </w:r>
      <w:r w:rsidR="00583C45">
        <w:rPr>
          <w:rFonts w:hint="cs"/>
          <w:rtl/>
        </w:rPr>
        <w:t xml:space="preserve"> </w:t>
      </w:r>
      <w:r w:rsidR="00583C45" w:rsidRPr="00583C45">
        <w:rPr>
          <w:rFonts w:hint="cs"/>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F207B1" w:rsidRPr="00F902AC" w:rsidRDefault="00F207B1" w:rsidP="00F902AC">
      <w:pPr>
        <w:spacing w:line="360" w:lineRule="auto"/>
        <w:ind w:left="2160"/>
        <w:jc w:val="both"/>
        <w:rPr>
          <w:u w:val="single"/>
          <w:rtl/>
        </w:rPr>
      </w:pPr>
    </w:p>
    <w:p w:rsidR="001E4A1A" w:rsidRPr="00375BCB" w:rsidRDefault="001E4A1A" w:rsidP="00FB6EAF">
      <w:pPr>
        <w:tabs>
          <w:tab w:val="left" w:pos="746"/>
        </w:tabs>
        <w:spacing w:line="360" w:lineRule="auto"/>
        <w:jc w:val="both"/>
        <w:rPr>
          <w:u w:val="single"/>
          <w:rtl/>
        </w:rPr>
      </w:pPr>
    </w:p>
    <w:p w:rsidR="00F207B1" w:rsidRDefault="00F207B1" w:rsidP="00A72F79">
      <w:pPr>
        <w:numPr>
          <w:ilvl w:val="0"/>
          <w:numId w:val="25"/>
        </w:numPr>
        <w:tabs>
          <w:tab w:val="clear" w:pos="2662"/>
          <w:tab w:val="left" w:pos="375"/>
        </w:tabs>
        <w:spacing w:line="360" w:lineRule="auto"/>
        <w:ind w:hanging="2571"/>
        <w:jc w:val="both"/>
        <w:rPr>
          <w:b/>
          <w:bCs/>
          <w:u w:val="single"/>
        </w:rPr>
      </w:pPr>
      <w:r w:rsidRPr="00375BCB">
        <w:rPr>
          <w:b/>
          <w:bCs/>
          <w:u w:val="single"/>
          <w:rtl/>
        </w:rPr>
        <w:t>חובת ביטוח</w:t>
      </w:r>
    </w:p>
    <w:p w:rsidR="00B51776" w:rsidRPr="00B51776" w:rsidRDefault="00B51776" w:rsidP="00CF4D75">
      <w:pPr>
        <w:numPr>
          <w:ilvl w:val="2"/>
          <w:numId w:val="27"/>
        </w:numPr>
        <w:tabs>
          <w:tab w:val="clear" w:pos="1506"/>
        </w:tabs>
        <w:spacing w:line="360" w:lineRule="auto"/>
        <w:ind w:left="2217" w:hanging="708"/>
        <w:jc w:val="both"/>
      </w:pPr>
      <w:r w:rsidRPr="00CF4D75">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B51776" w:rsidRPr="00B51776" w:rsidRDefault="00B51776" w:rsidP="00CF4D75">
      <w:pPr>
        <w:numPr>
          <w:ilvl w:val="2"/>
          <w:numId w:val="27"/>
        </w:numPr>
        <w:tabs>
          <w:tab w:val="clear" w:pos="1506"/>
        </w:tabs>
        <w:spacing w:line="360" w:lineRule="auto"/>
        <w:ind w:left="2217" w:hanging="708"/>
        <w:jc w:val="both"/>
        <w:rPr>
          <w:rtl/>
        </w:rPr>
      </w:pPr>
      <w:r w:rsidRPr="00B51776">
        <w:rPr>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B51776">
        <w:rPr>
          <w:rFonts w:hint="cs"/>
          <w:rtl/>
        </w:rPr>
        <w:t>העבודה הרווחה והשירותים החברתיים</w:t>
      </w:r>
      <w:r w:rsidRPr="00B51776">
        <w:rPr>
          <w:rtl/>
        </w:rPr>
        <w:t xml:space="preserve"> בגין אחריותם למעשי ו/או מחדלי הספק. </w:t>
      </w:r>
    </w:p>
    <w:p w:rsidR="00B51776" w:rsidRPr="00B51776" w:rsidRDefault="00B51776" w:rsidP="00CF4D75">
      <w:pPr>
        <w:numPr>
          <w:ilvl w:val="2"/>
          <w:numId w:val="27"/>
        </w:numPr>
        <w:tabs>
          <w:tab w:val="clear" w:pos="1506"/>
        </w:tabs>
        <w:spacing w:line="360" w:lineRule="auto"/>
        <w:ind w:left="2217" w:hanging="708"/>
        <w:jc w:val="both"/>
      </w:pPr>
      <w:r w:rsidRPr="00B51776">
        <w:rPr>
          <w:rtl/>
        </w:rPr>
        <w:t>נותן השירותים יוודא כי בכל ביטוחיו המתייחסים לשירותים נשוא ההתקשרות ייכלל סעיף ויתור על זכות התחלוף/השיבוב כלפי מדינת ישראל</w:t>
      </w:r>
      <w:r w:rsidRPr="00B51776">
        <w:rPr>
          <w:rFonts w:hint="cs"/>
          <w:rtl/>
        </w:rPr>
        <w:t xml:space="preserve"> </w:t>
      </w:r>
      <w:r w:rsidRPr="00B51776">
        <w:rPr>
          <w:rtl/>
        </w:rPr>
        <w:t xml:space="preserve">– שרד </w:t>
      </w:r>
      <w:r w:rsidRPr="00B51776">
        <w:rPr>
          <w:rFonts w:hint="cs"/>
          <w:rtl/>
        </w:rPr>
        <w:t>העבודה הרווחה והשירותים החברתיים,</w:t>
      </w:r>
      <w:r w:rsidRPr="00B51776">
        <w:rPr>
          <w:rtl/>
        </w:rPr>
        <w:t xml:space="preserve"> עובדיה והפועלים מטעמה (ויתור כאמור לא יחול בגין נזק בזדון). </w:t>
      </w:r>
    </w:p>
    <w:p w:rsidR="00B51776" w:rsidRPr="00B51776" w:rsidRDefault="00B51776" w:rsidP="00CF4D75">
      <w:pPr>
        <w:numPr>
          <w:ilvl w:val="2"/>
          <w:numId w:val="27"/>
        </w:numPr>
        <w:tabs>
          <w:tab w:val="clear" w:pos="1506"/>
        </w:tabs>
        <w:spacing w:line="360" w:lineRule="auto"/>
        <w:ind w:left="2217" w:hanging="708"/>
        <w:jc w:val="both"/>
        <w:rPr>
          <w:rtl/>
        </w:rPr>
      </w:pPr>
      <w:r w:rsidRPr="00B51776">
        <w:rPr>
          <w:rtl/>
        </w:rPr>
        <w:t>המדינה שומרת לעצמה את הזכות לקבל מ</w:t>
      </w:r>
      <w:r w:rsidRPr="00B51776">
        <w:rPr>
          <w:rFonts w:hint="cs"/>
          <w:rtl/>
        </w:rPr>
        <w:t>נותן השירותים</w:t>
      </w:r>
      <w:r w:rsidRPr="00B51776">
        <w:rPr>
          <w:rtl/>
        </w:rPr>
        <w:t xml:space="preserve"> אישור על קיום ביטוח או העתקי פוליסות, לפי דרישה.</w:t>
      </w:r>
    </w:p>
    <w:p w:rsidR="00B51776" w:rsidRDefault="00B51776" w:rsidP="00CF4D75">
      <w:pPr>
        <w:numPr>
          <w:ilvl w:val="2"/>
          <w:numId w:val="27"/>
        </w:numPr>
        <w:tabs>
          <w:tab w:val="clear" w:pos="1506"/>
        </w:tabs>
        <w:spacing w:line="360" w:lineRule="auto"/>
        <w:ind w:left="2217" w:hanging="708"/>
        <w:jc w:val="both"/>
      </w:pPr>
      <w:r w:rsidRPr="00B51776">
        <w:rPr>
          <w:rtl/>
        </w:rPr>
        <w:t>אי עמידה בתנאי סעיף זה מהווה הפרה של הסכם זה.</w:t>
      </w:r>
    </w:p>
    <w:p w:rsidR="008D09D8" w:rsidRPr="00B51776" w:rsidRDefault="008D09D8" w:rsidP="008D09D8">
      <w:pPr>
        <w:spacing w:line="360" w:lineRule="auto"/>
        <w:ind w:left="2217"/>
        <w:jc w:val="both"/>
        <w:rPr>
          <w:rtl/>
        </w:rPr>
      </w:pPr>
    </w:p>
    <w:p w:rsidR="00F207B1" w:rsidRPr="00375BCB" w:rsidRDefault="00F207B1" w:rsidP="00CF4D75">
      <w:pPr>
        <w:numPr>
          <w:ilvl w:val="0"/>
          <w:numId w:val="25"/>
        </w:numPr>
        <w:tabs>
          <w:tab w:val="num" w:pos="393"/>
        </w:tabs>
        <w:spacing w:line="360" w:lineRule="auto"/>
        <w:ind w:hanging="2571"/>
        <w:jc w:val="both"/>
        <w:rPr>
          <w:b/>
          <w:bCs/>
          <w:u w:val="single"/>
        </w:rPr>
      </w:pPr>
      <w:r w:rsidRPr="00375BCB">
        <w:rPr>
          <w:b/>
          <w:bCs/>
          <w:u w:val="single"/>
          <w:rtl/>
        </w:rPr>
        <w:t>זכויות יוצרים</w:t>
      </w:r>
    </w:p>
    <w:p w:rsidR="00583C45" w:rsidRPr="001336D8" w:rsidRDefault="00583C45" w:rsidP="00583C45">
      <w:pPr>
        <w:widowControl w:val="0"/>
        <w:numPr>
          <w:ilvl w:val="1"/>
          <w:numId w:val="28"/>
        </w:numPr>
        <w:tabs>
          <w:tab w:val="clear" w:pos="768"/>
          <w:tab w:val="num" w:pos="1367"/>
        </w:tabs>
        <w:adjustRightInd w:val="0"/>
        <w:spacing w:line="360" w:lineRule="auto"/>
        <w:ind w:left="1366" w:hanging="567"/>
        <w:jc w:val="both"/>
        <w:textAlignment w:val="baseline"/>
        <w:rPr>
          <w:b/>
          <w:bCs/>
          <w:u w:val="single"/>
        </w:rPr>
      </w:pPr>
      <w:r w:rsidRPr="001336D8">
        <w:rPr>
          <w:rFonts w:ascii="Arial" w:hAnsi="Arial" w:hint="cs"/>
          <w:rtl/>
        </w:rPr>
        <w:t>מוסכם על הצדדים כי זכויות הקניין הרוחני בישראל ומחוצה לה, בכל התוצרים שהוכנו במסגרת מתן השירותים נשואי הסכם זה,</w:t>
      </w:r>
      <w:r w:rsidRPr="001336D8">
        <w:rPr>
          <w:rFonts w:hint="cs"/>
          <w:rtl/>
        </w:rPr>
        <w:t xml:space="preserve"> לרבות כל תוצאה או מידע שייאסף, יווצר ויגובש ע"י נותן השירותים בקשר להסכם זה, יהיו של המשרד </w:t>
      </w:r>
      <w:r w:rsidRPr="001336D8">
        <w:rPr>
          <w:rFonts w:ascii="Arial" w:hAnsi="Arial"/>
          <w:rtl/>
        </w:rPr>
        <w:t>והתמורה דלעיל תהווה תמורה גם עבור זכויות אלה.</w:t>
      </w:r>
    </w:p>
    <w:p w:rsidR="00583C45" w:rsidRPr="001336D8" w:rsidRDefault="00583C45" w:rsidP="00583C45">
      <w:pPr>
        <w:widowControl w:val="0"/>
        <w:numPr>
          <w:ilvl w:val="1"/>
          <w:numId w:val="28"/>
        </w:numPr>
        <w:tabs>
          <w:tab w:val="clear" w:pos="768"/>
          <w:tab w:val="num" w:pos="1367"/>
        </w:tabs>
        <w:adjustRightInd w:val="0"/>
        <w:spacing w:line="360" w:lineRule="auto"/>
        <w:ind w:left="1366" w:hanging="567"/>
        <w:jc w:val="both"/>
        <w:textAlignment w:val="baseline"/>
        <w:rPr>
          <w:b/>
          <w:bCs/>
          <w:u w:val="single"/>
        </w:rPr>
      </w:pPr>
      <w:r w:rsidRPr="001336D8">
        <w:rPr>
          <w:rFonts w:hint="cs"/>
          <w:rtl/>
        </w:rPr>
        <w:t xml:space="preserve">למשרד הזכות הבלעדית להשתמש, לפרסם ולהפיץ כל חומר שיימסר לו על ידי נותן השירותים </w:t>
      </w:r>
      <w:r w:rsidRPr="001336D8">
        <w:rPr>
          <w:rFonts w:hint="cs"/>
          <w:rtl/>
        </w:rPr>
        <w:lastRenderedPageBreak/>
        <w:t>כחלק מהסכם זה ללא צורך בהסכמת  נותן השירותים, ובלבד שתישמר  לנותן השירותים , או למי שיצר את החומר "הזכות המוסרית".</w:t>
      </w:r>
    </w:p>
    <w:p w:rsidR="00583C45" w:rsidRPr="001336D8" w:rsidRDefault="00583C45" w:rsidP="008D09D8">
      <w:pPr>
        <w:widowControl w:val="0"/>
        <w:numPr>
          <w:ilvl w:val="1"/>
          <w:numId w:val="28"/>
        </w:numPr>
        <w:tabs>
          <w:tab w:val="clear" w:pos="768"/>
          <w:tab w:val="num" w:pos="1367"/>
        </w:tabs>
        <w:adjustRightInd w:val="0"/>
        <w:spacing w:line="360" w:lineRule="auto"/>
        <w:ind w:left="1366" w:hanging="567"/>
        <w:jc w:val="both"/>
        <w:textAlignment w:val="baseline"/>
        <w:rPr>
          <w:b/>
          <w:bCs/>
          <w:u w:val="single"/>
        </w:rPr>
      </w:pPr>
      <w:r w:rsidRPr="001336D8">
        <w:rPr>
          <w:rFonts w:ascii="Arial" w:hAnsi="Arial"/>
          <w:rtl/>
        </w:rPr>
        <w:t xml:space="preserve">נותן השירותים לא ישתמש במסמך כלשהו או בכל חלק מהשירותים ו/או </w:t>
      </w:r>
      <w:r w:rsidRPr="001336D8">
        <w:rPr>
          <w:rFonts w:ascii="Arial" w:hAnsi="Arial" w:hint="cs"/>
          <w:rtl/>
        </w:rPr>
        <w:tab/>
      </w:r>
      <w:r w:rsidRPr="001336D8">
        <w:rPr>
          <w:rFonts w:ascii="Arial" w:hAnsi="Arial"/>
          <w:rtl/>
        </w:rPr>
        <w:t xml:space="preserve">תוצאותיהם ו/או התוצרים שיוכנו במסגרתם, ללא אישור מראש ובכתב של המשרד. </w:t>
      </w:r>
    </w:p>
    <w:p w:rsidR="00583C45" w:rsidRPr="001336D8" w:rsidRDefault="00583C45" w:rsidP="008D09D8">
      <w:pPr>
        <w:numPr>
          <w:ilvl w:val="1"/>
          <w:numId w:val="28"/>
        </w:numPr>
        <w:tabs>
          <w:tab w:val="clear" w:pos="768"/>
          <w:tab w:val="num" w:pos="1367"/>
          <w:tab w:val="num" w:pos="1473"/>
        </w:tabs>
        <w:spacing w:line="360" w:lineRule="auto"/>
        <w:ind w:left="1367" w:hanging="567"/>
        <w:jc w:val="both"/>
        <w:rPr>
          <w:b/>
          <w:bCs/>
          <w:u w:val="single"/>
        </w:rPr>
      </w:pPr>
      <w:r w:rsidRPr="001336D8">
        <w:rPr>
          <w:rFonts w:ascii="Arial" w:hAnsi="Arial"/>
          <w:rtl/>
        </w:rPr>
        <w:t>המשרד יהיה זכאי לדרוש ולקבל מנותן השירותים במהלך מתן השירותים, או לאחר מכן, כל תוכנית, מסמך, או דבר הקשור למתן השירותים נשוא הסכם זה.</w:t>
      </w:r>
    </w:p>
    <w:p w:rsidR="00583C45" w:rsidRDefault="00583C45" w:rsidP="008D09D8">
      <w:pPr>
        <w:numPr>
          <w:ilvl w:val="1"/>
          <w:numId w:val="28"/>
        </w:numPr>
        <w:tabs>
          <w:tab w:val="clear" w:pos="768"/>
          <w:tab w:val="num" w:pos="1367"/>
          <w:tab w:val="num" w:pos="1473"/>
        </w:tabs>
        <w:spacing w:line="360" w:lineRule="auto"/>
        <w:ind w:left="1367" w:hanging="567"/>
        <w:jc w:val="both"/>
        <w:rPr>
          <w:b/>
          <w:bCs/>
          <w:u w:val="single"/>
        </w:rPr>
      </w:pPr>
      <w:r w:rsidRPr="001336D8">
        <w:rPr>
          <w:rFonts w:ascii="Arial" w:hAnsi="Arial"/>
          <w:rtl/>
        </w:rPr>
        <w:t>נותן השירותים מתחייב לשתף פעולה ולסייע ל</w:t>
      </w:r>
      <w:r w:rsidRPr="001336D8">
        <w:rPr>
          <w:rFonts w:ascii="Arial" w:hAnsi="Arial" w:hint="cs"/>
          <w:rtl/>
        </w:rPr>
        <w:t>כל גורם</w:t>
      </w:r>
      <w:r w:rsidRPr="001336D8">
        <w:rPr>
          <w:rFonts w:ascii="Arial" w:hAnsi="Arial"/>
          <w:rtl/>
        </w:rPr>
        <w:t xml:space="preserve"> שיורש</w:t>
      </w:r>
      <w:r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בביצוע </w:t>
      </w:r>
      <w:r>
        <w:rPr>
          <w:rFonts w:ascii="Arial" w:hAnsi="Arial" w:hint="cs"/>
          <w:rtl/>
        </w:rPr>
        <w:t>כל פעולה</w:t>
      </w:r>
      <w:r w:rsidRPr="00E5042E">
        <w:rPr>
          <w:rFonts w:ascii="Arial" w:hAnsi="Arial"/>
          <w:rtl/>
        </w:rPr>
        <w:t xml:space="preserve"> בהתייחס לשירותים נשוא הסכם זה, בכפוף להוראות הדין.</w:t>
      </w:r>
    </w:p>
    <w:p w:rsidR="00583C45" w:rsidRPr="00C360AF" w:rsidRDefault="00583C45" w:rsidP="00583C45">
      <w:pPr>
        <w:numPr>
          <w:ilvl w:val="1"/>
          <w:numId w:val="28"/>
        </w:numPr>
        <w:tabs>
          <w:tab w:val="clear" w:pos="768"/>
          <w:tab w:val="num" w:pos="1367"/>
          <w:tab w:val="num" w:pos="1473"/>
        </w:tabs>
        <w:spacing w:line="360" w:lineRule="auto"/>
        <w:ind w:left="1367" w:hanging="567"/>
        <w:jc w:val="both"/>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Pr="00E5042E">
        <w:rPr>
          <w:rFonts w:ascii="Arial" w:hAnsi="Arial"/>
          <w:rtl/>
        </w:rPr>
        <w:t xml:space="preserve">תחייב שאין בתוצרי עבודתו כדי להפר זכויות של צדדים </w:t>
      </w:r>
      <w:r>
        <w:rPr>
          <w:rFonts w:ascii="Arial" w:hAnsi="Arial" w:hint="cs"/>
          <w:rtl/>
        </w:rPr>
        <w:t xml:space="preserve">  </w:t>
      </w:r>
      <w:r w:rsidRPr="00E5042E">
        <w:rPr>
          <w:rFonts w:ascii="Arial" w:hAnsi="Arial"/>
          <w:rtl/>
        </w:rPr>
        <w:t xml:space="preserve">שלישיים, וכן </w:t>
      </w:r>
      <w:r>
        <w:rPr>
          <w:rFonts w:ascii="Arial" w:hAnsi="Arial" w:hint="cs"/>
          <w:rtl/>
        </w:rPr>
        <w:t>מ</w:t>
      </w:r>
      <w:r w:rsidRPr="00E5042E">
        <w:rPr>
          <w:rFonts w:ascii="Arial" w:hAnsi="Arial"/>
          <w:rtl/>
        </w:rPr>
        <w:t xml:space="preserve">תחייב לשפות את המשרד בכל מקרה בו ייתבע על ידי צד שלישי </w:t>
      </w:r>
      <w:r>
        <w:rPr>
          <w:rFonts w:ascii="Arial" w:hAnsi="Arial" w:hint="cs"/>
          <w:rtl/>
        </w:rPr>
        <w:t xml:space="preserve">   </w:t>
      </w:r>
      <w:r>
        <w:rPr>
          <w:rFonts w:ascii="Arial" w:hAnsi="Arial"/>
          <w:rtl/>
        </w:rPr>
        <w:br/>
      </w:r>
      <w:r w:rsidRPr="00E5042E">
        <w:rPr>
          <w:rFonts w:ascii="Arial" w:hAnsi="Arial"/>
          <w:rtl/>
        </w:rPr>
        <w:t>בגין הפרה נטענת של זכויות כאמור.</w:t>
      </w:r>
    </w:p>
    <w:p w:rsidR="00F207B1" w:rsidRPr="00375BCB" w:rsidRDefault="00F207B1" w:rsidP="00FB6EAF">
      <w:pPr>
        <w:tabs>
          <w:tab w:val="left" w:pos="746"/>
        </w:tabs>
        <w:spacing w:line="360" w:lineRule="auto"/>
        <w:jc w:val="both"/>
        <w:rPr>
          <w:u w:val="single"/>
          <w:rtl/>
        </w:rPr>
      </w:pPr>
    </w:p>
    <w:p w:rsidR="00F207B1" w:rsidRPr="00375BCB" w:rsidRDefault="00F207B1" w:rsidP="00A72F79">
      <w:pPr>
        <w:numPr>
          <w:ilvl w:val="0"/>
          <w:numId w:val="25"/>
        </w:numPr>
        <w:tabs>
          <w:tab w:val="left" w:pos="233"/>
          <w:tab w:val="num" w:pos="1332"/>
        </w:tabs>
        <w:spacing w:line="360" w:lineRule="auto"/>
        <w:ind w:hanging="2854"/>
        <w:jc w:val="both"/>
        <w:rPr>
          <w:b/>
          <w:bCs/>
          <w:u w:val="single"/>
        </w:rPr>
      </w:pPr>
      <w:r w:rsidRPr="00375BCB">
        <w:rPr>
          <w:b/>
          <w:bCs/>
          <w:u w:val="single"/>
          <w:rtl/>
        </w:rPr>
        <w:t>שמירת סודיות</w:t>
      </w:r>
    </w:p>
    <w:p w:rsidR="00F207B1" w:rsidRPr="00375BCB" w:rsidRDefault="00F207B1" w:rsidP="00E3732B">
      <w:pPr>
        <w:numPr>
          <w:ilvl w:val="1"/>
          <w:numId w:val="29"/>
        </w:numPr>
        <w:tabs>
          <w:tab w:val="clear" w:pos="768"/>
        </w:tabs>
        <w:spacing w:line="360" w:lineRule="auto"/>
        <w:ind w:left="1299" w:hanging="567"/>
        <w:jc w:val="both"/>
        <w:rPr>
          <w:rFonts w:ascii="Arial" w:hAnsi="Arial"/>
        </w:rPr>
      </w:pPr>
      <w:r w:rsidRPr="00375BCB">
        <w:rPr>
          <w:rtl/>
        </w:rPr>
        <w:t xml:space="preserve">נותן השירותים מתחייב לשמור בסוד ולא להעביר, להודיע, למסור או להביא     </w:t>
      </w:r>
      <w:r w:rsidRPr="00375BCB">
        <w:rPr>
          <w:rtl/>
        </w:rPr>
        <w:br/>
        <w:t xml:space="preserve">לידיעת כל גורם, במישרין, בעקיפין ו/או בכל דרך שהיא, כל מידע, ידיעה, סוד מסחרי, נתונים, חפץ, מסמך מכל סוג שהוא או כל דבר אחר שלפי טיבם אינם נכסי הכלל </w:t>
      </w:r>
      <w:r w:rsidRPr="00375BCB">
        <w:rPr>
          <w:b/>
          <w:bCs/>
          <w:rtl/>
        </w:rPr>
        <w:t>(להלן: "מידע סודי")</w:t>
      </w:r>
      <w:r w:rsidRPr="00375BCB">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rsidR="00F207B1" w:rsidRPr="00375BCB" w:rsidRDefault="00F207B1" w:rsidP="00E3732B">
      <w:pPr>
        <w:numPr>
          <w:ilvl w:val="1"/>
          <w:numId w:val="29"/>
        </w:numPr>
        <w:tabs>
          <w:tab w:val="clear" w:pos="768"/>
        </w:tabs>
        <w:spacing w:line="360" w:lineRule="auto"/>
        <w:ind w:left="1299" w:hanging="567"/>
        <w:jc w:val="both"/>
        <w:rPr>
          <w:rFonts w:ascii="Arial" w:hAnsi="Arial"/>
        </w:rPr>
      </w:pPr>
      <w:r w:rsidRPr="00375BCB">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F207B1" w:rsidRPr="00375BCB" w:rsidRDefault="00F207B1" w:rsidP="00E3732B">
      <w:pPr>
        <w:numPr>
          <w:ilvl w:val="1"/>
          <w:numId w:val="29"/>
        </w:numPr>
        <w:tabs>
          <w:tab w:val="clear" w:pos="768"/>
        </w:tabs>
        <w:spacing w:line="360" w:lineRule="auto"/>
        <w:ind w:left="1299" w:hanging="567"/>
        <w:jc w:val="both"/>
        <w:rPr>
          <w:rFonts w:ascii="Arial" w:hAnsi="Arial"/>
        </w:rPr>
      </w:pPr>
      <w:r w:rsidRPr="00375BCB">
        <w:rPr>
          <w:rtl/>
        </w:rPr>
        <w:t>המשרד רשאי ל</w:t>
      </w:r>
      <w:r w:rsidRPr="00375BCB">
        <w:rPr>
          <w:rFonts w:hint="eastAsia"/>
          <w:rtl/>
        </w:rPr>
        <w:t>יתן</w:t>
      </w:r>
      <w:r w:rsidRPr="00375BCB">
        <w:rPr>
          <w:rtl/>
        </w:rPr>
        <w:t xml:space="preserve"> הור</w:t>
      </w:r>
      <w:r w:rsidRPr="00375BCB">
        <w:rPr>
          <w:rFonts w:hint="eastAsia"/>
          <w:rtl/>
        </w:rPr>
        <w:t>א</w:t>
      </w:r>
      <w:r w:rsidRPr="00375BCB">
        <w:rPr>
          <w:rtl/>
        </w:rPr>
        <w:t xml:space="preserve">ות לנותן השירותים בדבר הסדרים מיוחדים לעניין </w:t>
      </w:r>
      <w:r w:rsidRPr="00375BCB">
        <w:rPr>
          <w:rtl/>
        </w:rPr>
        <w:tab/>
        <w:t xml:space="preserve">שמירת סודיות, לרבות קביעת הסדרי בטחון מיוחדים, הסדרי מידור או נוהלי </w:t>
      </w:r>
      <w:r w:rsidRPr="00375BCB">
        <w:rPr>
          <w:rFonts w:hint="eastAsia"/>
          <w:rtl/>
        </w:rPr>
        <w:t>ע</w:t>
      </w:r>
      <w:r w:rsidRPr="00375BCB">
        <w:rPr>
          <w:rtl/>
        </w:rPr>
        <w:t>בודה מיוחדים ונותן השירותים מתחייב למלא אחר דרישות המשרד בנדון.</w:t>
      </w:r>
    </w:p>
    <w:p w:rsidR="00F207B1" w:rsidRPr="00375BCB" w:rsidRDefault="00F207B1" w:rsidP="00E3732B">
      <w:pPr>
        <w:numPr>
          <w:ilvl w:val="1"/>
          <w:numId w:val="29"/>
        </w:numPr>
        <w:tabs>
          <w:tab w:val="clear" w:pos="768"/>
        </w:tabs>
        <w:spacing w:line="360" w:lineRule="auto"/>
        <w:ind w:left="1299" w:hanging="567"/>
        <w:jc w:val="both"/>
        <w:rPr>
          <w:rFonts w:ascii="Arial" w:hAnsi="Arial"/>
        </w:rPr>
      </w:pPr>
      <w:r w:rsidRPr="00375BCB">
        <w:rPr>
          <w:rtl/>
        </w:rPr>
        <w:t>נותן השירותים מתחייב שלא להשתמש במידע סודי למטרה כלשהי מלבד לביצוע הסכם זה, אלא באישור מראש ובכתב מאת נציג המשרד המוסמך.</w:t>
      </w:r>
    </w:p>
    <w:p w:rsidR="00F207B1" w:rsidRPr="00375BCB" w:rsidRDefault="00F207B1" w:rsidP="00E3732B">
      <w:pPr>
        <w:numPr>
          <w:ilvl w:val="1"/>
          <w:numId w:val="29"/>
        </w:numPr>
        <w:tabs>
          <w:tab w:val="clear" w:pos="768"/>
        </w:tabs>
        <w:spacing w:line="360" w:lineRule="auto"/>
        <w:ind w:left="1299" w:hanging="567"/>
        <w:jc w:val="both"/>
        <w:rPr>
          <w:rFonts w:ascii="Arial" w:hAnsi="Arial"/>
        </w:rPr>
      </w:pPr>
      <w:r w:rsidRPr="00375BCB">
        <w:rPr>
          <w:rtl/>
        </w:rPr>
        <w:t xml:space="preserve"> עם סיום הסכם זה מכל סיבה שהיא נותן השירותים יעמיד לרשות המשרד </w:t>
      </w:r>
      <w:r w:rsidRPr="00375BCB">
        <w:rPr>
          <w:rtl/>
        </w:rPr>
        <w:br/>
        <w:t xml:space="preserve">בצורה מלאה, מסודרת ועניינית את כל הידע והמידע הנמצאים ברשותו בקשר לשירות ולביצוע הסכם זה </w:t>
      </w:r>
      <w:r w:rsidRPr="00375BCB">
        <w:rPr>
          <w:rFonts w:hint="eastAsia"/>
          <w:rtl/>
        </w:rPr>
        <w:t>ו</w:t>
      </w:r>
      <w:r w:rsidRPr="00375BCB">
        <w:rPr>
          <w:rtl/>
        </w:rPr>
        <w:t>/או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F207B1" w:rsidRPr="00375BCB" w:rsidRDefault="00F207B1" w:rsidP="00E3732B">
      <w:pPr>
        <w:numPr>
          <w:ilvl w:val="1"/>
          <w:numId w:val="29"/>
        </w:numPr>
        <w:tabs>
          <w:tab w:val="clear" w:pos="768"/>
        </w:tabs>
        <w:spacing w:line="360" w:lineRule="auto"/>
        <w:ind w:left="1299" w:hanging="567"/>
        <w:jc w:val="both"/>
        <w:rPr>
          <w:rFonts w:ascii="Arial" w:hAnsi="Arial"/>
        </w:rPr>
      </w:pPr>
      <w:r w:rsidRPr="00375BCB">
        <w:rPr>
          <w:rtl/>
        </w:rPr>
        <w:t xml:space="preserve">נותן השירותים מתחייב </w:t>
      </w:r>
      <w:r w:rsidRPr="00375BCB">
        <w:rPr>
          <w:b/>
          <w:bCs/>
          <w:rtl/>
        </w:rPr>
        <w:t>לחתום ולהחתים</w:t>
      </w:r>
      <w:r w:rsidRPr="00375BCB">
        <w:rPr>
          <w:rtl/>
        </w:rPr>
        <w:t xml:space="preserve"> כל מי </w:t>
      </w:r>
      <w:r w:rsidRPr="00375BCB">
        <w:rPr>
          <w:rFonts w:hint="eastAsia"/>
          <w:rtl/>
        </w:rPr>
        <w:t>מטעמו</w:t>
      </w:r>
      <w:r w:rsidRPr="00375BCB">
        <w:rPr>
          <w:rtl/>
        </w:rPr>
        <w:t xml:space="preserve"> שעתיד להיות קשור במתן השירותים נשואי מכרז זה ושעשוי להיחשף למידע כאמור על "התחייבות לשמירת סודיות ולמניעת ניגוד עניינים" </w:t>
      </w:r>
      <w:r w:rsidRPr="00375BCB">
        <w:rPr>
          <w:rFonts w:hint="eastAsia"/>
          <w:rtl/>
        </w:rPr>
        <w:t>בנוסח</w:t>
      </w:r>
      <w:r w:rsidRPr="00375BCB">
        <w:rPr>
          <w:rtl/>
        </w:rPr>
        <w:t xml:space="preserve"> </w:t>
      </w:r>
      <w:r w:rsidRPr="00375BCB">
        <w:rPr>
          <w:rFonts w:hint="eastAsia"/>
          <w:rtl/>
        </w:rPr>
        <w:t>המצורף</w:t>
      </w:r>
      <w:r w:rsidRPr="00375BCB">
        <w:rPr>
          <w:rtl/>
        </w:rPr>
        <w:t xml:space="preserve"> </w:t>
      </w:r>
      <w:r w:rsidRPr="00375BCB">
        <w:rPr>
          <w:rFonts w:hint="eastAsia"/>
          <w:rtl/>
        </w:rPr>
        <w:t>להסכם</w:t>
      </w:r>
      <w:r w:rsidRPr="00375BCB">
        <w:rPr>
          <w:rtl/>
        </w:rPr>
        <w:t xml:space="preserve"> </w:t>
      </w:r>
      <w:r w:rsidRPr="00375BCB">
        <w:rPr>
          <w:rFonts w:hint="eastAsia"/>
          <w:rtl/>
        </w:rPr>
        <w:t>זה</w:t>
      </w:r>
      <w:r w:rsidRPr="00375BCB">
        <w:rPr>
          <w:rtl/>
        </w:rPr>
        <w:t xml:space="preserve"> </w:t>
      </w:r>
      <w:r w:rsidRPr="00375BCB">
        <w:rPr>
          <w:rFonts w:hint="eastAsia"/>
          <w:rtl/>
        </w:rPr>
        <w:t>והמסומן</w:t>
      </w:r>
      <w:r w:rsidRPr="00375BCB">
        <w:rPr>
          <w:rtl/>
        </w:rPr>
        <w:t xml:space="preserve"> </w:t>
      </w:r>
      <w:r w:rsidRPr="00375BCB">
        <w:rPr>
          <w:rFonts w:hint="eastAsia"/>
          <w:rtl/>
        </w:rPr>
        <w:t>כ</w:t>
      </w:r>
      <w:r w:rsidRPr="00501D15">
        <w:rPr>
          <w:rFonts w:hint="eastAsia"/>
          <w:b/>
          <w:bCs/>
          <w:rtl/>
        </w:rPr>
        <w:t>נספח</w:t>
      </w:r>
      <w:r w:rsidRPr="00501D15">
        <w:rPr>
          <w:b/>
          <w:bCs/>
          <w:rtl/>
        </w:rPr>
        <w:t xml:space="preserve"> </w:t>
      </w:r>
      <w:r w:rsidRPr="00501D15">
        <w:rPr>
          <w:rFonts w:hint="cs"/>
          <w:b/>
          <w:bCs/>
          <w:rtl/>
        </w:rPr>
        <w:t>4</w:t>
      </w:r>
      <w:r w:rsidRPr="00375BCB">
        <w:rPr>
          <w:rtl/>
        </w:rPr>
        <w:t>.</w:t>
      </w:r>
    </w:p>
    <w:p w:rsidR="00F207B1" w:rsidRDefault="00F207B1" w:rsidP="00FB6EAF">
      <w:pPr>
        <w:spacing w:line="360" w:lineRule="auto"/>
        <w:ind w:left="393"/>
        <w:jc w:val="both"/>
        <w:rPr>
          <w:rFonts w:ascii="Arial" w:hAnsi="Arial"/>
          <w:rtl/>
        </w:rPr>
      </w:pPr>
    </w:p>
    <w:p w:rsidR="00701B08" w:rsidRDefault="00701B08" w:rsidP="00FB6EAF">
      <w:pPr>
        <w:spacing w:line="360" w:lineRule="auto"/>
        <w:ind w:left="393"/>
        <w:jc w:val="both"/>
        <w:rPr>
          <w:rFonts w:ascii="Arial" w:hAnsi="Arial"/>
          <w:rtl/>
        </w:rPr>
      </w:pPr>
    </w:p>
    <w:p w:rsidR="00701B08" w:rsidRDefault="00701B08" w:rsidP="00FB6EAF">
      <w:pPr>
        <w:spacing w:line="360" w:lineRule="auto"/>
        <w:ind w:left="393"/>
        <w:jc w:val="both"/>
        <w:rPr>
          <w:rFonts w:ascii="Arial" w:hAnsi="Arial"/>
          <w:rtl/>
        </w:rPr>
      </w:pPr>
    </w:p>
    <w:p w:rsidR="00701B08" w:rsidRPr="00375BCB" w:rsidRDefault="00701B08" w:rsidP="00FB6EAF">
      <w:pPr>
        <w:spacing w:line="360" w:lineRule="auto"/>
        <w:ind w:left="393"/>
        <w:jc w:val="both"/>
        <w:rPr>
          <w:rFonts w:ascii="Arial" w:hAnsi="Arial"/>
          <w:rtl/>
        </w:rPr>
      </w:pPr>
    </w:p>
    <w:p w:rsidR="00F207B1" w:rsidRPr="00375BCB" w:rsidRDefault="00F207B1" w:rsidP="00A72F79">
      <w:pPr>
        <w:numPr>
          <w:ilvl w:val="0"/>
          <w:numId w:val="25"/>
        </w:numPr>
        <w:tabs>
          <w:tab w:val="left" w:pos="375"/>
          <w:tab w:val="num" w:pos="1332"/>
        </w:tabs>
        <w:spacing w:line="360" w:lineRule="auto"/>
        <w:ind w:hanging="2854"/>
        <w:jc w:val="both"/>
        <w:rPr>
          <w:b/>
          <w:bCs/>
          <w:u w:val="single"/>
        </w:rPr>
      </w:pPr>
      <w:r w:rsidRPr="00375BCB">
        <w:rPr>
          <w:b/>
          <w:bCs/>
          <w:u w:val="single"/>
          <w:rtl/>
        </w:rPr>
        <w:lastRenderedPageBreak/>
        <w:t>ביקורת</w:t>
      </w:r>
    </w:p>
    <w:p w:rsidR="00F207B1" w:rsidRPr="00375BCB" w:rsidRDefault="00F207B1" w:rsidP="00701B08">
      <w:pPr>
        <w:numPr>
          <w:ilvl w:val="1"/>
          <w:numId w:val="30"/>
        </w:numPr>
        <w:tabs>
          <w:tab w:val="clear" w:pos="768"/>
        </w:tabs>
        <w:spacing w:line="360" w:lineRule="auto"/>
        <w:ind w:left="990" w:hanging="567"/>
        <w:jc w:val="both"/>
        <w:rPr>
          <w:rtl/>
        </w:rPr>
      </w:pPr>
      <w:r w:rsidRPr="00375BCB">
        <w:rPr>
          <w:rtl/>
        </w:rPr>
        <w:t xml:space="preserve">חשב המשרד, המבקר הפנימי של המשרד או מי שמונה לכך על ידם, יהיו רשאים </w:t>
      </w:r>
      <w:r w:rsidRPr="00375BCB">
        <w:rPr>
          <w:rtl/>
        </w:rPr>
        <w:tab/>
        <w:t xml:space="preserve">לקיים בכל עת, </w:t>
      </w:r>
      <w:r w:rsidR="00701B08">
        <w:rPr>
          <w:rFonts w:hint="cs"/>
          <w:rtl/>
        </w:rPr>
        <w:t xml:space="preserve"> </w:t>
      </w:r>
      <w:r w:rsidRPr="00375BCB">
        <w:rPr>
          <w:rtl/>
        </w:rPr>
        <w:t>בין בתקופת ההסכם ובין לאחריה, ביקורת ובדיקה אצל נותן השירותים בכל הקשור במתן השירות, או בתמורה הכספית נשוא הסכם זה.</w:t>
      </w:r>
    </w:p>
    <w:p w:rsidR="00F207B1" w:rsidRPr="00375BCB" w:rsidRDefault="00F207B1" w:rsidP="00701B08">
      <w:pPr>
        <w:numPr>
          <w:ilvl w:val="1"/>
          <w:numId w:val="30"/>
        </w:numPr>
        <w:tabs>
          <w:tab w:val="clear" w:pos="768"/>
        </w:tabs>
        <w:spacing w:line="360" w:lineRule="auto"/>
        <w:ind w:left="990" w:hanging="567"/>
        <w:jc w:val="both"/>
      </w:pPr>
      <w:r w:rsidRPr="00375BCB">
        <w:rPr>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F207B1" w:rsidRPr="00375BCB" w:rsidRDefault="00F207B1" w:rsidP="00701B08">
      <w:pPr>
        <w:numPr>
          <w:ilvl w:val="1"/>
          <w:numId w:val="30"/>
        </w:numPr>
        <w:tabs>
          <w:tab w:val="clear" w:pos="768"/>
        </w:tabs>
        <w:spacing w:line="360" w:lineRule="auto"/>
        <w:ind w:left="990" w:hanging="567"/>
        <w:jc w:val="both"/>
      </w:pPr>
      <w:r w:rsidRPr="00375BCB">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F207B1" w:rsidRPr="00375BCB" w:rsidRDefault="00F207B1" w:rsidP="00701B08">
      <w:pPr>
        <w:numPr>
          <w:ilvl w:val="1"/>
          <w:numId w:val="30"/>
        </w:numPr>
        <w:tabs>
          <w:tab w:val="clear" w:pos="768"/>
        </w:tabs>
        <w:spacing w:line="360" w:lineRule="auto"/>
        <w:ind w:left="990" w:hanging="567"/>
        <w:jc w:val="both"/>
      </w:pPr>
      <w:r w:rsidRPr="00375BCB">
        <w:rPr>
          <w:rtl/>
        </w:rPr>
        <w:t>נותן השירותים מתחייב לקיים את האמור לעיל גם בכל הקשור למידע הקשור לביצוע ההסכם ומצוי בידי צד שלישי.</w:t>
      </w:r>
    </w:p>
    <w:p w:rsidR="00F207B1" w:rsidRPr="00375BCB" w:rsidRDefault="00F207B1" w:rsidP="00FB6EAF">
      <w:pPr>
        <w:widowControl w:val="0"/>
        <w:tabs>
          <w:tab w:val="left" w:pos="746"/>
          <w:tab w:val="num" w:pos="1800"/>
        </w:tabs>
        <w:adjustRightInd w:val="0"/>
        <w:spacing w:line="360" w:lineRule="auto"/>
        <w:ind w:left="1080"/>
        <w:jc w:val="both"/>
        <w:textAlignment w:val="baseline"/>
        <w:rPr>
          <w:u w:val="single"/>
        </w:rPr>
      </w:pPr>
    </w:p>
    <w:p w:rsidR="00F207B1" w:rsidRPr="00375BCB" w:rsidRDefault="00F207B1" w:rsidP="00A72F79">
      <w:pPr>
        <w:numPr>
          <w:ilvl w:val="0"/>
          <w:numId w:val="25"/>
        </w:numPr>
        <w:tabs>
          <w:tab w:val="left" w:pos="375"/>
          <w:tab w:val="num" w:pos="1332"/>
        </w:tabs>
        <w:spacing w:line="360" w:lineRule="auto"/>
        <w:ind w:hanging="2854"/>
        <w:jc w:val="both"/>
        <w:rPr>
          <w:b/>
          <w:bCs/>
          <w:u w:val="single"/>
        </w:rPr>
      </w:pPr>
      <w:r w:rsidRPr="00375BCB">
        <w:rPr>
          <w:b/>
          <w:bCs/>
          <w:u w:val="single"/>
          <w:rtl/>
        </w:rPr>
        <w:t>שינוי בהסכם או בתנאים</w:t>
      </w:r>
    </w:p>
    <w:p w:rsidR="00F207B1" w:rsidRPr="00375BCB" w:rsidRDefault="00F207B1" w:rsidP="00701B08">
      <w:pPr>
        <w:numPr>
          <w:ilvl w:val="1"/>
          <w:numId w:val="31"/>
        </w:numPr>
        <w:tabs>
          <w:tab w:val="clear" w:pos="768"/>
        </w:tabs>
        <w:spacing w:line="360" w:lineRule="auto"/>
        <w:ind w:left="990" w:hanging="628"/>
        <w:jc w:val="both"/>
        <w:rPr>
          <w:rtl/>
        </w:rPr>
      </w:pPr>
      <w:r w:rsidRPr="00375BCB">
        <w:rPr>
          <w:rtl/>
        </w:rPr>
        <w:t xml:space="preserve">כל שינוי בהסכם </w:t>
      </w:r>
      <w:r w:rsidRPr="00375BCB">
        <w:rPr>
          <w:rFonts w:hint="eastAsia"/>
          <w:rtl/>
        </w:rPr>
        <w:t>ייעשה</w:t>
      </w:r>
      <w:r w:rsidRPr="00375BCB">
        <w:rPr>
          <w:rtl/>
        </w:rPr>
        <w:t xml:space="preserve"> רק לאחר קבלת אישור של ועדת המכרזים ולאחר חתימה על </w:t>
      </w:r>
      <w:r w:rsidRPr="00375BCB">
        <w:rPr>
          <w:rFonts w:hint="eastAsia"/>
          <w:rtl/>
        </w:rPr>
        <w:t>הסכם</w:t>
      </w:r>
      <w:r w:rsidRPr="00375BCB">
        <w:rPr>
          <w:rtl/>
        </w:rPr>
        <w:t xml:space="preserve"> מתאים על ידי </w:t>
      </w:r>
      <w:r w:rsidRPr="00375BCB">
        <w:rPr>
          <w:rFonts w:hint="eastAsia"/>
          <w:rtl/>
        </w:rPr>
        <w:t>מורשי</w:t>
      </w:r>
      <w:r w:rsidRPr="00375BCB">
        <w:rPr>
          <w:rtl/>
        </w:rPr>
        <w:t xml:space="preserve"> החתימה של הצדדים. מוסכם כי הימנעות מתביעת זכות </w:t>
      </w:r>
      <w:r w:rsidR="006D0127" w:rsidRPr="00375BCB">
        <w:rPr>
          <w:rtl/>
        </w:rPr>
        <w:t>לא</w:t>
      </w:r>
      <w:r w:rsidR="006D0127">
        <w:rPr>
          <w:rFonts w:hint="cs"/>
          <w:rtl/>
        </w:rPr>
        <w:t xml:space="preserve"> </w:t>
      </w:r>
      <w:r w:rsidRPr="00375BCB">
        <w:rPr>
          <w:rtl/>
        </w:rPr>
        <w:t>תחשב כוויתור על אותה זכות.</w:t>
      </w:r>
    </w:p>
    <w:p w:rsidR="00F207B1" w:rsidRPr="00375BCB" w:rsidRDefault="00F207B1" w:rsidP="00701B08">
      <w:pPr>
        <w:numPr>
          <w:ilvl w:val="1"/>
          <w:numId w:val="31"/>
        </w:numPr>
        <w:tabs>
          <w:tab w:val="clear" w:pos="768"/>
        </w:tabs>
        <w:spacing w:line="360" w:lineRule="auto"/>
        <w:ind w:left="990" w:hanging="628"/>
        <w:jc w:val="both"/>
      </w:pPr>
      <w:r w:rsidRPr="00375BCB">
        <w:rPr>
          <w:rtl/>
        </w:rPr>
        <w:t xml:space="preserve">נותן השירותים מתחייב לבצע את השירותים בעצמו </w:t>
      </w:r>
      <w:r w:rsidR="000A583C">
        <w:rPr>
          <w:rFonts w:hint="cs"/>
          <w:rtl/>
        </w:rPr>
        <w:t xml:space="preserve">או באמצעות מי מטעמו </w:t>
      </w:r>
      <w:r w:rsidRPr="00375BCB">
        <w:rPr>
          <w:rtl/>
        </w:rPr>
        <w:t xml:space="preserve">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w:t>
      </w:r>
      <w:r w:rsidRPr="00375BCB">
        <w:rPr>
          <w:rtl/>
        </w:rPr>
        <w:tab/>
        <w:t>באישור מראש ובכתב של המשרד.</w:t>
      </w:r>
    </w:p>
    <w:p w:rsidR="00F207B1" w:rsidRPr="00375BCB" w:rsidRDefault="00F207B1" w:rsidP="00701B08">
      <w:pPr>
        <w:numPr>
          <w:ilvl w:val="1"/>
          <w:numId w:val="31"/>
        </w:numPr>
        <w:tabs>
          <w:tab w:val="clear" w:pos="768"/>
        </w:tabs>
        <w:spacing w:line="360" w:lineRule="auto"/>
        <w:ind w:left="990" w:hanging="628"/>
        <w:jc w:val="both"/>
      </w:pPr>
      <w:r w:rsidRPr="00375BCB">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F207B1" w:rsidRPr="00375BCB" w:rsidRDefault="00F207B1" w:rsidP="00701B08">
      <w:pPr>
        <w:numPr>
          <w:ilvl w:val="1"/>
          <w:numId w:val="31"/>
        </w:numPr>
        <w:tabs>
          <w:tab w:val="clear" w:pos="768"/>
        </w:tabs>
        <w:spacing w:line="360" w:lineRule="auto"/>
        <w:ind w:left="990" w:hanging="628"/>
        <w:jc w:val="both"/>
      </w:pPr>
      <w:r w:rsidRPr="00375BCB">
        <w:rPr>
          <w:rtl/>
        </w:rPr>
        <w:t>הפרת סעיף זה, תחשב להפרה יסודית של ההסכם.</w:t>
      </w:r>
    </w:p>
    <w:p w:rsidR="00F207B1" w:rsidRDefault="00F207B1" w:rsidP="00F902AC">
      <w:pPr>
        <w:spacing w:line="360" w:lineRule="auto"/>
        <w:ind w:left="393"/>
        <w:jc w:val="both"/>
      </w:pPr>
    </w:p>
    <w:p w:rsidR="00F207B1" w:rsidRPr="00375BCB" w:rsidRDefault="00F207B1" w:rsidP="00FB6EAF">
      <w:pPr>
        <w:tabs>
          <w:tab w:val="left" w:pos="746"/>
        </w:tabs>
        <w:spacing w:line="360" w:lineRule="auto"/>
        <w:ind w:left="933"/>
        <w:jc w:val="both"/>
        <w:rPr>
          <w:rtl/>
        </w:rPr>
      </w:pPr>
    </w:p>
    <w:p w:rsidR="00F207B1" w:rsidRPr="00375BCB" w:rsidRDefault="00F207B1" w:rsidP="00A72F79">
      <w:pPr>
        <w:numPr>
          <w:ilvl w:val="0"/>
          <w:numId w:val="25"/>
        </w:numPr>
        <w:tabs>
          <w:tab w:val="left" w:pos="375"/>
          <w:tab w:val="num" w:pos="1332"/>
        </w:tabs>
        <w:spacing w:line="360" w:lineRule="auto"/>
        <w:ind w:hanging="2854"/>
        <w:jc w:val="both"/>
        <w:rPr>
          <w:b/>
          <w:bCs/>
          <w:u w:val="single"/>
        </w:rPr>
      </w:pPr>
      <w:r w:rsidRPr="00375BCB">
        <w:rPr>
          <w:b/>
          <w:bCs/>
          <w:u w:val="single"/>
          <w:rtl/>
        </w:rPr>
        <w:t>אי מילוי חיוב על-ידי נותן השירותים</w:t>
      </w:r>
    </w:p>
    <w:p w:rsidR="00F207B1" w:rsidRPr="00375BCB" w:rsidRDefault="00F207B1" w:rsidP="00FD7A22">
      <w:pPr>
        <w:numPr>
          <w:ilvl w:val="1"/>
          <w:numId w:val="32"/>
        </w:numPr>
        <w:tabs>
          <w:tab w:val="clear" w:pos="768"/>
        </w:tabs>
        <w:spacing w:line="360" w:lineRule="auto"/>
        <w:ind w:left="990" w:hanging="708"/>
        <w:jc w:val="both"/>
        <w:rPr>
          <w:rtl/>
        </w:rPr>
      </w:pPr>
      <w:r w:rsidRPr="00375BCB">
        <w:rPr>
          <w:rtl/>
        </w:rPr>
        <w:t xml:space="preserve">היה ולא מילא נותן השירותים חיוב מחיוביו, רשאי המשרד מבלי לגרוע מכל סמכות אחרת הקיימת לו בין אם לפי כל דין ובין אם לפי הסכם זה לבצע את אחת </w:t>
      </w:r>
      <w:r w:rsidRPr="00375BCB">
        <w:rPr>
          <w:rFonts w:hint="eastAsia"/>
          <w:rtl/>
        </w:rPr>
        <w:t>או</w:t>
      </w:r>
      <w:r w:rsidRPr="00375BCB">
        <w:rPr>
          <w:rtl/>
        </w:rPr>
        <w:t xml:space="preserve"> </w:t>
      </w:r>
      <w:r w:rsidRPr="00375BCB">
        <w:rPr>
          <w:rFonts w:hint="eastAsia"/>
          <w:rtl/>
        </w:rPr>
        <w:t>יותר</w:t>
      </w:r>
      <w:r w:rsidRPr="00375BCB">
        <w:rPr>
          <w:rtl/>
        </w:rPr>
        <w:t xml:space="preserve"> </w:t>
      </w:r>
      <w:r w:rsidRPr="00375BCB">
        <w:rPr>
          <w:rFonts w:hint="eastAsia"/>
          <w:rtl/>
        </w:rPr>
        <w:t>מ</w:t>
      </w:r>
      <w:r w:rsidRPr="00375BCB">
        <w:rPr>
          <w:rtl/>
        </w:rPr>
        <w:t>הפעולות הבאות:</w:t>
      </w:r>
    </w:p>
    <w:p w:rsidR="00F207B1" w:rsidRPr="00375BCB" w:rsidRDefault="00F207B1" w:rsidP="00FD7A22">
      <w:pPr>
        <w:numPr>
          <w:ilvl w:val="2"/>
          <w:numId w:val="32"/>
        </w:numPr>
        <w:tabs>
          <w:tab w:val="clear" w:pos="1506"/>
        </w:tabs>
        <w:spacing w:line="360" w:lineRule="auto"/>
        <w:ind w:left="1841"/>
        <w:jc w:val="both"/>
      </w:pPr>
      <w:r w:rsidRPr="00375BCB">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F207B1" w:rsidRPr="00375BCB" w:rsidRDefault="00F207B1" w:rsidP="00FD7A22">
      <w:pPr>
        <w:numPr>
          <w:ilvl w:val="2"/>
          <w:numId w:val="32"/>
        </w:numPr>
        <w:tabs>
          <w:tab w:val="clear" w:pos="1506"/>
        </w:tabs>
        <w:spacing w:line="360" w:lineRule="auto"/>
        <w:ind w:left="1841"/>
        <w:jc w:val="both"/>
      </w:pPr>
      <w:r w:rsidRPr="00375BCB">
        <w:rPr>
          <w:rtl/>
        </w:rPr>
        <w:t>לבטל את ההסכם בהודעה בכתב.</w:t>
      </w:r>
    </w:p>
    <w:p w:rsidR="00F207B1" w:rsidRPr="00375BCB" w:rsidRDefault="00F207B1" w:rsidP="00FD7A22">
      <w:pPr>
        <w:numPr>
          <w:ilvl w:val="1"/>
          <w:numId w:val="32"/>
        </w:numPr>
        <w:tabs>
          <w:tab w:val="clear" w:pos="768"/>
        </w:tabs>
        <w:spacing w:line="360" w:lineRule="auto"/>
        <w:ind w:left="990" w:hanging="708"/>
        <w:jc w:val="both"/>
      </w:pPr>
      <w:r w:rsidRPr="00375BCB">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375BCB">
        <w:rPr>
          <w:rFonts w:hint="eastAsia"/>
          <w:rtl/>
        </w:rPr>
        <w:t>לפצות</w:t>
      </w:r>
      <w:r w:rsidRPr="00375BCB">
        <w:rPr>
          <w:rtl/>
        </w:rPr>
        <w:t xml:space="preserve"> </w:t>
      </w:r>
      <w:r w:rsidRPr="00375BCB">
        <w:rPr>
          <w:rFonts w:hint="eastAsia"/>
          <w:rtl/>
        </w:rPr>
        <w:t>אותו</w:t>
      </w:r>
      <w:r w:rsidRPr="00375BCB">
        <w:rPr>
          <w:rtl/>
        </w:rPr>
        <w:t xml:space="preserve"> </w:t>
      </w:r>
      <w:r w:rsidRPr="00375BCB">
        <w:rPr>
          <w:rFonts w:hint="eastAsia"/>
          <w:rtl/>
        </w:rPr>
        <w:t>על</w:t>
      </w:r>
      <w:r w:rsidRPr="00375BCB">
        <w:rPr>
          <w:rtl/>
        </w:rPr>
        <w:t xml:space="preserve"> </w:t>
      </w:r>
      <w:r w:rsidRPr="00375BCB">
        <w:rPr>
          <w:rFonts w:hint="eastAsia"/>
          <w:rtl/>
        </w:rPr>
        <w:t>כל</w:t>
      </w:r>
      <w:r w:rsidRPr="00375BCB">
        <w:rPr>
          <w:rtl/>
        </w:rPr>
        <w:t xml:space="preserve"> </w:t>
      </w:r>
      <w:r w:rsidRPr="00375BCB">
        <w:rPr>
          <w:rFonts w:hint="eastAsia"/>
          <w:rtl/>
        </w:rPr>
        <w:t>נזק</w:t>
      </w:r>
      <w:r w:rsidR="00FD7A22">
        <w:rPr>
          <w:rFonts w:hint="cs"/>
          <w:rtl/>
        </w:rPr>
        <w:t xml:space="preserve"> </w:t>
      </w:r>
      <w:r w:rsidRPr="00375BCB">
        <w:rPr>
          <w:rFonts w:hint="eastAsia"/>
          <w:rtl/>
        </w:rPr>
        <w:t>שנגרם</w:t>
      </w:r>
      <w:r w:rsidR="00FD7A22">
        <w:rPr>
          <w:rFonts w:hint="cs"/>
          <w:rtl/>
        </w:rPr>
        <w:t xml:space="preserve"> </w:t>
      </w:r>
      <w:r w:rsidRPr="00375BCB">
        <w:rPr>
          <w:rFonts w:hint="eastAsia"/>
          <w:rtl/>
        </w:rPr>
        <w:t>לו</w:t>
      </w:r>
      <w:r w:rsidRPr="00375BCB">
        <w:rPr>
          <w:rtl/>
        </w:rPr>
        <w:t xml:space="preserve"> </w:t>
      </w:r>
      <w:r w:rsidRPr="00375BCB">
        <w:rPr>
          <w:rFonts w:hint="eastAsia"/>
          <w:rtl/>
        </w:rPr>
        <w:t>בשל</w:t>
      </w:r>
      <w:r w:rsidRPr="00375BCB">
        <w:rPr>
          <w:rtl/>
        </w:rPr>
        <w:t xml:space="preserve"> </w:t>
      </w:r>
      <w:r w:rsidRPr="00375BCB">
        <w:rPr>
          <w:rFonts w:hint="eastAsia"/>
          <w:rtl/>
        </w:rPr>
        <w:t>אי</w:t>
      </w:r>
      <w:r w:rsidRPr="00375BCB">
        <w:rPr>
          <w:rtl/>
        </w:rPr>
        <w:t xml:space="preserve"> </w:t>
      </w:r>
      <w:r w:rsidRPr="00375BCB">
        <w:rPr>
          <w:rFonts w:hint="eastAsia"/>
          <w:rtl/>
        </w:rPr>
        <w:t>מילוי</w:t>
      </w:r>
      <w:r w:rsidR="00FD7A22">
        <w:rPr>
          <w:rFonts w:hint="cs"/>
          <w:rtl/>
        </w:rPr>
        <w:t xml:space="preserve"> </w:t>
      </w:r>
      <w:r w:rsidRPr="00375BCB">
        <w:rPr>
          <w:rFonts w:hint="eastAsia"/>
          <w:rtl/>
        </w:rPr>
        <w:t>הוראות</w:t>
      </w:r>
      <w:r w:rsidR="00FD7A22">
        <w:rPr>
          <w:rFonts w:hint="cs"/>
          <w:rtl/>
        </w:rPr>
        <w:t xml:space="preserve"> </w:t>
      </w:r>
      <w:r w:rsidRPr="00375BCB">
        <w:rPr>
          <w:rFonts w:hint="eastAsia"/>
          <w:rtl/>
        </w:rPr>
        <w:t>ההסכם</w:t>
      </w:r>
      <w:r w:rsidR="00FD7A22">
        <w:rPr>
          <w:rFonts w:hint="cs"/>
          <w:rtl/>
        </w:rPr>
        <w:t xml:space="preserve"> </w:t>
      </w:r>
      <w:r w:rsidRPr="00375BCB">
        <w:rPr>
          <w:rFonts w:hint="eastAsia"/>
          <w:rtl/>
        </w:rPr>
        <w:t>ו</w:t>
      </w:r>
      <w:r w:rsidRPr="00375BCB">
        <w:rPr>
          <w:rtl/>
        </w:rPr>
        <w:t xml:space="preserve">/או </w:t>
      </w:r>
      <w:r w:rsidRPr="00375BCB">
        <w:rPr>
          <w:rFonts w:hint="eastAsia"/>
          <w:rtl/>
        </w:rPr>
        <w:t>ביטולו</w:t>
      </w:r>
      <w:r w:rsidR="00FD7A22">
        <w:rPr>
          <w:rtl/>
        </w:rPr>
        <w:t>.</w:t>
      </w:r>
    </w:p>
    <w:p w:rsidR="00F207B1" w:rsidRPr="00375BCB" w:rsidRDefault="00F207B1" w:rsidP="00701B08">
      <w:pPr>
        <w:numPr>
          <w:ilvl w:val="1"/>
          <w:numId w:val="32"/>
        </w:numPr>
        <w:tabs>
          <w:tab w:val="clear" w:pos="768"/>
        </w:tabs>
        <w:spacing w:line="360" w:lineRule="auto"/>
        <w:ind w:left="990" w:hanging="708"/>
        <w:jc w:val="both"/>
      </w:pPr>
      <w:r w:rsidRPr="00375BCB">
        <w:rPr>
          <w:rtl/>
        </w:rPr>
        <w:lastRenderedPageBreak/>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F207B1" w:rsidRPr="00375BCB" w:rsidRDefault="00F207B1" w:rsidP="00FB6EAF">
      <w:pPr>
        <w:widowControl w:val="0"/>
        <w:tabs>
          <w:tab w:val="left" w:pos="746"/>
          <w:tab w:val="num" w:pos="1800"/>
        </w:tabs>
        <w:adjustRightInd w:val="0"/>
        <w:spacing w:line="360" w:lineRule="auto"/>
        <w:ind w:left="1080"/>
        <w:jc w:val="both"/>
        <w:textAlignment w:val="baseline"/>
      </w:pPr>
    </w:p>
    <w:p w:rsidR="00F207B1" w:rsidRPr="00375BCB" w:rsidRDefault="00F207B1" w:rsidP="00A72F79">
      <w:pPr>
        <w:numPr>
          <w:ilvl w:val="0"/>
          <w:numId w:val="25"/>
        </w:numPr>
        <w:tabs>
          <w:tab w:val="left" w:pos="375"/>
          <w:tab w:val="num" w:pos="1332"/>
        </w:tabs>
        <w:spacing w:line="360" w:lineRule="auto"/>
        <w:ind w:hanging="2854"/>
        <w:jc w:val="both"/>
        <w:rPr>
          <w:b/>
          <w:bCs/>
          <w:u w:val="single"/>
        </w:rPr>
      </w:pPr>
      <w:r w:rsidRPr="00375BCB">
        <w:rPr>
          <w:b/>
          <w:bCs/>
          <w:u w:val="single"/>
          <w:rtl/>
        </w:rPr>
        <w:t>ערבות</w:t>
      </w:r>
    </w:p>
    <w:p w:rsidR="00F207B1" w:rsidRPr="00375BCB" w:rsidRDefault="00F207B1" w:rsidP="00FD7A22">
      <w:pPr>
        <w:numPr>
          <w:ilvl w:val="1"/>
          <w:numId w:val="33"/>
        </w:numPr>
        <w:tabs>
          <w:tab w:val="clear" w:pos="768"/>
        </w:tabs>
        <w:spacing w:line="360" w:lineRule="auto"/>
        <w:ind w:left="990" w:hanging="708"/>
        <w:jc w:val="both"/>
      </w:pPr>
      <w:r w:rsidRPr="00375BCB">
        <w:rPr>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המשוער המקסימאלי כולל מע"מ).</w:t>
      </w:r>
    </w:p>
    <w:p w:rsidR="00F207B1" w:rsidRPr="00375BCB" w:rsidRDefault="00F207B1" w:rsidP="00FD7A22">
      <w:pPr>
        <w:numPr>
          <w:ilvl w:val="1"/>
          <w:numId w:val="33"/>
        </w:numPr>
        <w:tabs>
          <w:tab w:val="clear" w:pos="768"/>
        </w:tabs>
        <w:spacing w:line="360" w:lineRule="auto"/>
        <w:ind w:left="990" w:hanging="708"/>
        <w:jc w:val="both"/>
      </w:pPr>
      <w:r w:rsidRPr="00375BCB">
        <w:rPr>
          <w:rtl/>
        </w:rPr>
        <w:t xml:space="preserve">הערבות תהיה בתוקף לתקופה של לפחות 60 ימים לאחר תום תקופת ההסכם. נוסח הערבות יהיה כמפורט </w:t>
      </w:r>
      <w:r w:rsidRPr="00897802">
        <w:rPr>
          <w:rtl/>
        </w:rPr>
        <w:t>ב</w:t>
      </w:r>
      <w:r w:rsidRPr="00897802">
        <w:rPr>
          <w:b/>
          <w:bCs/>
          <w:u w:val="single"/>
          <w:rtl/>
        </w:rPr>
        <w:t xml:space="preserve">נספח </w:t>
      </w:r>
      <w:r w:rsidR="00F752B8">
        <w:rPr>
          <w:rFonts w:hint="cs"/>
          <w:b/>
          <w:bCs/>
          <w:u w:val="single"/>
          <w:rtl/>
        </w:rPr>
        <w:t>5</w:t>
      </w:r>
      <w:r w:rsidR="00F752B8" w:rsidRPr="00897802">
        <w:rPr>
          <w:b/>
          <w:bCs/>
          <w:u w:val="single"/>
          <w:rtl/>
        </w:rPr>
        <w:t>'</w:t>
      </w:r>
      <w:r w:rsidR="00F752B8" w:rsidRPr="00375BCB">
        <w:rPr>
          <w:rtl/>
        </w:rPr>
        <w:t xml:space="preserve"> </w:t>
      </w:r>
      <w:r w:rsidRPr="00375BCB">
        <w:rPr>
          <w:rtl/>
        </w:rPr>
        <w:t>המצורף להסכם.</w:t>
      </w:r>
    </w:p>
    <w:p w:rsidR="00F207B1" w:rsidRPr="00375BCB" w:rsidRDefault="00F207B1" w:rsidP="00FD7A22">
      <w:pPr>
        <w:numPr>
          <w:ilvl w:val="1"/>
          <w:numId w:val="33"/>
        </w:numPr>
        <w:tabs>
          <w:tab w:val="clear" w:pos="768"/>
        </w:tabs>
        <w:spacing w:line="360" w:lineRule="auto"/>
        <w:ind w:left="990" w:hanging="708"/>
        <w:jc w:val="both"/>
      </w:pPr>
      <w:r w:rsidRPr="00375BCB">
        <w:rPr>
          <w:rtl/>
        </w:rPr>
        <w:t>עלויות ה</w:t>
      </w:r>
      <w:r w:rsidRPr="00375BCB">
        <w:rPr>
          <w:rFonts w:hint="eastAsia"/>
          <w:rtl/>
        </w:rPr>
        <w:t>וצאת</w:t>
      </w:r>
      <w:r w:rsidRPr="00375BCB">
        <w:rPr>
          <w:rtl/>
        </w:rPr>
        <w:t xml:space="preserve"> </w:t>
      </w:r>
      <w:r w:rsidRPr="00375BCB">
        <w:rPr>
          <w:rFonts w:hint="eastAsia"/>
          <w:rtl/>
        </w:rPr>
        <w:t>ה</w:t>
      </w:r>
      <w:r w:rsidRPr="00375BCB">
        <w:rPr>
          <w:rtl/>
        </w:rPr>
        <w:t>ערבות יחולו על נותן השירותים בלבד.</w:t>
      </w:r>
    </w:p>
    <w:p w:rsidR="00F207B1" w:rsidRPr="00375BCB" w:rsidRDefault="00F207B1" w:rsidP="00FD7A22">
      <w:pPr>
        <w:numPr>
          <w:ilvl w:val="1"/>
          <w:numId w:val="33"/>
        </w:numPr>
        <w:tabs>
          <w:tab w:val="clear" w:pos="768"/>
        </w:tabs>
        <w:spacing w:line="360" w:lineRule="auto"/>
        <w:ind w:left="990" w:hanging="708"/>
        <w:jc w:val="both"/>
      </w:pPr>
      <w:r w:rsidRPr="00375BCB">
        <w:rPr>
          <w:rtl/>
        </w:rPr>
        <w:t>נותן השירותים יהיה אחראי להאריך את תוקף הערבות מעת לעת לתקופות בהתאם להארכת תקופת ההסכם</w:t>
      </w:r>
      <w:r w:rsidR="00583C45">
        <w:rPr>
          <w:rFonts w:hint="cs"/>
          <w:rtl/>
        </w:rPr>
        <w:t xml:space="preserve">, כך שבכל עת </w:t>
      </w:r>
      <w:r w:rsidR="00583C45" w:rsidRPr="00E5042E">
        <w:rPr>
          <w:rtl/>
        </w:rPr>
        <w:t>הערבות תהיה בתוקף לתקופה של לפחות 60 ימים לאחר תום תקופת ההסכם</w:t>
      </w:r>
      <w:r w:rsidR="00583C45">
        <w:rPr>
          <w:rFonts w:hint="cs"/>
          <w:rtl/>
        </w:rPr>
        <w:t xml:space="preserve"> המוארך</w:t>
      </w:r>
      <w:r w:rsidR="00583C45" w:rsidRPr="00E5042E">
        <w:rPr>
          <w:rtl/>
        </w:rPr>
        <w:t>.</w:t>
      </w:r>
    </w:p>
    <w:p w:rsidR="00F207B1" w:rsidRPr="00375BCB" w:rsidRDefault="00F207B1" w:rsidP="00FD7A22">
      <w:pPr>
        <w:numPr>
          <w:ilvl w:val="1"/>
          <w:numId w:val="33"/>
        </w:numPr>
        <w:tabs>
          <w:tab w:val="clear" w:pos="768"/>
        </w:tabs>
        <w:spacing w:line="360" w:lineRule="auto"/>
        <w:ind w:left="990" w:hanging="708"/>
        <w:jc w:val="both"/>
      </w:pPr>
      <w:r w:rsidRPr="00375BCB">
        <w:rPr>
          <w:rtl/>
        </w:rPr>
        <w:t>לא האריך נותן השירותים את תוקף הערבות יהיה המשרד רשאי לחלט את הערבות ללא כל התראה מוקדמת, גם אם נותן השירותים מילא אחר יתר כל חיוביו.</w:t>
      </w:r>
    </w:p>
    <w:p w:rsidR="00F207B1" w:rsidRPr="00375BCB" w:rsidRDefault="00F207B1" w:rsidP="00FD7A22">
      <w:pPr>
        <w:numPr>
          <w:ilvl w:val="1"/>
          <w:numId w:val="33"/>
        </w:numPr>
        <w:tabs>
          <w:tab w:val="clear" w:pos="768"/>
        </w:tabs>
        <w:spacing w:line="360" w:lineRule="auto"/>
        <w:ind w:left="990" w:hanging="708"/>
        <w:jc w:val="both"/>
      </w:pPr>
      <w:r w:rsidRPr="00375BCB">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וזאת מבלי לחייב את המשרד להוציא </w:t>
      </w:r>
      <w:r w:rsidRPr="00375BCB">
        <w:rPr>
          <w:rFonts w:hint="eastAsia"/>
          <w:rtl/>
        </w:rPr>
        <w:t>כל</w:t>
      </w:r>
      <w:r w:rsidRPr="00375BCB">
        <w:rPr>
          <w:rtl/>
        </w:rPr>
        <w:t xml:space="preserve"> </w:t>
      </w:r>
      <w:r w:rsidRPr="00375BCB">
        <w:rPr>
          <w:rFonts w:hint="eastAsia"/>
          <w:rtl/>
        </w:rPr>
        <w:t>דרישה</w:t>
      </w:r>
      <w:r w:rsidRPr="00375BCB">
        <w:rPr>
          <w:rtl/>
        </w:rPr>
        <w:t xml:space="preserve"> </w:t>
      </w:r>
      <w:r w:rsidRPr="00375BCB">
        <w:rPr>
          <w:rFonts w:hint="eastAsia"/>
          <w:rtl/>
        </w:rPr>
        <w:t>קודמת</w:t>
      </w:r>
      <w:r w:rsidRPr="00375BCB">
        <w:rPr>
          <w:rtl/>
        </w:rPr>
        <w:t>.</w:t>
      </w:r>
    </w:p>
    <w:p w:rsidR="00F207B1" w:rsidRPr="00375BCB" w:rsidRDefault="00F207B1" w:rsidP="00FD7A22">
      <w:pPr>
        <w:numPr>
          <w:ilvl w:val="1"/>
          <w:numId w:val="33"/>
        </w:numPr>
        <w:tabs>
          <w:tab w:val="clear" w:pos="768"/>
        </w:tabs>
        <w:spacing w:line="360" w:lineRule="auto"/>
        <w:ind w:left="990" w:hanging="708"/>
        <w:jc w:val="both"/>
      </w:pPr>
      <w:r w:rsidRPr="00375BCB">
        <w:rPr>
          <w:rtl/>
        </w:rPr>
        <w:t>הערבות תחולט בדרישה חד צדדית של המשרד לבנק, שעליה תינתן הודעה בכתב גם לנותן השירותים.</w:t>
      </w:r>
    </w:p>
    <w:p w:rsidR="00F207B1" w:rsidRPr="00375BCB" w:rsidRDefault="00F207B1" w:rsidP="00FD7A22">
      <w:pPr>
        <w:numPr>
          <w:ilvl w:val="1"/>
          <w:numId w:val="33"/>
        </w:numPr>
        <w:tabs>
          <w:tab w:val="clear" w:pos="768"/>
        </w:tabs>
        <w:spacing w:line="360" w:lineRule="auto"/>
        <w:ind w:left="990" w:hanging="708"/>
        <w:jc w:val="both"/>
      </w:pPr>
      <w:r w:rsidRPr="00375BCB">
        <w:rPr>
          <w:rtl/>
        </w:rPr>
        <w:t xml:space="preserve">חילט המשרד את הערבות, והסכם זה </w:t>
      </w:r>
      <w:r w:rsidR="00FD7A22">
        <w:rPr>
          <w:rtl/>
        </w:rPr>
        <w:t xml:space="preserve">לא בוטל או הופסק, יהיה על נותן </w:t>
      </w:r>
      <w:r w:rsidRPr="00375BCB">
        <w:rPr>
          <w:rtl/>
        </w:rPr>
        <w:t>השירותים לדאוג על חשבונו לערבות חדשה באותו סכום.</w:t>
      </w:r>
    </w:p>
    <w:p w:rsidR="00F207B1" w:rsidRPr="00375BCB" w:rsidRDefault="00F207B1" w:rsidP="00FD7A22">
      <w:pPr>
        <w:numPr>
          <w:ilvl w:val="1"/>
          <w:numId w:val="33"/>
        </w:numPr>
        <w:tabs>
          <w:tab w:val="clear" w:pos="768"/>
        </w:tabs>
        <w:spacing w:line="360" w:lineRule="auto"/>
        <w:ind w:left="990" w:hanging="708"/>
        <w:jc w:val="both"/>
      </w:pPr>
      <w:r w:rsidRPr="00375BCB">
        <w:rPr>
          <w:rFonts w:hint="eastAsia"/>
          <w:rtl/>
        </w:rPr>
        <w:t>סכום</w:t>
      </w:r>
      <w:r w:rsidRPr="00375BCB">
        <w:rPr>
          <w:rtl/>
        </w:rPr>
        <w:t xml:space="preserve"> </w:t>
      </w:r>
      <w:r w:rsidRPr="00375BCB">
        <w:rPr>
          <w:rFonts w:hint="eastAsia"/>
          <w:rtl/>
        </w:rPr>
        <w:t>הערבות</w:t>
      </w:r>
      <w:r w:rsidRPr="00375BCB">
        <w:rPr>
          <w:rtl/>
        </w:rPr>
        <w:t xml:space="preserve"> </w:t>
      </w:r>
      <w:r w:rsidRPr="00375BCB">
        <w:rPr>
          <w:rFonts w:hint="eastAsia"/>
          <w:rtl/>
        </w:rPr>
        <w:t>ישמש</w:t>
      </w:r>
      <w:r w:rsidRPr="00375BCB">
        <w:rPr>
          <w:rtl/>
        </w:rPr>
        <w:t xml:space="preserve"> </w:t>
      </w:r>
      <w:r w:rsidRPr="00375BCB">
        <w:rPr>
          <w:rFonts w:hint="eastAsia"/>
          <w:rtl/>
        </w:rPr>
        <w:t>כסכום</w:t>
      </w:r>
      <w:r w:rsidRPr="00375BCB">
        <w:rPr>
          <w:rtl/>
        </w:rPr>
        <w:t xml:space="preserve"> </w:t>
      </w:r>
      <w:r w:rsidRPr="00375BCB">
        <w:rPr>
          <w:rFonts w:hint="eastAsia"/>
          <w:rtl/>
        </w:rPr>
        <w:t>פיצויים</w:t>
      </w:r>
      <w:r w:rsidRPr="00375BCB">
        <w:rPr>
          <w:rtl/>
        </w:rPr>
        <w:t xml:space="preserve"> </w:t>
      </w:r>
      <w:r w:rsidRPr="00375BCB">
        <w:rPr>
          <w:rFonts w:hint="eastAsia"/>
          <w:rtl/>
        </w:rPr>
        <w:t>מוסכם</w:t>
      </w:r>
      <w:r w:rsidRPr="00375BCB">
        <w:rPr>
          <w:rtl/>
        </w:rPr>
        <w:t xml:space="preserve"> </w:t>
      </w:r>
      <w:r w:rsidRPr="00375BCB">
        <w:rPr>
          <w:rFonts w:hint="eastAsia"/>
          <w:rtl/>
        </w:rPr>
        <w:t>מראש</w:t>
      </w:r>
      <w:r w:rsidRPr="00375BCB">
        <w:rPr>
          <w:rtl/>
        </w:rPr>
        <w:t xml:space="preserve"> </w:t>
      </w:r>
      <w:r w:rsidRPr="00375BCB">
        <w:rPr>
          <w:rFonts w:hint="eastAsia"/>
          <w:rtl/>
        </w:rPr>
        <w:t>על</w:t>
      </w:r>
      <w:r w:rsidRPr="00375BCB">
        <w:rPr>
          <w:rtl/>
        </w:rPr>
        <w:t xml:space="preserve"> </w:t>
      </w:r>
      <w:r w:rsidRPr="00375BCB">
        <w:rPr>
          <w:rFonts w:hint="eastAsia"/>
          <w:rtl/>
        </w:rPr>
        <w:t>כל</w:t>
      </w:r>
      <w:r w:rsidRPr="00375BCB">
        <w:rPr>
          <w:rtl/>
        </w:rPr>
        <w:t xml:space="preserve"> </w:t>
      </w:r>
      <w:r w:rsidRPr="00375BCB">
        <w:rPr>
          <w:rFonts w:hint="eastAsia"/>
          <w:rtl/>
        </w:rPr>
        <w:t>הפרת</w:t>
      </w:r>
      <w:r w:rsidRPr="00375BCB">
        <w:rPr>
          <w:rtl/>
        </w:rPr>
        <w:t xml:space="preserve"> </w:t>
      </w:r>
      <w:r w:rsidRPr="00375BCB">
        <w:rPr>
          <w:rFonts w:hint="eastAsia"/>
          <w:rtl/>
        </w:rPr>
        <w:t>התחייבות</w:t>
      </w:r>
      <w:r w:rsidRPr="00375BCB">
        <w:rPr>
          <w:rtl/>
        </w:rPr>
        <w:t xml:space="preserve"> </w:t>
      </w:r>
      <w:r w:rsidRPr="00375BCB">
        <w:rPr>
          <w:rFonts w:hint="eastAsia"/>
          <w:rtl/>
        </w:rPr>
        <w:t>על</w:t>
      </w:r>
      <w:r w:rsidRPr="00375BCB">
        <w:rPr>
          <w:rtl/>
        </w:rPr>
        <w:t xml:space="preserve"> </w:t>
      </w:r>
      <w:r w:rsidRPr="00375BCB">
        <w:rPr>
          <w:rFonts w:hint="eastAsia"/>
          <w:rtl/>
        </w:rPr>
        <w:t>ידי</w:t>
      </w:r>
      <w:r w:rsidRPr="00375BCB">
        <w:rPr>
          <w:rtl/>
        </w:rPr>
        <w:t xml:space="preserve"> </w:t>
      </w:r>
      <w:r w:rsidRPr="00375BCB">
        <w:rPr>
          <w:rFonts w:hint="eastAsia"/>
          <w:rtl/>
        </w:rPr>
        <w:t>נותן</w:t>
      </w:r>
      <w:r w:rsidRPr="00375BCB">
        <w:rPr>
          <w:rtl/>
        </w:rPr>
        <w:t xml:space="preserve"> </w:t>
      </w:r>
      <w:r w:rsidRPr="00375BCB">
        <w:rPr>
          <w:rFonts w:hint="eastAsia"/>
          <w:rtl/>
        </w:rPr>
        <w:t>השירותים</w:t>
      </w:r>
      <w:r w:rsidRPr="00375BCB">
        <w:rPr>
          <w:rtl/>
        </w:rPr>
        <w:t xml:space="preserve"> </w:t>
      </w:r>
      <w:r w:rsidRPr="00375BCB">
        <w:rPr>
          <w:rFonts w:hint="eastAsia"/>
          <w:rtl/>
        </w:rPr>
        <w:t>מבלי</w:t>
      </w:r>
      <w:r w:rsidRPr="00375BCB">
        <w:rPr>
          <w:rtl/>
        </w:rPr>
        <w:t xml:space="preserve"> </w:t>
      </w:r>
      <w:r w:rsidRPr="00375BCB">
        <w:rPr>
          <w:rFonts w:hint="eastAsia"/>
          <w:rtl/>
        </w:rPr>
        <w:t>שיהיה</w:t>
      </w:r>
      <w:r w:rsidRPr="00375BCB">
        <w:rPr>
          <w:rtl/>
        </w:rPr>
        <w:t xml:space="preserve"> </w:t>
      </w:r>
      <w:r w:rsidRPr="00375BCB">
        <w:rPr>
          <w:rFonts w:hint="eastAsia"/>
          <w:rtl/>
        </w:rPr>
        <w:t>כל</w:t>
      </w:r>
      <w:r w:rsidRPr="00375BCB">
        <w:rPr>
          <w:rtl/>
        </w:rPr>
        <w:t xml:space="preserve"> </w:t>
      </w:r>
      <w:r w:rsidRPr="00375BCB">
        <w:rPr>
          <w:rFonts w:hint="eastAsia"/>
          <w:rtl/>
        </w:rPr>
        <w:t>צורך</w:t>
      </w:r>
      <w:r w:rsidRPr="00375BCB">
        <w:rPr>
          <w:rtl/>
        </w:rPr>
        <w:t xml:space="preserve"> </w:t>
      </w:r>
      <w:r w:rsidRPr="00375BCB">
        <w:rPr>
          <w:rFonts w:hint="eastAsia"/>
          <w:rtl/>
        </w:rPr>
        <w:t>בהוכחת</w:t>
      </w:r>
      <w:r w:rsidRPr="00375BCB">
        <w:rPr>
          <w:rtl/>
        </w:rPr>
        <w:t xml:space="preserve"> </w:t>
      </w:r>
      <w:r w:rsidRPr="00375BCB">
        <w:rPr>
          <w:rFonts w:hint="eastAsia"/>
          <w:rtl/>
        </w:rPr>
        <w:t>נזק</w:t>
      </w:r>
      <w:r w:rsidRPr="00375BCB">
        <w:rPr>
          <w:rtl/>
        </w:rPr>
        <w:t>.</w:t>
      </w:r>
    </w:p>
    <w:p w:rsidR="00F207B1" w:rsidRPr="00375BCB" w:rsidRDefault="00F207B1" w:rsidP="00FB6EAF">
      <w:pPr>
        <w:widowControl w:val="0"/>
        <w:adjustRightInd w:val="0"/>
        <w:spacing w:line="360" w:lineRule="auto"/>
        <w:ind w:left="1367" w:hanging="974"/>
        <w:jc w:val="both"/>
        <w:textAlignment w:val="baseline"/>
        <w:rPr>
          <w:b/>
          <w:bCs/>
          <w:u w:val="single"/>
        </w:rPr>
      </w:pPr>
    </w:p>
    <w:p w:rsidR="00F207B1" w:rsidRPr="00375BCB" w:rsidRDefault="00F207B1" w:rsidP="00A72F79">
      <w:pPr>
        <w:numPr>
          <w:ilvl w:val="0"/>
          <w:numId w:val="33"/>
        </w:numPr>
        <w:tabs>
          <w:tab w:val="num" w:pos="1332"/>
        </w:tabs>
        <w:spacing w:line="360" w:lineRule="auto"/>
        <w:ind w:hanging="567"/>
        <w:jc w:val="both"/>
        <w:rPr>
          <w:b/>
          <w:bCs/>
          <w:u w:val="single"/>
        </w:rPr>
      </w:pPr>
      <w:r w:rsidRPr="00375BCB">
        <w:rPr>
          <w:rFonts w:hint="eastAsia"/>
          <w:b/>
          <w:bCs/>
          <w:u w:val="single"/>
          <w:rtl/>
        </w:rPr>
        <w:t>נ</w:t>
      </w:r>
      <w:r w:rsidRPr="00375BCB">
        <w:rPr>
          <w:b/>
          <w:bCs/>
          <w:u w:val="single"/>
          <w:rtl/>
        </w:rPr>
        <w:t>ציג המשרד</w:t>
      </w:r>
    </w:p>
    <w:p w:rsidR="00F207B1" w:rsidRPr="00375BCB" w:rsidRDefault="00F207B1" w:rsidP="00FB6EAF">
      <w:pPr>
        <w:spacing w:line="360" w:lineRule="auto"/>
        <w:ind w:left="375"/>
        <w:jc w:val="both"/>
        <w:rPr>
          <w:rtl/>
        </w:rPr>
      </w:pPr>
      <w:r w:rsidRPr="00375BCB">
        <w:rPr>
          <w:rtl/>
        </w:rPr>
        <w:t xml:space="preserve">נציג המשרד לביצוע הסכם זה הוא עובד המשרד הנושא בתפקיד </w:t>
      </w:r>
      <w:r>
        <w:rPr>
          <w:rFonts w:hint="cs"/>
          <w:rtl/>
        </w:rPr>
        <w:t>ראש מנהל הסדרה ואכיפה במשרד</w:t>
      </w:r>
      <w:r w:rsidRPr="00375BCB">
        <w:rPr>
          <w:rtl/>
        </w:rPr>
        <w:t xml:space="preserve"> או עובד המשרד אשר הוסמך על-ידו (להלן: "</w:t>
      </w:r>
      <w:r w:rsidRPr="00375BCB">
        <w:rPr>
          <w:rFonts w:hint="eastAsia"/>
          <w:b/>
          <w:bCs/>
          <w:rtl/>
        </w:rPr>
        <w:t>הנציג</w:t>
      </w:r>
      <w:r w:rsidRPr="00375BCB">
        <w:rPr>
          <w:rtl/>
        </w:rPr>
        <w:t>"). המשרד יהיה רשאי להחליף את הנציג בכל עת על ידי מתן הודעה בכתב לנותן השירותים.</w:t>
      </w:r>
    </w:p>
    <w:p w:rsidR="008D09D8" w:rsidRPr="00375BCB" w:rsidRDefault="008D09D8" w:rsidP="00FB6EAF">
      <w:pPr>
        <w:spacing w:line="360" w:lineRule="auto"/>
        <w:ind w:left="573"/>
        <w:jc w:val="both"/>
        <w:rPr>
          <w:rtl/>
        </w:rPr>
      </w:pPr>
    </w:p>
    <w:p w:rsidR="00F207B1" w:rsidRPr="00375BCB" w:rsidRDefault="00F207B1" w:rsidP="00A72F79">
      <w:pPr>
        <w:numPr>
          <w:ilvl w:val="0"/>
          <w:numId w:val="33"/>
        </w:numPr>
        <w:tabs>
          <w:tab w:val="num" w:pos="1332"/>
        </w:tabs>
        <w:spacing w:line="360" w:lineRule="auto"/>
        <w:ind w:hanging="567"/>
        <w:jc w:val="both"/>
        <w:rPr>
          <w:b/>
          <w:bCs/>
          <w:u w:val="single"/>
        </w:rPr>
      </w:pPr>
      <w:r w:rsidRPr="00375BCB">
        <w:rPr>
          <w:rFonts w:hint="eastAsia"/>
          <w:b/>
          <w:bCs/>
          <w:u w:val="single"/>
          <w:rtl/>
        </w:rPr>
        <w:t>ת</w:t>
      </w:r>
      <w:r w:rsidRPr="00375BCB">
        <w:rPr>
          <w:b/>
          <w:bCs/>
          <w:u w:val="single"/>
          <w:rtl/>
        </w:rPr>
        <w:t>ני</w:t>
      </w:r>
      <w:r w:rsidRPr="00375BCB">
        <w:rPr>
          <w:rFonts w:hint="eastAsia"/>
          <w:b/>
          <w:bCs/>
          <w:u w:val="single"/>
          <w:rtl/>
        </w:rPr>
        <w:t>י</w:t>
      </w:r>
      <w:r w:rsidRPr="00375BCB">
        <w:rPr>
          <w:b/>
          <w:bCs/>
          <w:u w:val="single"/>
          <w:rtl/>
        </w:rPr>
        <w:t>ת שיפוט</w:t>
      </w:r>
    </w:p>
    <w:p w:rsidR="00F207B1" w:rsidRPr="00375BCB" w:rsidRDefault="00F207B1" w:rsidP="00FB6EAF">
      <w:pPr>
        <w:spacing w:line="360" w:lineRule="auto"/>
        <w:ind w:left="375"/>
        <w:jc w:val="both"/>
        <w:rPr>
          <w:rtl/>
        </w:rPr>
      </w:pPr>
      <w:r w:rsidRPr="00375BCB">
        <w:rPr>
          <w:rtl/>
        </w:rPr>
        <w:t>הצדדים מסכימים כי מקום השיפוט הבלעדי בכל הקשור להסכם זה יהיה בבתי המשפט המוסמכים בירושלים.</w:t>
      </w:r>
    </w:p>
    <w:p w:rsidR="00F207B1" w:rsidRPr="00375BCB" w:rsidRDefault="00F207B1" w:rsidP="00FB6EAF">
      <w:pPr>
        <w:tabs>
          <w:tab w:val="left" w:pos="573"/>
        </w:tabs>
        <w:spacing w:line="360" w:lineRule="auto"/>
        <w:ind w:left="573"/>
        <w:jc w:val="both"/>
        <w:rPr>
          <w:rtl/>
        </w:rPr>
      </w:pPr>
    </w:p>
    <w:p w:rsidR="00F207B1" w:rsidRPr="00375BCB" w:rsidRDefault="00F207B1" w:rsidP="00A72F79">
      <w:pPr>
        <w:numPr>
          <w:ilvl w:val="0"/>
          <w:numId w:val="33"/>
        </w:numPr>
        <w:tabs>
          <w:tab w:val="num" w:pos="1332"/>
        </w:tabs>
        <w:spacing w:line="360" w:lineRule="auto"/>
        <w:ind w:hanging="567"/>
        <w:jc w:val="both"/>
        <w:rPr>
          <w:b/>
          <w:bCs/>
          <w:u w:val="single"/>
        </w:rPr>
      </w:pPr>
      <w:r w:rsidRPr="00375BCB">
        <w:rPr>
          <w:rFonts w:hint="eastAsia"/>
          <w:b/>
          <w:bCs/>
          <w:u w:val="single"/>
          <w:rtl/>
        </w:rPr>
        <w:t>כ</w:t>
      </w:r>
      <w:r w:rsidRPr="00375BCB">
        <w:rPr>
          <w:b/>
          <w:bCs/>
          <w:u w:val="single"/>
          <w:rtl/>
        </w:rPr>
        <w:t>תובות והודעות</w:t>
      </w:r>
    </w:p>
    <w:p w:rsidR="00F207B1" w:rsidRPr="00375BCB" w:rsidRDefault="00F207B1" w:rsidP="00FD7A22">
      <w:pPr>
        <w:numPr>
          <w:ilvl w:val="1"/>
          <w:numId w:val="33"/>
        </w:numPr>
        <w:tabs>
          <w:tab w:val="clear" w:pos="768"/>
        </w:tabs>
        <w:spacing w:line="360" w:lineRule="auto"/>
        <w:ind w:left="990" w:hanging="708"/>
        <w:jc w:val="both"/>
      </w:pPr>
      <w:r w:rsidRPr="00375BCB">
        <w:rPr>
          <w:rtl/>
        </w:rPr>
        <w:t>כתובת נותן השירותים והמשרד הינן כמפורט בראש ההסכם.</w:t>
      </w:r>
    </w:p>
    <w:p w:rsidR="00F207B1" w:rsidRPr="00375BCB" w:rsidRDefault="00F207B1" w:rsidP="00FD7A22">
      <w:pPr>
        <w:numPr>
          <w:ilvl w:val="1"/>
          <w:numId w:val="33"/>
        </w:numPr>
        <w:tabs>
          <w:tab w:val="clear" w:pos="768"/>
        </w:tabs>
        <w:spacing w:line="360" w:lineRule="auto"/>
        <w:ind w:left="990" w:hanging="708"/>
        <w:jc w:val="both"/>
      </w:pPr>
      <w:r w:rsidRPr="00375BCB">
        <w:rPr>
          <w:rtl/>
        </w:rPr>
        <w:lastRenderedPageBreak/>
        <w:t xml:space="preserve">כל הודעה שתימסר לכתובת דלעיל, תיחשב כאילו נמסרה לנותן השירותים </w:t>
      </w:r>
      <w:r w:rsidRPr="00375BCB">
        <w:rPr>
          <w:rFonts w:hint="eastAsia"/>
          <w:rtl/>
        </w:rPr>
        <w:t>ב</w:t>
      </w:r>
      <w:r w:rsidRPr="00375BCB">
        <w:rPr>
          <w:rtl/>
        </w:rPr>
        <w:t>תוך  3  ימי עסקים, ובלבד שנשלחה בדואר רשום.</w:t>
      </w:r>
    </w:p>
    <w:p w:rsidR="00F207B1" w:rsidRPr="00375BCB" w:rsidRDefault="00F207B1" w:rsidP="00FD7A22">
      <w:pPr>
        <w:numPr>
          <w:ilvl w:val="1"/>
          <w:numId w:val="33"/>
        </w:numPr>
        <w:tabs>
          <w:tab w:val="clear" w:pos="768"/>
        </w:tabs>
        <w:spacing w:line="360" w:lineRule="auto"/>
        <w:ind w:left="990" w:hanging="708"/>
        <w:jc w:val="both"/>
      </w:pPr>
      <w:r w:rsidRPr="00375BCB">
        <w:rPr>
          <w:rtl/>
        </w:rPr>
        <w:t xml:space="preserve">נותן השירותים יודיע למשרד, ללא שיהוי, על שינוי בכתובתו. הודעה לפי סעיף זה תינתן לנציג המשרד ולחשבות </w:t>
      </w:r>
      <w:r w:rsidR="004A2D5B">
        <w:rPr>
          <w:rtl/>
        </w:rPr>
        <w:t>משרד העבודה הרווחה והשירותים החברתיים</w:t>
      </w:r>
      <w:r w:rsidRPr="00375BCB">
        <w:rPr>
          <w:rtl/>
        </w:rPr>
        <w:t>.</w:t>
      </w:r>
    </w:p>
    <w:p w:rsidR="00F207B1" w:rsidRPr="00375BCB" w:rsidRDefault="00F207B1" w:rsidP="00FD7A22">
      <w:pPr>
        <w:numPr>
          <w:ilvl w:val="1"/>
          <w:numId w:val="33"/>
        </w:numPr>
        <w:tabs>
          <w:tab w:val="clear" w:pos="768"/>
        </w:tabs>
        <w:spacing w:line="360" w:lineRule="auto"/>
        <w:ind w:left="990" w:hanging="708"/>
        <w:jc w:val="both"/>
      </w:pPr>
      <w:r w:rsidRPr="00375BCB">
        <w:rPr>
          <w:rFonts w:hint="eastAsia"/>
          <w:rtl/>
        </w:rPr>
        <w:t>כל</w:t>
      </w:r>
      <w:r w:rsidRPr="00375BCB">
        <w:rPr>
          <w:rtl/>
        </w:rPr>
        <w:t xml:space="preserve"> הודעה אשר שוגרה במכשיר פקסימיליה תיחשב כאילו הגיעה לתעודתה בתוך 24 שעות, אם שוגרה במהלך יום עסקים רגיל ונתקבל אישור מכשיר</w:t>
      </w:r>
      <w:r w:rsidR="00C0372C">
        <w:rPr>
          <w:rFonts w:hint="cs"/>
          <w:rtl/>
        </w:rPr>
        <w:t xml:space="preserve"> </w:t>
      </w:r>
      <w:r w:rsidRPr="00375BCB">
        <w:rPr>
          <w:rFonts w:hint="eastAsia"/>
          <w:rtl/>
        </w:rPr>
        <w:t>הפקסימיליה</w:t>
      </w:r>
      <w:r w:rsidRPr="00375BCB">
        <w:rPr>
          <w:rtl/>
        </w:rPr>
        <w:t xml:space="preserve"> </w:t>
      </w:r>
      <w:r w:rsidRPr="00375BCB">
        <w:rPr>
          <w:rFonts w:hint="eastAsia"/>
          <w:rtl/>
        </w:rPr>
        <w:t>על</w:t>
      </w:r>
      <w:r w:rsidRPr="00375BCB">
        <w:rPr>
          <w:rtl/>
        </w:rPr>
        <w:t xml:space="preserve"> </w:t>
      </w:r>
      <w:r w:rsidRPr="00375BCB">
        <w:rPr>
          <w:rFonts w:hint="eastAsia"/>
          <w:rtl/>
        </w:rPr>
        <w:t>העברתה</w:t>
      </w:r>
      <w:r w:rsidRPr="00375BCB">
        <w:rPr>
          <w:rtl/>
        </w:rPr>
        <w:t xml:space="preserve"> </w:t>
      </w:r>
      <w:r w:rsidRPr="00375BCB">
        <w:rPr>
          <w:rFonts w:hint="eastAsia"/>
          <w:rtl/>
        </w:rPr>
        <w:t>התקינה</w:t>
      </w:r>
      <w:r w:rsidRPr="00375BCB">
        <w:rPr>
          <w:rtl/>
        </w:rPr>
        <w:t xml:space="preserve"> </w:t>
      </w:r>
      <w:r w:rsidRPr="00375BCB">
        <w:rPr>
          <w:rFonts w:hint="eastAsia"/>
          <w:rtl/>
        </w:rPr>
        <w:t>בשלמות</w:t>
      </w:r>
      <w:r w:rsidRPr="00375BCB">
        <w:rPr>
          <w:rtl/>
        </w:rPr>
        <w:t>.</w:t>
      </w:r>
    </w:p>
    <w:p w:rsidR="00F207B1" w:rsidRPr="00375BCB" w:rsidRDefault="00F207B1" w:rsidP="00FB6EAF">
      <w:pPr>
        <w:tabs>
          <w:tab w:val="left" w:pos="746"/>
        </w:tabs>
        <w:spacing w:line="360" w:lineRule="auto"/>
        <w:ind w:left="982"/>
        <w:jc w:val="both"/>
        <w:rPr>
          <w:rtl/>
        </w:rPr>
      </w:pPr>
    </w:p>
    <w:p w:rsidR="00F207B1" w:rsidRPr="00375BCB" w:rsidRDefault="00F207B1" w:rsidP="00A72F79">
      <w:pPr>
        <w:numPr>
          <w:ilvl w:val="0"/>
          <w:numId w:val="33"/>
        </w:numPr>
        <w:tabs>
          <w:tab w:val="num" w:pos="1332"/>
        </w:tabs>
        <w:spacing w:line="360" w:lineRule="auto"/>
        <w:ind w:hanging="567"/>
        <w:jc w:val="both"/>
        <w:rPr>
          <w:b/>
          <w:bCs/>
          <w:u w:val="single"/>
          <w:rtl/>
        </w:rPr>
      </w:pPr>
      <w:r w:rsidRPr="00375BCB">
        <w:rPr>
          <w:b/>
          <w:bCs/>
          <w:u w:val="single"/>
          <w:rtl/>
        </w:rPr>
        <w:t>מיצוי זכויות</w:t>
      </w:r>
    </w:p>
    <w:p w:rsidR="00F207B1" w:rsidRPr="00375BCB" w:rsidRDefault="00F207B1" w:rsidP="00FB6EAF">
      <w:pPr>
        <w:tabs>
          <w:tab w:val="left" w:pos="573"/>
        </w:tabs>
        <w:spacing w:line="360" w:lineRule="auto"/>
        <w:ind w:left="573"/>
        <w:jc w:val="both"/>
        <w:rPr>
          <w:rtl/>
        </w:rPr>
      </w:pPr>
      <w:r w:rsidRPr="00375BCB">
        <w:rPr>
          <w:rtl/>
        </w:rPr>
        <w:t>מוצהר ומוסכם בין הצדדים כי תנאי הסכם זה מהווים ביטוי שלם ומלא של זכויות הצדדים, והם מבטלים כל הסכם, מצג, הבטחה או נוהג שקדם לחתימתו.</w:t>
      </w:r>
    </w:p>
    <w:p w:rsidR="00F207B1" w:rsidRPr="00375BCB" w:rsidRDefault="00F207B1" w:rsidP="00FB6EAF">
      <w:pPr>
        <w:tabs>
          <w:tab w:val="left" w:pos="213"/>
        </w:tabs>
        <w:spacing w:line="360" w:lineRule="auto"/>
        <w:ind w:left="573"/>
        <w:jc w:val="both"/>
        <w:rPr>
          <w:rtl/>
        </w:rPr>
      </w:pPr>
    </w:p>
    <w:p w:rsidR="00F207B1" w:rsidRPr="00375BCB" w:rsidRDefault="00F207B1" w:rsidP="00A72F79">
      <w:pPr>
        <w:numPr>
          <w:ilvl w:val="0"/>
          <w:numId w:val="33"/>
        </w:numPr>
        <w:tabs>
          <w:tab w:val="num" w:pos="1332"/>
        </w:tabs>
        <w:spacing w:line="360" w:lineRule="auto"/>
        <w:jc w:val="both"/>
        <w:rPr>
          <w:b/>
          <w:bCs/>
          <w:u w:val="single"/>
          <w:rtl/>
        </w:rPr>
      </w:pPr>
      <w:r w:rsidRPr="00375BCB">
        <w:rPr>
          <w:rFonts w:hint="eastAsia"/>
          <w:b/>
          <w:bCs/>
          <w:u w:val="single"/>
          <w:rtl/>
        </w:rPr>
        <w:t>רשימת</w:t>
      </w:r>
      <w:r w:rsidRPr="00375BCB">
        <w:rPr>
          <w:b/>
          <w:bCs/>
          <w:u w:val="single"/>
          <w:rtl/>
        </w:rPr>
        <w:t xml:space="preserve"> </w:t>
      </w:r>
      <w:r w:rsidRPr="00375BCB">
        <w:rPr>
          <w:rFonts w:hint="eastAsia"/>
          <w:b/>
          <w:bCs/>
          <w:u w:val="single"/>
          <w:rtl/>
        </w:rPr>
        <w:t>נספחים</w:t>
      </w:r>
      <w:r w:rsidRPr="00375BCB">
        <w:rPr>
          <w:b/>
          <w:bCs/>
          <w:u w:val="single"/>
          <w:rtl/>
        </w:rPr>
        <w:t xml:space="preserve"> </w:t>
      </w:r>
      <w:r w:rsidRPr="00375BCB">
        <w:rPr>
          <w:rFonts w:hint="eastAsia"/>
          <w:b/>
          <w:bCs/>
          <w:u w:val="single"/>
          <w:rtl/>
        </w:rPr>
        <w:t>להסכם</w:t>
      </w:r>
    </w:p>
    <w:p w:rsidR="00F207B1" w:rsidRPr="00375BCB" w:rsidRDefault="00F207B1" w:rsidP="003329EC">
      <w:pPr>
        <w:tabs>
          <w:tab w:val="left" w:pos="746"/>
        </w:tabs>
        <w:spacing w:line="360" w:lineRule="auto"/>
        <w:jc w:val="both"/>
        <w:rPr>
          <w:sz w:val="36"/>
          <w:szCs w:val="36"/>
          <w:vertAlign w:val="superscript"/>
          <w:rtl/>
        </w:rPr>
      </w:pPr>
      <w:r w:rsidRPr="00375BCB">
        <w:rPr>
          <w:b/>
          <w:bCs/>
          <w:sz w:val="36"/>
          <w:szCs w:val="36"/>
          <w:vertAlign w:val="superscript"/>
          <w:rtl/>
        </w:rPr>
        <w:tab/>
      </w:r>
      <w:r w:rsidRPr="00375BCB">
        <w:rPr>
          <w:rFonts w:hint="eastAsia"/>
          <w:b/>
          <w:bCs/>
          <w:sz w:val="36"/>
          <w:szCs w:val="36"/>
          <w:vertAlign w:val="superscript"/>
          <w:rtl/>
        </w:rPr>
        <w:t>נספח</w:t>
      </w:r>
      <w:r w:rsidRPr="00375BCB">
        <w:rPr>
          <w:b/>
          <w:bCs/>
          <w:sz w:val="36"/>
          <w:szCs w:val="36"/>
          <w:vertAlign w:val="superscript"/>
          <w:rtl/>
        </w:rPr>
        <w:t xml:space="preserve"> 1 להסכם- </w:t>
      </w:r>
      <w:r w:rsidRPr="00375BCB">
        <w:rPr>
          <w:rFonts w:hint="eastAsia"/>
          <w:sz w:val="36"/>
          <w:szCs w:val="36"/>
          <w:vertAlign w:val="superscript"/>
          <w:rtl/>
        </w:rPr>
        <w:t>העתק</w:t>
      </w:r>
      <w:r w:rsidRPr="00375BCB">
        <w:rPr>
          <w:sz w:val="36"/>
          <w:szCs w:val="36"/>
          <w:vertAlign w:val="superscript"/>
          <w:rtl/>
        </w:rPr>
        <w:t xml:space="preserve"> </w:t>
      </w:r>
      <w:r w:rsidRPr="003329EC">
        <w:rPr>
          <w:rFonts w:hint="eastAsia"/>
          <w:sz w:val="36"/>
          <w:szCs w:val="36"/>
          <w:vertAlign w:val="superscript"/>
          <w:rtl/>
        </w:rPr>
        <w:t>של</w:t>
      </w:r>
      <w:r w:rsidRPr="003329EC">
        <w:rPr>
          <w:sz w:val="36"/>
          <w:szCs w:val="36"/>
          <w:vertAlign w:val="superscript"/>
          <w:rtl/>
        </w:rPr>
        <w:t xml:space="preserve"> </w:t>
      </w:r>
      <w:r w:rsidRPr="003329EC">
        <w:rPr>
          <w:rFonts w:hint="eastAsia"/>
          <w:sz w:val="36"/>
          <w:szCs w:val="36"/>
          <w:vertAlign w:val="superscript"/>
          <w:rtl/>
        </w:rPr>
        <w:t>מכרז</w:t>
      </w:r>
      <w:r w:rsidRPr="003329EC">
        <w:rPr>
          <w:sz w:val="36"/>
          <w:szCs w:val="36"/>
          <w:vertAlign w:val="superscript"/>
          <w:rtl/>
        </w:rPr>
        <w:t xml:space="preserve"> </w:t>
      </w:r>
      <w:r w:rsidRPr="003329EC">
        <w:rPr>
          <w:rFonts w:hint="eastAsia"/>
          <w:sz w:val="36"/>
          <w:szCs w:val="36"/>
          <w:vertAlign w:val="superscript"/>
          <w:rtl/>
        </w:rPr>
        <w:t>מס</w:t>
      </w:r>
      <w:r w:rsidR="003329EC" w:rsidRPr="003329EC">
        <w:rPr>
          <w:sz w:val="36"/>
          <w:szCs w:val="36"/>
          <w:vertAlign w:val="superscript"/>
          <w:rtl/>
        </w:rPr>
        <w:t>'</w:t>
      </w:r>
      <w:r w:rsidR="003329EC" w:rsidRPr="003329EC">
        <w:rPr>
          <w:rFonts w:hint="cs"/>
          <w:sz w:val="36"/>
          <w:szCs w:val="36"/>
          <w:vertAlign w:val="superscript"/>
          <w:rtl/>
        </w:rPr>
        <w:t xml:space="preserve"> 1006</w:t>
      </w:r>
      <w:r w:rsidR="003329EC">
        <w:rPr>
          <w:rFonts w:hint="cs"/>
          <w:sz w:val="36"/>
          <w:szCs w:val="36"/>
          <w:vertAlign w:val="superscript"/>
          <w:rtl/>
        </w:rPr>
        <w:t>/19</w:t>
      </w:r>
    </w:p>
    <w:p w:rsidR="00F207B1" w:rsidRPr="00375BCB" w:rsidRDefault="00F207B1" w:rsidP="00FB6EAF">
      <w:pPr>
        <w:tabs>
          <w:tab w:val="left" w:pos="746"/>
        </w:tabs>
        <w:spacing w:line="360" w:lineRule="auto"/>
        <w:jc w:val="both"/>
        <w:rPr>
          <w:sz w:val="36"/>
          <w:szCs w:val="36"/>
          <w:vertAlign w:val="superscript"/>
          <w:rtl/>
        </w:rPr>
      </w:pPr>
      <w:r w:rsidRPr="00375BCB">
        <w:rPr>
          <w:b/>
          <w:bCs/>
          <w:sz w:val="36"/>
          <w:szCs w:val="36"/>
          <w:vertAlign w:val="superscript"/>
          <w:rtl/>
        </w:rPr>
        <w:tab/>
      </w:r>
      <w:r w:rsidRPr="00375BCB">
        <w:rPr>
          <w:rFonts w:hint="eastAsia"/>
          <w:b/>
          <w:bCs/>
          <w:sz w:val="36"/>
          <w:szCs w:val="36"/>
          <w:vertAlign w:val="superscript"/>
          <w:rtl/>
        </w:rPr>
        <w:t>נספח</w:t>
      </w:r>
      <w:r w:rsidRPr="00375BCB">
        <w:rPr>
          <w:b/>
          <w:bCs/>
          <w:sz w:val="36"/>
          <w:szCs w:val="36"/>
          <w:vertAlign w:val="superscript"/>
          <w:rtl/>
        </w:rPr>
        <w:t xml:space="preserve"> 2 </w:t>
      </w:r>
      <w:r w:rsidRPr="00375BCB">
        <w:rPr>
          <w:rFonts w:hint="eastAsia"/>
          <w:b/>
          <w:bCs/>
          <w:sz w:val="36"/>
          <w:szCs w:val="36"/>
          <w:vertAlign w:val="superscript"/>
          <w:rtl/>
        </w:rPr>
        <w:t>להסכם</w:t>
      </w:r>
      <w:r w:rsidRPr="00375BCB">
        <w:rPr>
          <w:b/>
          <w:bCs/>
          <w:sz w:val="36"/>
          <w:szCs w:val="36"/>
          <w:vertAlign w:val="superscript"/>
          <w:rtl/>
        </w:rPr>
        <w:t>-</w:t>
      </w:r>
      <w:r w:rsidRPr="00375BCB">
        <w:rPr>
          <w:rFonts w:hint="eastAsia"/>
          <w:sz w:val="36"/>
          <w:szCs w:val="36"/>
          <w:vertAlign w:val="superscript"/>
          <w:rtl/>
        </w:rPr>
        <w:t>הצעת</w:t>
      </w:r>
      <w:r w:rsidRPr="00375BCB">
        <w:rPr>
          <w:sz w:val="36"/>
          <w:szCs w:val="36"/>
          <w:vertAlign w:val="superscript"/>
          <w:rtl/>
        </w:rPr>
        <w:t xml:space="preserve"> </w:t>
      </w:r>
      <w:r w:rsidRPr="00375BCB">
        <w:rPr>
          <w:rFonts w:hint="eastAsia"/>
          <w:sz w:val="36"/>
          <w:szCs w:val="36"/>
          <w:vertAlign w:val="superscript"/>
          <w:rtl/>
        </w:rPr>
        <w:t>המציע</w:t>
      </w:r>
      <w:r w:rsidRPr="00375BCB">
        <w:rPr>
          <w:sz w:val="36"/>
          <w:szCs w:val="36"/>
          <w:vertAlign w:val="superscript"/>
          <w:rtl/>
        </w:rPr>
        <w:t xml:space="preserve"> </w:t>
      </w:r>
      <w:r w:rsidRPr="00375BCB">
        <w:rPr>
          <w:rFonts w:hint="eastAsia"/>
          <w:sz w:val="36"/>
          <w:szCs w:val="36"/>
          <w:vertAlign w:val="superscript"/>
          <w:rtl/>
        </w:rPr>
        <w:t>הזוכה</w:t>
      </w:r>
    </w:p>
    <w:p w:rsidR="00F207B1" w:rsidRPr="00375BCB" w:rsidRDefault="00F207B1" w:rsidP="00FB6EAF">
      <w:pPr>
        <w:tabs>
          <w:tab w:val="left" w:pos="746"/>
        </w:tabs>
        <w:spacing w:line="360" w:lineRule="auto"/>
        <w:jc w:val="both"/>
        <w:rPr>
          <w:sz w:val="36"/>
          <w:szCs w:val="36"/>
          <w:vertAlign w:val="superscript"/>
          <w:rtl/>
        </w:rPr>
      </w:pPr>
      <w:r w:rsidRPr="00375BCB">
        <w:rPr>
          <w:b/>
          <w:bCs/>
          <w:sz w:val="36"/>
          <w:szCs w:val="36"/>
          <w:vertAlign w:val="superscript"/>
          <w:rtl/>
        </w:rPr>
        <w:tab/>
      </w:r>
      <w:r w:rsidRPr="00375BCB">
        <w:rPr>
          <w:rFonts w:hint="eastAsia"/>
          <w:b/>
          <w:bCs/>
          <w:sz w:val="36"/>
          <w:szCs w:val="36"/>
          <w:vertAlign w:val="superscript"/>
          <w:rtl/>
        </w:rPr>
        <w:t>נספח</w:t>
      </w:r>
      <w:r w:rsidRPr="00375BCB">
        <w:rPr>
          <w:b/>
          <w:bCs/>
          <w:sz w:val="36"/>
          <w:szCs w:val="36"/>
          <w:vertAlign w:val="superscript"/>
          <w:rtl/>
        </w:rPr>
        <w:t xml:space="preserve"> 3 להסכם- </w:t>
      </w:r>
      <w:r w:rsidRPr="00375BCB">
        <w:rPr>
          <w:rFonts w:hint="eastAsia"/>
          <w:sz w:val="36"/>
          <w:szCs w:val="36"/>
          <w:vertAlign w:val="superscript"/>
          <w:rtl/>
        </w:rPr>
        <w:t>הצעת</w:t>
      </w:r>
      <w:r w:rsidRPr="00375BCB">
        <w:rPr>
          <w:sz w:val="36"/>
          <w:szCs w:val="36"/>
          <w:vertAlign w:val="superscript"/>
          <w:rtl/>
        </w:rPr>
        <w:t xml:space="preserve"> </w:t>
      </w:r>
      <w:r w:rsidRPr="00375BCB">
        <w:rPr>
          <w:rFonts w:hint="eastAsia"/>
          <w:sz w:val="36"/>
          <w:szCs w:val="36"/>
          <w:vertAlign w:val="superscript"/>
          <w:rtl/>
        </w:rPr>
        <w:t>מחיר</w:t>
      </w:r>
      <w:r w:rsidRPr="00375BCB">
        <w:rPr>
          <w:sz w:val="36"/>
          <w:szCs w:val="36"/>
          <w:vertAlign w:val="superscript"/>
          <w:rtl/>
        </w:rPr>
        <w:t xml:space="preserve"> </w:t>
      </w:r>
      <w:r w:rsidRPr="00375BCB">
        <w:rPr>
          <w:rFonts w:hint="eastAsia"/>
          <w:sz w:val="36"/>
          <w:szCs w:val="36"/>
          <w:vertAlign w:val="superscript"/>
          <w:rtl/>
        </w:rPr>
        <w:t>הזוכה</w:t>
      </w:r>
      <w:r w:rsidRPr="00375BCB">
        <w:rPr>
          <w:sz w:val="36"/>
          <w:szCs w:val="36"/>
          <w:vertAlign w:val="superscript"/>
          <w:rtl/>
        </w:rPr>
        <w:t xml:space="preserve"> (נספח </w:t>
      </w:r>
      <w:r w:rsidRPr="00375BCB">
        <w:rPr>
          <w:rFonts w:hint="eastAsia"/>
          <w:sz w:val="36"/>
          <w:szCs w:val="36"/>
          <w:vertAlign w:val="superscript"/>
          <w:rtl/>
        </w:rPr>
        <w:t>ו</w:t>
      </w:r>
      <w:r w:rsidR="00897802">
        <w:rPr>
          <w:rFonts w:hint="cs"/>
          <w:sz w:val="36"/>
          <w:szCs w:val="36"/>
          <w:vertAlign w:val="superscript"/>
          <w:rtl/>
        </w:rPr>
        <w:t>'</w:t>
      </w:r>
      <w:r w:rsidRPr="00375BCB">
        <w:rPr>
          <w:sz w:val="36"/>
          <w:szCs w:val="36"/>
          <w:vertAlign w:val="superscript"/>
          <w:rtl/>
        </w:rPr>
        <w:t xml:space="preserve"> </w:t>
      </w:r>
      <w:r w:rsidRPr="00375BCB">
        <w:rPr>
          <w:rFonts w:hint="eastAsia"/>
          <w:sz w:val="36"/>
          <w:szCs w:val="36"/>
          <w:vertAlign w:val="superscript"/>
          <w:rtl/>
        </w:rPr>
        <w:t>למכרז</w:t>
      </w:r>
      <w:r w:rsidRPr="00375BCB">
        <w:rPr>
          <w:sz w:val="36"/>
          <w:szCs w:val="36"/>
          <w:vertAlign w:val="superscript"/>
          <w:rtl/>
        </w:rPr>
        <w:t>)</w:t>
      </w:r>
    </w:p>
    <w:p w:rsidR="00F207B1" w:rsidRPr="00375BCB" w:rsidRDefault="00F207B1" w:rsidP="00FB6EAF">
      <w:pPr>
        <w:spacing w:line="360" w:lineRule="auto"/>
        <w:jc w:val="both"/>
        <w:rPr>
          <w:sz w:val="36"/>
          <w:szCs w:val="36"/>
          <w:vertAlign w:val="superscript"/>
          <w:rtl/>
        </w:rPr>
      </w:pPr>
      <w:r w:rsidRPr="00375BCB">
        <w:rPr>
          <w:b/>
          <w:bCs/>
          <w:sz w:val="36"/>
          <w:szCs w:val="36"/>
          <w:vertAlign w:val="superscript"/>
          <w:rtl/>
        </w:rPr>
        <w:tab/>
      </w:r>
      <w:r w:rsidRPr="00375BCB">
        <w:rPr>
          <w:rFonts w:hint="eastAsia"/>
          <w:b/>
          <w:bCs/>
          <w:sz w:val="36"/>
          <w:szCs w:val="36"/>
          <w:vertAlign w:val="superscript"/>
          <w:rtl/>
        </w:rPr>
        <w:t>נספח</w:t>
      </w:r>
      <w:r w:rsidRPr="00375BCB">
        <w:rPr>
          <w:b/>
          <w:bCs/>
          <w:sz w:val="36"/>
          <w:szCs w:val="36"/>
          <w:vertAlign w:val="superscript"/>
          <w:rtl/>
        </w:rPr>
        <w:t xml:space="preserve"> 4 </w:t>
      </w:r>
      <w:r w:rsidRPr="00375BCB">
        <w:rPr>
          <w:rFonts w:hint="eastAsia"/>
          <w:b/>
          <w:bCs/>
          <w:sz w:val="36"/>
          <w:szCs w:val="36"/>
          <w:vertAlign w:val="superscript"/>
          <w:rtl/>
        </w:rPr>
        <w:t>להסכם</w:t>
      </w:r>
      <w:r w:rsidRPr="00375BCB">
        <w:rPr>
          <w:sz w:val="36"/>
          <w:szCs w:val="36"/>
          <w:vertAlign w:val="superscript"/>
          <w:rtl/>
        </w:rPr>
        <w:t>- התחייבות לשמירת סודיות ולמניעת ניגוד עניינים</w:t>
      </w:r>
    </w:p>
    <w:p w:rsidR="00F207B1" w:rsidRPr="00375BCB" w:rsidRDefault="00F207B1" w:rsidP="00FB6EAF">
      <w:pPr>
        <w:spacing w:line="360" w:lineRule="auto"/>
        <w:jc w:val="both"/>
        <w:rPr>
          <w:sz w:val="36"/>
          <w:szCs w:val="36"/>
          <w:vertAlign w:val="superscript"/>
          <w:rtl/>
        </w:rPr>
      </w:pPr>
      <w:r w:rsidRPr="00375BCB">
        <w:rPr>
          <w:b/>
          <w:bCs/>
          <w:sz w:val="36"/>
          <w:szCs w:val="36"/>
          <w:vertAlign w:val="superscript"/>
          <w:rtl/>
        </w:rPr>
        <w:tab/>
      </w:r>
      <w:r w:rsidRPr="00375BCB">
        <w:rPr>
          <w:rFonts w:hint="eastAsia"/>
          <w:b/>
          <w:bCs/>
          <w:sz w:val="36"/>
          <w:szCs w:val="36"/>
          <w:vertAlign w:val="superscript"/>
          <w:rtl/>
        </w:rPr>
        <w:t>נספח</w:t>
      </w:r>
      <w:r w:rsidRPr="00375BCB">
        <w:rPr>
          <w:b/>
          <w:bCs/>
          <w:sz w:val="36"/>
          <w:szCs w:val="36"/>
          <w:vertAlign w:val="superscript"/>
          <w:rtl/>
        </w:rPr>
        <w:t xml:space="preserve"> 5 </w:t>
      </w:r>
      <w:r w:rsidRPr="00375BCB">
        <w:rPr>
          <w:rFonts w:hint="eastAsia"/>
          <w:b/>
          <w:bCs/>
          <w:sz w:val="36"/>
          <w:szCs w:val="36"/>
          <w:vertAlign w:val="superscript"/>
          <w:rtl/>
        </w:rPr>
        <w:t>להסכם</w:t>
      </w:r>
      <w:r w:rsidRPr="00375BCB">
        <w:rPr>
          <w:sz w:val="36"/>
          <w:szCs w:val="36"/>
          <w:vertAlign w:val="superscript"/>
          <w:rtl/>
        </w:rPr>
        <w:t xml:space="preserve">- </w:t>
      </w:r>
      <w:r w:rsidRPr="00375BCB">
        <w:rPr>
          <w:rFonts w:hint="eastAsia"/>
          <w:sz w:val="36"/>
          <w:szCs w:val="36"/>
          <w:vertAlign w:val="superscript"/>
          <w:rtl/>
        </w:rPr>
        <w:t>נוסח</w:t>
      </w:r>
      <w:r w:rsidRPr="00375BCB">
        <w:rPr>
          <w:sz w:val="36"/>
          <w:szCs w:val="36"/>
          <w:vertAlign w:val="superscript"/>
          <w:rtl/>
        </w:rPr>
        <w:t xml:space="preserve"> </w:t>
      </w:r>
      <w:r w:rsidRPr="00375BCB">
        <w:rPr>
          <w:rFonts w:hint="eastAsia"/>
          <w:sz w:val="36"/>
          <w:szCs w:val="36"/>
          <w:vertAlign w:val="superscript"/>
          <w:rtl/>
        </w:rPr>
        <w:t>ערבות</w:t>
      </w:r>
      <w:r w:rsidRPr="00375BCB">
        <w:rPr>
          <w:sz w:val="36"/>
          <w:szCs w:val="36"/>
          <w:vertAlign w:val="superscript"/>
          <w:rtl/>
        </w:rPr>
        <w:t xml:space="preserve"> </w:t>
      </w:r>
      <w:r w:rsidRPr="00375BCB">
        <w:rPr>
          <w:rFonts w:hint="eastAsia"/>
          <w:sz w:val="36"/>
          <w:szCs w:val="36"/>
          <w:vertAlign w:val="superscript"/>
          <w:rtl/>
        </w:rPr>
        <w:t>ביצוע</w:t>
      </w:r>
    </w:p>
    <w:p w:rsidR="00FD7A22" w:rsidRDefault="00FD7A22" w:rsidP="00FB6EAF">
      <w:pPr>
        <w:tabs>
          <w:tab w:val="left" w:pos="746"/>
        </w:tabs>
        <w:spacing w:line="360" w:lineRule="auto"/>
        <w:jc w:val="both"/>
        <w:rPr>
          <w:rtl/>
        </w:rPr>
      </w:pPr>
    </w:p>
    <w:p w:rsidR="00FD7A22" w:rsidRDefault="00FD7A22" w:rsidP="00FB6EAF">
      <w:pPr>
        <w:tabs>
          <w:tab w:val="left" w:pos="746"/>
        </w:tabs>
        <w:spacing w:line="360" w:lineRule="auto"/>
        <w:jc w:val="both"/>
        <w:rPr>
          <w:rtl/>
        </w:rPr>
      </w:pPr>
    </w:p>
    <w:p w:rsidR="00F207B1" w:rsidRPr="00375BCB" w:rsidRDefault="00F207B1" w:rsidP="00FB6EAF">
      <w:pPr>
        <w:tabs>
          <w:tab w:val="left" w:pos="746"/>
        </w:tabs>
        <w:spacing w:line="360" w:lineRule="auto"/>
        <w:jc w:val="both"/>
        <w:rPr>
          <w:b/>
          <w:bCs/>
          <w:rtl/>
        </w:rPr>
      </w:pPr>
      <w:r w:rsidRPr="00375BCB">
        <w:rPr>
          <w:b/>
          <w:bCs/>
          <w:rtl/>
        </w:rPr>
        <w:t>יש לחתום בחתימת יד ובחותמת</w:t>
      </w:r>
    </w:p>
    <w:p w:rsidR="00F207B1" w:rsidRDefault="00F207B1" w:rsidP="00FB6EAF">
      <w:pPr>
        <w:tabs>
          <w:tab w:val="left" w:pos="746"/>
        </w:tabs>
        <w:spacing w:line="360" w:lineRule="auto"/>
        <w:jc w:val="both"/>
        <w:rPr>
          <w:b/>
          <w:bCs/>
          <w:rtl/>
        </w:rPr>
      </w:pPr>
    </w:p>
    <w:p w:rsidR="00FD7A22" w:rsidRPr="00375BCB" w:rsidRDefault="00FD7A22" w:rsidP="00FB6EAF">
      <w:pPr>
        <w:tabs>
          <w:tab w:val="left" w:pos="746"/>
        </w:tabs>
        <w:spacing w:line="360" w:lineRule="auto"/>
        <w:jc w:val="both"/>
        <w:rPr>
          <w:b/>
          <w:bCs/>
          <w:rtl/>
        </w:rPr>
      </w:pPr>
    </w:p>
    <w:p w:rsidR="00F207B1" w:rsidRPr="00375BCB" w:rsidRDefault="00F207B1" w:rsidP="00FB6EAF">
      <w:pPr>
        <w:tabs>
          <w:tab w:val="left" w:pos="746"/>
        </w:tabs>
        <w:spacing w:line="360" w:lineRule="auto"/>
        <w:jc w:val="both"/>
        <w:rPr>
          <w:b/>
          <w:bCs/>
          <w:rtl/>
        </w:rPr>
      </w:pPr>
      <w:r w:rsidRPr="00375BCB">
        <w:rPr>
          <w:b/>
          <w:bCs/>
          <w:rtl/>
        </w:rPr>
        <w:t>__________________</w:t>
      </w:r>
      <w:r w:rsidRPr="00375BCB">
        <w:rPr>
          <w:b/>
          <w:bCs/>
          <w:rtl/>
        </w:rPr>
        <w:tab/>
      </w:r>
      <w:r w:rsidRPr="00375BCB">
        <w:rPr>
          <w:b/>
          <w:bCs/>
          <w:rtl/>
        </w:rPr>
        <w:tab/>
        <w:t>_________________</w:t>
      </w:r>
      <w:r w:rsidRPr="00375BCB">
        <w:rPr>
          <w:b/>
          <w:bCs/>
          <w:rtl/>
        </w:rPr>
        <w:tab/>
      </w:r>
      <w:r w:rsidRPr="00375BCB">
        <w:rPr>
          <w:b/>
          <w:bCs/>
          <w:rtl/>
        </w:rPr>
        <w:tab/>
        <w:t>_______________</w:t>
      </w:r>
    </w:p>
    <w:p w:rsidR="00F207B1" w:rsidRPr="00375BCB" w:rsidRDefault="00F207B1" w:rsidP="00FB6EAF">
      <w:pPr>
        <w:tabs>
          <w:tab w:val="left" w:pos="746"/>
        </w:tabs>
        <w:spacing w:line="360" w:lineRule="auto"/>
        <w:jc w:val="both"/>
        <w:rPr>
          <w:b/>
          <w:bCs/>
          <w:rtl/>
        </w:rPr>
      </w:pPr>
      <w:r w:rsidRPr="00375BCB">
        <w:rPr>
          <w:rFonts w:hint="eastAsia"/>
          <w:b/>
          <w:bCs/>
          <w:rtl/>
        </w:rPr>
        <w:t>מורשה</w:t>
      </w:r>
      <w:r w:rsidRPr="00375BCB">
        <w:rPr>
          <w:b/>
          <w:bCs/>
          <w:rtl/>
        </w:rPr>
        <w:t xml:space="preserve"> </w:t>
      </w:r>
      <w:r w:rsidRPr="00375BCB">
        <w:rPr>
          <w:rFonts w:hint="eastAsia"/>
          <w:b/>
          <w:bCs/>
          <w:rtl/>
        </w:rPr>
        <w:t>חתימה</w:t>
      </w:r>
      <w:r w:rsidRPr="00375BCB">
        <w:rPr>
          <w:b/>
          <w:bCs/>
          <w:rtl/>
        </w:rPr>
        <w:t xml:space="preserve"> </w:t>
      </w:r>
      <w:r w:rsidRPr="00375BCB">
        <w:rPr>
          <w:rFonts w:hint="eastAsia"/>
          <w:b/>
          <w:bCs/>
          <w:rtl/>
        </w:rPr>
        <w:t>של</w:t>
      </w:r>
      <w:r w:rsidRPr="00375BCB">
        <w:rPr>
          <w:b/>
          <w:bCs/>
          <w:rtl/>
        </w:rPr>
        <w:t xml:space="preserve"> </w:t>
      </w:r>
      <w:r w:rsidRPr="00375BCB">
        <w:rPr>
          <w:rFonts w:hint="eastAsia"/>
          <w:b/>
          <w:bCs/>
          <w:rtl/>
        </w:rPr>
        <w:t>המשרד</w:t>
      </w:r>
      <w:r w:rsidRPr="00375BCB">
        <w:rPr>
          <w:b/>
          <w:bCs/>
          <w:rtl/>
        </w:rPr>
        <w:tab/>
      </w:r>
      <w:r w:rsidRPr="00375BCB">
        <w:rPr>
          <w:b/>
          <w:bCs/>
          <w:rtl/>
        </w:rPr>
        <w:tab/>
      </w:r>
      <w:r w:rsidRPr="00375BCB">
        <w:rPr>
          <w:rFonts w:hint="eastAsia"/>
          <w:b/>
          <w:bCs/>
          <w:rtl/>
        </w:rPr>
        <w:t>חשב</w:t>
      </w:r>
      <w:r w:rsidRPr="00375BCB">
        <w:rPr>
          <w:b/>
          <w:bCs/>
          <w:rtl/>
        </w:rPr>
        <w:t xml:space="preserve"> </w:t>
      </w:r>
      <w:r w:rsidRPr="00375BCB">
        <w:rPr>
          <w:rFonts w:hint="eastAsia"/>
          <w:b/>
          <w:bCs/>
          <w:rtl/>
        </w:rPr>
        <w:t>המשרד</w:t>
      </w:r>
      <w:r w:rsidRPr="00375BCB">
        <w:rPr>
          <w:b/>
          <w:bCs/>
          <w:rtl/>
        </w:rPr>
        <w:t>/נציגו</w:t>
      </w:r>
      <w:r w:rsidRPr="00375BCB">
        <w:rPr>
          <w:b/>
          <w:bCs/>
          <w:rtl/>
        </w:rPr>
        <w:tab/>
      </w:r>
      <w:r w:rsidRPr="00375BCB">
        <w:rPr>
          <w:b/>
          <w:bCs/>
          <w:rtl/>
        </w:rPr>
        <w:tab/>
      </w:r>
      <w:r w:rsidRPr="00375BCB">
        <w:rPr>
          <w:rFonts w:hint="eastAsia"/>
          <w:b/>
          <w:bCs/>
          <w:rtl/>
        </w:rPr>
        <w:t>נציג</w:t>
      </w:r>
      <w:r w:rsidRPr="00375BCB">
        <w:rPr>
          <w:b/>
          <w:bCs/>
          <w:rtl/>
        </w:rPr>
        <w:t xml:space="preserve"> </w:t>
      </w:r>
      <w:r w:rsidRPr="00375BCB">
        <w:rPr>
          <w:rFonts w:hint="eastAsia"/>
          <w:b/>
          <w:bCs/>
          <w:rtl/>
        </w:rPr>
        <w:t>נותן</w:t>
      </w:r>
      <w:r w:rsidRPr="00375BCB">
        <w:rPr>
          <w:b/>
          <w:bCs/>
          <w:rtl/>
        </w:rPr>
        <w:t xml:space="preserve"> </w:t>
      </w:r>
      <w:r w:rsidRPr="00375BCB">
        <w:rPr>
          <w:rFonts w:hint="eastAsia"/>
          <w:b/>
          <w:bCs/>
          <w:rtl/>
        </w:rPr>
        <w:t>השירותים</w:t>
      </w:r>
    </w:p>
    <w:p w:rsidR="00F207B1" w:rsidRDefault="00F207B1" w:rsidP="00FB6EAF">
      <w:pPr>
        <w:tabs>
          <w:tab w:val="left" w:pos="746"/>
        </w:tabs>
        <w:spacing w:line="360" w:lineRule="auto"/>
        <w:jc w:val="both"/>
        <w:rPr>
          <w:b/>
          <w:bCs/>
          <w:rtl/>
        </w:rPr>
      </w:pPr>
    </w:p>
    <w:p w:rsidR="00FD7A22" w:rsidRPr="00375BCB" w:rsidRDefault="00FD7A22" w:rsidP="00FB6EAF">
      <w:pPr>
        <w:tabs>
          <w:tab w:val="left" w:pos="746"/>
        </w:tabs>
        <w:spacing w:line="360" w:lineRule="auto"/>
        <w:jc w:val="both"/>
        <w:rPr>
          <w:b/>
          <w:bCs/>
          <w:rtl/>
        </w:rPr>
      </w:pPr>
    </w:p>
    <w:p w:rsidR="00F207B1" w:rsidRPr="00375BCB" w:rsidRDefault="00F207B1" w:rsidP="00FB6EAF">
      <w:pPr>
        <w:tabs>
          <w:tab w:val="left" w:pos="746"/>
        </w:tabs>
        <w:spacing w:line="360" w:lineRule="auto"/>
        <w:jc w:val="both"/>
        <w:rPr>
          <w:b/>
          <w:bCs/>
          <w:rtl/>
        </w:rPr>
      </w:pPr>
      <w:r w:rsidRPr="00375BCB">
        <w:rPr>
          <w:b/>
          <w:bCs/>
          <w:rtl/>
        </w:rPr>
        <w:t>אימות חתימה:</w:t>
      </w:r>
    </w:p>
    <w:p w:rsidR="00F207B1" w:rsidRPr="00375BCB" w:rsidRDefault="00F207B1" w:rsidP="00FB6EAF">
      <w:pPr>
        <w:tabs>
          <w:tab w:val="left" w:pos="746"/>
        </w:tabs>
        <w:spacing w:line="360" w:lineRule="auto"/>
        <w:jc w:val="both"/>
        <w:rPr>
          <w:rtl/>
        </w:rPr>
      </w:pPr>
      <w:r w:rsidRPr="00375BCB">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F207B1" w:rsidRPr="00375BCB" w:rsidRDefault="00F207B1" w:rsidP="00FB6EAF">
      <w:pPr>
        <w:tabs>
          <w:tab w:val="left" w:pos="746"/>
        </w:tabs>
        <w:spacing w:line="360" w:lineRule="auto"/>
        <w:jc w:val="both"/>
        <w:rPr>
          <w:rtl/>
        </w:rPr>
      </w:pPr>
    </w:p>
    <w:p w:rsidR="00F207B1" w:rsidRPr="00375BCB" w:rsidRDefault="00F207B1" w:rsidP="00FB6EAF">
      <w:pPr>
        <w:tabs>
          <w:tab w:val="left" w:pos="746"/>
        </w:tabs>
        <w:spacing w:line="360" w:lineRule="auto"/>
        <w:jc w:val="both"/>
        <w:rPr>
          <w:rtl/>
        </w:rPr>
      </w:pPr>
    </w:p>
    <w:p w:rsidR="00F207B1" w:rsidRPr="00375BCB" w:rsidRDefault="00FD7A22" w:rsidP="00FB6EAF">
      <w:pPr>
        <w:tabs>
          <w:tab w:val="left" w:pos="746"/>
        </w:tabs>
        <w:spacing w:line="360" w:lineRule="auto"/>
        <w:jc w:val="both"/>
        <w:rPr>
          <w:vertAlign w:val="superscript"/>
          <w:rtl/>
        </w:rPr>
      </w:pPr>
      <w:r>
        <w:rPr>
          <w:rFonts w:hint="cs"/>
          <w:rtl/>
        </w:rPr>
        <w:t xml:space="preserve">           </w:t>
      </w:r>
      <w:r w:rsidR="00F207B1" w:rsidRPr="00375BCB">
        <w:rPr>
          <w:rtl/>
        </w:rPr>
        <w:t>________</w:t>
      </w:r>
      <w:r w:rsidR="00F207B1" w:rsidRPr="00375BCB">
        <w:rPr>
          <w:rtl/>
        </w:rPr>
        <w:tab/>
      </w:r>
      <w:r w:rsidR="00F207B1" w:rsidRPr="00375BCB">
        <w:rPr>
          <w:rtl/>
        </w:rPr>
        <w:tab/>
      </w:r>
      <w:r w:rsidR="00F207B1" w:rsidRPr="00375BCB">
        <w:rPr>
          <w:rtl/>
        </w:rPr>
        <w:tab/>
      </w:r>
      <w:r w:rsidR="00F207B1" w:rsidRPr="00375BCB">
        <w:rPr>
          <w:rtl/>
        </w:rPr>
        <w:tab/>
      </w:r>
      <w:r w:rsidR="00F207B1" w:rsidRPr="00375BCB">
        <w:rPr>
          <w:rtl/>
        </w:rPr>
        <w:tab/>
      </w:r>
      <w:r w:rsidR="00F207B1" w:rsidRPr="00375BCB">
        <w:rPr>
          <w:rtl/>
        </w:rPr>
        <w:tab/>
      </w:r>
      <w:r w:rsidR="00F207B1" w:rsidRPr="00375BCB">
        <w:rPr>
          <w:rtl/>
        </w:rPr>
        <w:tab/>
        <w:t>___________</w:t>
      </w:r>
      <w:r w:rsidR="00F207B1" w:rsidRPr="00375BCB">
        <w:rPr>
          <w:rtl/>
        </w:rPr>
        <w:tab/>
      </w:r>
      <w:r w:rsidR="00F207B1" w:rsidRPr="00375BCB">
        <w:rPr>
          <w:rtl/>
        </w:rPr>
        <w:tab/>
      </w:r>
      <w:r w:rsidR="00F207B1" w:rsidRPr="00375BCB">
        <w:rPr>
          <w:rtl/>
        </w:rPr>
        <w:tab/>
      </w:r>
      <w:r w:rsidRPr="00375BCB">
        <w:rPr>
          <w:rtl/>
        </w:rPr>
        <w:t>תאריך</w:t>
      </w:r>
      <w:r w:rsidR="00F207B1" w:rsidRPr="00375BCB">
        <w:rPr>
          <w:rtl/>
        </w:rPr>
        <w:tab/>
      </w:r>
      <w:r w:rsidR="00F207B1" w:rsidRPr="00375BCB">
        <w:rPr>
          <w:rtl/>
        </w:rPr>
        <w:tab/>
      </w:r>
      <w:r w:rsidR="00F207B1" w:rsidRPr="00375BCB">
        <w:rPr>
          <w:rtl/>
        </w:rPr>
        <w:tab/>
      </w:r>
      <w:r w:rsidR="00F207B1" w:rsidRPr="00375BCB">
        <w:rPr>
          <w:rtl/>
        </w:rPr>
        <w:tab/>
      </w:r>
      <w:r w:rsidR="00F207B1" w:rsidRPr="00375BCB">
        <w:rPr>
          <w:rtl/>
        </w:rPr>
        <w:tab/>
      </w:r>
      <w:r w:rsidR="00F207B1" w:rsidRPr="00375BCB">
        <w:rPr>
          <w:rtl/>
        </w:rPr>
        <w:tab/>
      </w:r>
      <w:r>
        <w:rPr>
          <w:rFonts w:hint="cs"/>
          <w:rtl/>
        </w:rPr>
        <w:t xml:space="preserve">                      </w:t>
      </w:r>
      <w:r w:rsidR="00F207B1" w:rsidRPr="00375BCB">
        <w:rPr>
          <w:rtl/>
        </w:rPr>
        <w:tab/>
        <w:t>חתימה וחותמת</w:t>
      </w:r>
    </w:p>
    <w:p w:rsidR="00F207B1" w:rsidRPr="00375BCB" w:rsidRDefault="00F207B1" w:rsidP="00583C45">
      <w:pPr>
        <w:tabs>
          <w:tab w:val="left" w:pos="746"/>
        </w:tabs>
        <w:spacing w:line="360" w:lineRule="auto"/>
        <w:jc w:val="right"/>
        <w:rPr>
          <w:b/>
          <w:bCs/>
          <w:u w:val="single"/>
          <w:rtl/>
        </w:rPr>
      </w:pPr>
      <w:r w:rsidRPr="00375BCB">
        <w:rPr>
          <w:vertAlign w:val="superscript"/>
          <w:rtl/>
        </w:rPr>
        <w:br w:type="page"/>
      </w:r>
      <w:r w:rsidRPr="00375BCB">
        <w:rPr>
          <w:b/>
          <w:bCs/>
          <w:u w:val="single"/>
          <w:rtl/>
        </w:rPr>
        <w:lastRenderedPageBreak/>
        <w:t xml:space="preserve">נספח 4 להסכם </w:t>
      </w:r>
    </w:p>
    <w:p w:rsidR="00F207B1" w:rsidRPr="00375BCB" w:rsidRDefault="00F207B1" w:rsidP="00FB6EAF">
      <w:pPr>
        <w:spacing w:line="360" w:lineRule="auto"/>
        <w:jc w:val="both"/>
        <w:rPr>
          <w:b/>
          <w:bCs/>
          <w:u w:val="single"/>
          <w:rtl/>
        </w:rPr>
      </w:pPr>
    </w:p>
    <w:p w:rsidR="00F207B1" w:rsidRPr="00375BCB" w:rsidRDefault="00F207B1" w:rsidP="00FB6EAF">
      <w:pPr>
        <w:spacing w:line="360" w:lineRule="auto"/>
        <w:jc w:val="both"/>
        <w:rPr>
          <w:b/>
          <w:bCs/>
          <w:u w:val="single"/>
          <w:rtl/>
        </w:rPr>
      </w:pPr>
      <w:r w:rsidRPr="00375BCB">
        <w:rPr>
          <w:b/>
          <w:bCs/>
          <w:u w:val="single"/>
          <w:rtl/>
        </w:rPr>
        <w:t>התחייבות לשמירת סודיות ולמניעת ניגוד עניינים</w:t>
      </w:r>
    </w:p>
    <w:p w:rsidR="00F207B1" w:rsidRPr="00375BCB" w:rsidRDefault="00F207B1" w:rsidP="00FB6EAF">
      <w:pPr>
        <w:spacing w:line="360" w:lineRule="auto"/>
        <w:jc w:val="both"/>
        <w:rPr>
          <w:b/>
          <w:bCs/>
          <w:u w:val="single"/>
          <w:rtl/>
        </w:rPr>
      </w:pPr>
      <w:r w:rsidRPr="00375BCB">
        <w:rPr>
          <w:b/>
          <w:bCs/>
          <w:u w:val="single"/>
          <w:rtl/>
        </w:rPr>
        <w:t xml:space="preserve">מבוא </w:t>
      </w:r>
    </w:p>
    <w:p w:rsidR="00F207B1" w:rsidRPr="00375BCB" w:rsidRDefault="00F207B1" w:rsidP="00FB6EAF">
      <w:pPr>
        <w:spacing w:line="360" w:lineRule="auto"/>
        <w:jc w:val="both"/>
        <w:rPr>
          <w:b/>
          <w:bCs/>
          <w:u w:val="single"/>
          <w:rtl/>
        </w:rPr>
      </w:pPr>
    </w:p>
    <w:p w:rsidR="00F207B1" w:rsidRPr="00375BCB" w:rsidRDefault="00F207B1" w:rsidP="00FB6EAF">
      <w:pPr>
        <w:spacing w:line="360" w:lineRule="auto"/>
        <w:ind w:left="720" w:hanging="720"/>
        <w:jc w:val="both"/>
        <w:rPr>
          <w:b/>
          <w:bCs/>
          <w:rtl/>
        </w:rPr>
      </w:pPr>
      <w:r w:rsidRPr="00375BCB">
        <w:rPr>
          <w:rtl/>
        </w:rPr>
        <w:t>הואיל</w:t>
      </w:r>
      <w:r w:rsidRPr="00375BCB">
        <w:rPr>
          <w:rtl/>
        </w:rPr>
        <w:tab/>
        <w:t xml:space="preserve">ונחתם בין  ____________ </w:t>
      </w:r>
      <w:r w:rsidRPr="00375BCB">
        <w:rPr>
          <w:b/>
          <w:bCs/>
          <w:rtl/>
        </w:rPr>
        <w:t xml:space="preserve">(להלן:"נותן השירותים") </w:t>
      </w:r>
      <w:r w:rsidRPr="00375BCB">
        <w:rPr>
          <w:rtl/>
        </w:rPr>
        <w:t xml:space="preserve">לבין </w:t>
      </w:r>
      <w:r w:rsidR="004A2D5B">
        <w:rPr>
          <w:rtl/>
        </w:rPr>
        <w:t>משרד העבודה הרווחה והשירותים החברתיים</w:t>
      </w:r>
      <w:r w:rsidR="00DF2590">
        <w:rPr>
          <w:rtl/>
        </w:rPr>
        <w:t xml:space="preserve"> </w:t>
      </w:r>
      <w:r w:rsidRPr="00375BCB">
        <w:rPr>
          <w:rtl/>
        </w:rPr>
        <w:t xml:space="preserve"> </w:t>
      </w:r>
      <w:r w:rsidRPr="00375BCB">
        <w:rPr>
          <w:b/>
          <w:bCs/>
          <w:rtl/>
        </w:rPr>
        <w:t xml:space="preserve">(להלן: "המשרד") </w:t>
      </w:r>
      <w:r w:rsidRPr="00375BCB">
        <w:rPr>
          <w:rtl/>
        </w:rPr>
        <w:t xml:space="preserve">הסכם לפי מכרז _________ מיום _______בחודש_______ שנת _______ </w:t>
      </w:r>
      <w:r w:rsidRPr="00375BCB">
        <w:rPr>
          <w:b/>
          <w:bCs/>
          <w:rtl/>
        </w:rPr>
        <w:t xml:space="preserve">(להלן: "ההסכם") </w:t>
      </w:r>
      <w:r w:rsidRPr="00375BCB">
        <w:rPr>
          <w:rtl/>
        </w:rPr>
        <w:t xml:space="preserve">לאספקת השירותים המפורטים בהסכם </w:t>
      </w:r>
      <w:r w:rsidRPr="00375BCB">
        <w:rPr>
          <w:b/>
          <w:bCs/>
          <w:rtl/>
        </w:rPr>
        <w:t>(להלן: "השירותים")</w:t>
      </w:r>
      <w:r w:rsidRPr="00375BCB">
        <w:rPr>
          <w:b/>
          <w:bCs/>
        </w:rPr>
        <w:t xml:space="preserve">; </w:t>
      </w:r>
    </w:p>
    <w:p w:rsidR="00F207B1" w:rsidRPr="00375BCB" w:rsidRDefault="00F207B1" w:rsidP="00FB6EAF">
      <w:pPr>
        <w:spacing w:line="360" w:lineRule="auto"/>
        <w:ind w:left="720" w:hanging="720"/>
        <w:jc w:val="both"/>
        <w:rPr>
          <w:b/>
          <w:bCs/>
        </w:rPr>
      </w:pPr>
    </w:p>
    <w:p w:rsidR="00F207B1" w:rsidRPr="00375BCB" w:rsidRDefault="00F207B1" w:rsidP="00FB6EAF">
      <w:pPr>
        <w:spacing w:line="360" w:lineRule="auto"/>
        <w:ind w:left="720" w:hanging="720"/>
        <w:jc w:val="both"/>
        <w:rPr>
          <w:rtl/>
        </w:rPr>
      </w:pPr>
      <w:r w:rsidRPr="00375BCB">
        <w:rPr>
          <w:rtl/>
        </w:rPr>
        <w:t>והואיל</w:t>
      </w:r>
      <w:r w:rsidRPr="00375BCB">
        <w:rPr>
          <w:rtl/>
        </w:rPr>
        <w:tab/>
        <w:t xml:space="preserve">ואני </w:t>
      </w:r>
      <w:r w:rsidRPr="00375BCB">
        <w:rPr>
          <w:rFonts w:hint="eastAsia"/>
          <w:rtl/>
        </w:rPr>
        <w:t>נותן</w:t>
      </w:r>
      <w:r w:rsidRPr="00375BCB">
        <w:rPr>
          <w:rtl/>
        </w:rPr>
        <w:t xml:space="preserve"> השירותים לפי הסכם זה/ מועסק על-ידי נותן השירותים, כעובד או כקבלן, בין השאר, לשם אספקת השירותים למשרד.</w:t>
      </w:r>
    </w:p>
    <w:p w:rsidR="00F207B1" w:rsidRPr="00375BCB" w:rsidRDefault="00F207B1" w:rsidP="00FB6EAF">
      <w:pPr>
        <w:spacing w:line="360" w:lineRule="auto"/>
        <w:ind w:left="720" w:hanging="720"/>
        <w:jc w:val="both"/>
        <w:rPr>
          <w:rtl/>
        </w:rPr>
      </w:pPr>
    </w:p>
    <w:p w:rsidR="00F207B1" w:rsidRPr="00375BCB" w:rsidRDefault="00F207B1" w:rsidP="00FB6EAF">
      <w:pPr>
        <w:spacing w:line="360" w:lineRule="auto"/>
        <w:ind w:left="720" w:hanging="720"/>
        <w:jc w:val="both"/>
        <w:rPr>
          <w:rtl/>
        </w:rPr>
      </w:pPr>
      <w:r w:rsidRPr="00375BCB">
        <w:rPr>
          <w:rtl/>
        </w:rPr>
        <w:t>והואיל</w:t>
      </w:r>
      <w:r w:rsidRPr="00375BCB">
        <w:rPr>
          <w:rtl/>
        </w:rPr>
        <w:tab/>
        <w:t xml:space="preserve">והמשרד הסכים להתקשר עם נותן השירותים בתנאי </w:t>
      </w:r>
      <w:r w:rsidRPr="00375BCB">
        <w:rPr>
          <w:rFonts w:hint="eastAsia"/>
          <w:rtl/>
        </w:rPr>
        <w:t>ש</w:t>
      </w:r>
      <w:r w:rsidRPr="00375BCB">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75BCB">
        <w:t xml:space="preserve">; </w:t>
      </w:r>
    </w:p>
    <w:p w:rsidR="00F207B1" w:rsidRPr="00375BCB" w:rsidRDefault="00F207B1" w:rsidP="00FB6EAF">
      <w:pPr>
        <w:spacing w:line="360" w:lineRule="auto"/>
        <w:ind w:left="720" w:hanging="720"/>
        <w:jc w:val="both"/>
      </w:pPr>
    </w:p>
    <w:p w:rsidR="00F207B1" w:rsidRPr="00375BCB" w:rsidRDefault="00F207B1" w:rsidP="00FB6EAF">
      <w:pPr>
        <w:spacing w:line="360" w:lineRule="auto"/>
        <w:ind w:left="720" w:hanging="720"/>
        <w:jc w:val="both"/>
        <w:rPr>
          <w:rtl/>
        </w:rPr>
      </w:pPr>
      <w:r w:rsidRPr="00375BCB">
        <w:rPr>
          <w:rtl/>
        </w:rPr>
        <w:t>והואיל</w:t>
      </w:r>
      <w:r w:rsidRPr="00375BCB">
        <w:rPr>
          <w:rtl/>
        </w:rPr>
        <w:tab/>
        <w:t xml:space="preserve">והוסבר לי וידוע לי כי </w:t>
      </w:r>
      <w:r w:rsidRPr="00375BCB">
        <w:rPr>
          <w:rFonts w:hint="eastAsia"/>
          <w:rtl/>
        </w:rPr>
        <w:t>עקב</w:t>
      </w:r>
      <w:r w:rsidRPr="00375BCB">
        <w:rPr>
          <w:rtl/>
        </w:rPr>
        <w:t xml:space="preserve"> </w:t>
      </w:r>
      <w:r w:rsidRPr="00375BCB">
        <w:rPr>
          <w:rFonts w:hint="eastAsia"/>
          <w:rtl/>
        </w:rPr>
        <w:t>או</w:t>
      </w:r>
      <w:r w:rsidRPr="00375BCB">
        <w:rPr>
          <w:rtl/>
        </w:rPr>
        <w:t xml:space="preserve"> </w:t>
      </w:r>
      <w:r w:rsidRPr="00375BCB">
        <w:rPr>
          <w:rFonts w:hint="eastAsia"/>
          <w:rtl/>
        </w:rPr>
        <w:t>בקשר</w:t>
      </w:r>
      <w:r w:rsidRPr="00375BCB">
        <w:rPr>
          <w:rtl/>
        </w:rPr>
        <w:t xml:space="preserve"> </w:t>
      </w:r>
      <w:r w:rsidRPr="00375BCB">
        <w:rPr>
          <w:rFonts w:hint="eastAsia"/>
          <w:rtl/>
        </w:rPr>
        <w:t>להסכם</w:t>
      </w:r>
      <w:r w:rsidRPr="00375BCB">
        <w:rPr>
          <w:rtl/>
        </w:rPr>
        <w:t xml:space="preserve"> יתכן כי אקבל לחזקתי או יבוא לידיעתי מידע (</w:t>
      </w:r>
      <w:r w:rsidRPr="00375BCB">
        <w:t>Information</w:t>
      </w:r>
      <w:r w:rsidRPr="00375BCB">
        <w:rPr>
          <w:rtl/>
        </w:rPr>
        <w:t>), או ידע</w:t>
      </w:r>
      <w:r w:rsidRPr="00375BCB">
        <w:t>Know- How)</w:t>
      </w:r>
      <w:r w:rsidRPr="00375BCB">
        <w:rPr>
          <w:rtl/>
        </w:rPr>
        <w:t xml:space="preserve">) כלשהם לרבות </w:t>
      </w:r>
      <w:r w:rsidR="000A583C">
        <w:rPr>
          <w:rFonts w:hint="cs"/>
          <w:rtl/>
        </w:rPr>
        <w:t xml:space="preserve">עדויות, </w:t>
      </w:r>
      <w:r w:rsidRPr="00375BCB">
        <w:rPr>
          <w:rtl/>
        </w:rPr>
        <w:t xml:space="preserve">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375BCB">
        <w:rPr>
          <w:rFonts w:hint="eastAsia"/>
          <w:rtl/>
        </w:rPr>
        <w:t>אינו</w:t>
      </w:r>
      <w:r w:rsidRPr="00375BCB">
        <w:rPr>
          <w:rtl/>
        </w:rPr>
        <w:t xml:space="preserve"> יכול להגיע אליו, בין בעל פה ובין בכתב, לרבות בתעתיק, ב</w:t>
      </w:r>
      <w:r w:rsidRPr="00375BCB">
        <w:rPr>
          <w:rFonts w:hint="eastAsia"/>
          <w:rtl/>
        </w:rPr>
        <w:t>אמצעי</w:t>
      </w:r>
      <w:r w:rsidRPr="00375BCB">
        <w:rPr>
          <w:rtl/>
        </w:rPr>
        <w:t xml:space="preserve"> </w:t>
      </w:r>
      <w:r w:rsidRPr="00375BCB">
        <w:rPr>
          <w:rFonts w:hint="eastAsia"/>
          <w:rtl/>
        </w:rPr>
        <w:t>אחסון</w:t>
      </w:r>
      <w:r w:rsidRPr="00375BCB">
        <w:rPr>
          <w:rtl/>
        </w:rPr>
        <w:t xml:space="preserve"> </w:t>
      </w:r>
      <w:r w:rsidRPr="00375BCB">
        <w:rPr>
          <w:rFonts w:hint="eastAsia"/>
          <w:rtl/>
        </w:rPr>
        <w:t>אלקטרוני</w:t>
      </w:r>
      <w:r w:rsidRPr="00375BCB">
        <w:rPr>
          <w:rtl/>
        </w:rPr>
        <w:t xml:space="preserve"> או בכל כלי ואמצעי אחר העשוי לאצור מידע בין ישיר ובין עקיף, לרבות, אך מבלי לגרוע מכלליות האמור, נתונים, מסמכים ודו"חות </w:t>
      </w:r>
      <w:r w:rsidRPr="00375BCB">
        <w:rPr>
          <w:b/>
          <w:bCs/>
          <w:rtl/>
        </w:rPr>
        <w:t>(להלן: "המידע")</w:t>
      </w:r>
      <w:r w:rsidRPr="00375BCB">
        <w:t xml:space="preserve">; </w:t>
      </w:r>
    </w:p>
    <w:p w:rsidR="00F207B1" w:rsidRPr="00375BCB" w:rsidRDefault="00F207B1" w:rsidP="00FB6EAF">
      <w:pPr>
        <w:spacing w:line="360" w:lineRule="auto"/>
        <w:ind w:left="720" w:hanging="720"/>
        <w:jc w:val="both"/>
        <w:rPr>
          <w:rtl/>
        </w:rPr>
      </w:pPr>
    </w:p>
    <w:p w:rsidR="00F207B1" w:rsidRPr="00375BCB" w:rsidRDefault="00F207B1" w:rsidP="00FB6EAF">
      <w:pPr>
        <w:spacing w:line="360" w:lineRule="auto"/>
        <w:ind w:left="720" w:hanging="720"/>
        <w:jc w:val="both"/>
        <w:rPr>
          <w:rtl/>
        </w:rPr>
      </w:pPr>
      <w:r w:rsidRPr="00375BCB">
        <w:rPr>
          <w:rtl/>
        </w:rPr>
        <w:t>והואיל</w:t>
      </w:r>
      <w:r w:rsidRPr="00375BCB">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375BCB">
        <w:t xml:space="preserve">; </w:t>
      </w:r>
    </w:p>
    <w:p w:rsidR="00F207B1" w:rsidRPr="00375BCB" w:rsidRDefault="00F207B1" w:rsidP="00FB6EAF">
      <w:pPr>
        <w:spacing w:line="360" w:lineRule="auto"/>
        <w:jc w:val="both"/>
        <w:rPr>
          <w:rtl/>
        </w:rPr>
      </w:pPr>
    </w:p>
    <w:p w:rsidR="00F207B1" w:rsidRPr="00375BCB" w:rsidRDefault="00F207B1" w:rsidP="00FB6EAF">
      <w:pPr>
        <w:spacing w:line="360" w:lineRule="auto"/>
        <w:ind w:left="720" w:hanging="720"/>
        <w:jc w:val="both"/>
        <w:rPr>
          <w:b/>
          <w:bCs/>
          <w:u w:val="single"/>
          <w:rtl/>
        </w:rPr>
      </w:pPr>
      <w:r w:rsidRPr="00375BCB">
        <w:rPr>
          <w:b/>
          <w:bCs/>
          <w:u w:val="single"/>
          <w:rtl/>
        </w:rPr>
        <w:t xml:space="preserve">אי לזאת, אני הח"מ מתחייב כלפי </w:t>
      </w:r>
      <w:r w:rsidR="004A2D5B">
        <w:rPr>
          <w:b/>
          <w:bCs/>
          <w:u w:val="single"/>
          <w:rtl/>
        </w:rPr>
        <w:t>משרד העבודה הרווחה והשירותים החברתיים</w:t>
      </w:r>
      <w:r w:rsidRPr="00375BCB">
        <w:rPr>
          <w:b/>
          <w:bCs/>
          <w:u w:val="single"/>
          <w:rtl/>
        </w:rPr>
        <w:t xml:space="preserve"> כדלקמן: </w:t>
      </w:r>
    </w:p>
    <w:p w:rsidR="00F207B1" w:rsidRPr="00375BCB" w:rsidRDefault="00F207B1" w:rsidP="00FB6EAF">
      <w:pPr>
        <w:spacing w:line="360" w:lineRule="auto"/>
        <w:ind w:left="720" w:hanging="720"/>
        <w:jc w:val="both"/>
        <w:rPr>
          <w:b/>
          <w:bCs/>
          <w:u w:val="single"/>
          <w:rtl/>
        </w:rPr>
      </w:pPr>
    </w:p>
    <w:p w:rsidR="00F207B1" w:rsidRPr="00375BCB" w:rsidRDefault="00F207B1" w:rsidP="00FB6EAF">
      <w:pPr>
        <w:widowControl w:val="0"/>
        <w:numPr>
          <w:ilvl w:val="0"/>
          <w:numId w:val="2"/>
        </w:numPr>
        <w:adjustRightInd w:val="0"/>
        <w:spacing w:line="360" w:lineRule="auto"/>
        <w:ind w:left="720"/>
        <w:jc w:val="both"/>
        <w:textAlignment w:val="baseline"/>
        <w:rPr>
          <w:rtl/>
        </w:rPr>
      </w:pPr>
      <w:r w:rsidRPr="00375BCB">
        <w:rPr>
          <w:rtl/>
        </w:rPr>
        <w:t xml:space="preserve">המבוא להתחייבות זו מהווה חלק בלתי נפרד הימנה. </w:t>
      </w:r>
    </w:p>
    <w:p w:rsidR="00F207B1" w:rsidRPr="00375BCB" w:rsidRDefault="00F207B1" w:rsidP="00FB6EAF">
      <w:pPr>
        <w:widowControl w:val="0"/>
        <w:numPr>
          <w:ilvl w:val="0"/>
          <w:numId w:val="2"/>
        </w:numPr>
        <w:adjustRightInd w:val="0"/>
        <w:spacing w:line="360" w:lineRule="auto"/>
        <w:ind w:left="720"/>
        <w:jc w:val="both"/>
        <w:textAlignment w:val="baseline"/>
      </w:pPr>
      <w:r w:rsidRPr="00375BCB">
        <w:rPr>
          <w:rtl/>
        </w:rPr>
        <w:t xml:space="preserve">לשמור על סודיות גמורה ומוחלטת של המידע ו/או כל הקשור או הנובע </w:t>
      </w:r>
      <w:r w:rsidRPr="00375BCB">
        <w:rPr>
          <w:rFonts w:hint="eastAsia"/>
          <w:rtl/>
        </w:rPr>
        <w:t>ממנו</w:t>
      </w:r>
      <w:r w:rsidRPr="00375BCB">
        <w:rPr>
          <w:rtl/>
        </w:rPr>
        <w:t xml:space="preserve">. </w:t>
      </w:r>
    </w:p>
    <w:p w:rsidR="00F207B1" w:rsidRPr="00375BCB" w:rsidRDefault="00F207B1" w:rsidP="00FB6EAF">
      <w:pPr>
        <w:widowControl w:val="0"/>
        <w:numPr>
          <w:ilvl w:val="0"/>
          <w:numId w:val="2"/>
        </w:numPr>
        <w:adjustRightInd w:val="0"/>
        <w:spacing w:line="360" w:lineRule="auto"/>
        <w:ind w:left="720"/>
        <w:jc w:val="both"/>
        <w:textAlignment w:val="baseline"/>
        <w:rPr>
          <w:rtl/>
        </w:rPr>
      </w:pPr>
      <w:r w:rsidRPr="00375BCB">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F207B1" w:rsidRPr="00375BCB" w:rsidRDefault="00F207B1" w:rsidP="00FB6EAF">
      <w:pPr>
        <w:widowControl w:val="0"/>
        <w:numPr>
          <w:ilvl w:val="0"/>
          <w:numId w:val="2"/>
        </w:numPr>
        <w:adjustRightInd w:val="0"/>
        <w:spacing w:line="360" w:lineRule="auto"/>
        <w:ind w:left="720"/>
        <w:jc w:val="both"/>
        <w:textAlignment w:val="baseline"/>
      </w:pPr>
      <w:r w:rsidRPr="00375BCB">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w:t>
      </w:r>
      <w:r w:rsidRPr="00375BCB">
        <w:rPr>
          <w:rtl/>
        </w:rPr>
        <w:lastRenderedPageBreak/>
        <w:t xml:space="preserve">את המידע או כל חומר כתוב אחר או כל חפץ או דבר, בין ישיר ובין עקיף, לצד כל שהוא. </w:t>
      </w:r>
    </w:p>
    <w:p w:rsidR="00F207B1" w:rsidRPr="00375BCB" w:rsidRDefault="00F207B1" w:rsidP="00FB6EAF">
      <w:pPr>
        <w:widowControl w:val="0"/>
        <w:numPr>
          <w:ilvl w:val="0"/>
          <w:numId w:val="2"/>
        </w:numPr>
        <w:adjustRightInd w:val="0"/>
        <w:spacing w:line="360" w:lineRule="auto"/>
        <w:ind w:left="720"/>
        <w:jc w:val="both"/>
        <w:textAlignment w:val="baseline"/>
      </w:pPr>
      <w:r w:rsidRPr="00375BCB">
        <w:rPr>
          <w:rtl/>
        </w:rPr>
        <w:t>לנקוט אמצעי זהירות קפדנית ולעשות את כל הדרוש כדי לקיים את התחייב</w:t>
      </w:r>
      <w:r w:rsidRPr="00375BCB">
        <w:rPr>
          <w:rFonts w:hint="eastAsia"/>
          <w:rtl/>
        </w:rPr>
        <w:t>י</w:t>
      </w:r>
      <w:r w:rsidRPr="00375BCB">
        <w:rPr>
          <w:rtl/>
        </w:rPr>
        <w:t xml:space="preserve">ותי על פי </w:t>
      </w:r>
      <w:r w:rsidRPr="00375BCB">
        <w:rPr>
          <w:rFonts w:hint="eastAsia"/>
          <w:rtl/>
        </w:rPr>
        <w:t>כתב</w:t>
      </w:r>
      <w:r w:rsidRPr="00375BCB">
        <w:rPr>
          <w:rtl/>
        </w:rPr>
        <w:t xml:space="preserve"> התחייבות ז</w:t>
      </w:r>
      <w:r w:rsidRPr="00375BCB">
        <w:rPr>
          <w:rFonts w:hint="eastAsia"/>
          <w:rtl/>
        </w:rPr>
        <w:t>ה</w:t>
      </w:r>
      <w:r w:rsidRPr="00375BCB">
        <w:rPr>
          <w:rtl/>
        </w:rPr>
        <w:t xml:space="preserve"> </w:t>
      </w:r>
      <w:r w:rsidRPr="00375BCB">
        <w:rPr>
          <w:rFonts w:hint="eastAsia"/>
          <w:rtl/>
        </w:rPr>
        <w:t>ו</w:t>
      </w:r>
      <w:r w:rsidRPr="00375BCB">
        <w:rPr>
          <w:rtl/>
        </w:rPr>
        <w:t>בין השאר, לנקוט בכל אמצעי הזהירות הנדרשים מבחינה בטיחותית, ביטחונית, נוהלית או אחרת.</w:t>
      </w:r>
    </w:p>
    <w:p w:rsidR="00F207B1" w:rsidRPr="00375BCB" w:rsidRDefault="00F207B1" w:rsidP="00FB6EAF">
      <w:pPr>
        <w:widowControl w:val="0"/>
        <w:numPr>
          <w:ilvl w:val="0"/>
          <w:numId w:val="2"/>
        </w:numPr>
        <w:adjustRightInd w:val="0"/>
        <w:spacing w:line="360" w:lineRule="auto"/>
        <w:ind w:left="720"/>
        <w:jc w:val="both"/>
        <w:textAlignment w:val="baseline"/>
      </w:pPr>
      <w:r w:rsidRPr="00375BCB">
        <w:rPr>
          <w:rtl/>
        </w:rPr>
        <w:t xml:space="preserve">להביא לידיעת עובדי או קבלני משנה או מי מטעמי, </w:t>
      </w:r>
      <w:r w:rsidRPr="00375BCB">
        <w:rPr>
          <w:rFonts w:hint="eastAsia"/>
          <w:rtl/>
        </w:rPr>
        <w:t>ככל</w:t>
      </w:r>
      <w:r w:rsidRPr="00375BCB">
        <w:rPr>
          <w:rtl/>
        </w:rPr>
        <w:t xml:space="preserve"> </w:t>
      </w:r>
      <w:r w:rsidRPr="00375BCB">
        <w:rPr>
          <w:rFonts w:hint="eastAsia"/>
          <w:rtl/>
        </w:rPr>
        <w:t>שישנם</w:t>
      </w:r>
      <w:r w:rsidRPr="00375BCB">
        <w:rPr>
          <w:rtl/>
        </w:rPr>
        <w:t xml:space="preserve">, את האמור בהתחייבות זו לרבות חובה זו של שמירת סודיות ואת העונש על אי מילוי החובה. </w:t>
      </w:r>
    </w:p>
    <w:p w:rsidR="00F207B1" w:rsidRPr="00375BCB" w:rsidRDefault="00F207B1" w:rsidP="00FB6EAF">
      <w:pPr>
        <w:widowControl w:val="0"/>
        <w:numPr>
          <w:ilvl w:val="0"/>
          <w:numId w:val="2"/>
        </w:numPr>
        <w:adjustRightInd w:val="0"/>
        <w:spacing w:line="360" w:lineRule="auto"/>
        <w:ind w:left="720"/>
        <w:jc w:val="both"/>
        <w:textAlignment w:val="baseline"/>
      </w:pPr>
      <w:r w:rsidRPr="00375BCB">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F207B1" w:rsidRPr="00375BCB" w:rsidRDefault="00F207B1" w:rsidP="00FB6EAF">
      <w:pPr>
        <w:widowControl w:val="0"/>
        <w:numPr>
          <w:ilvl w:val="0"/>
          <w:numId w:val="2"/>
        </w:numPr>
        <w:adjustRightInd w:val="0"/>
        <w:spacing w:line="360" w:lineRule="auto"/>
        <w:ind w:left="720"/>
        <w:jc w:val="both"/>
        <w:textAlignment w:val="baseline"/>
      </w:pPr>
      <w:r w:rsidRPr="00375BCB">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F207B1" w:rsidRPr="00375BCB" w:rsidRDefault="00F207B1" w:rsidP="00FB6EAF">
      <w:pPr>
        <w:widowControl w:val="0"/>
        <w:numPr>
          <w:ilvl w:val="0"/>
          <w:numId w:val="2"/>
        </w:numPr>
        <w:adjustRightInd w:val="0"/>
        <w:spacing w:line="360" w:lineRule="auto"/>
        <w:ind w:left="720"/>
        <w:jc w:val="both"/>
        <w:textAlignment w:val="baseline"/>
        <w:rPr>
          <w:rtl/>
        </w:rPr>
      </w:pPr>
      <w:r w:rsidRPr="00375BCB">
        <w:rPr>
          <w:rtl/>
        </w:rPr>
        <w:t xml:space="preserve">שלא לעסוק או להתקשר בכל דרך שהיא בעיסוק שיש בו משום פגיעה בחובותיי שלפי   </w:t>
      </w:r>
      <w:r w:rsidRPr="00375BCB">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375BCB">
        <w:rPr>
          <w:b/>
          <w:bCs/>
          <w:rtl/>
        </w:rPr>
        <w:t xml:space="preserve">(להלן: "עניין אחר"). </w:t>
      </w:r>
    </w:p>
    <w:p w:rsidR="00F207B1" w:rsidRDefault="00F207B1" w:rsidP="00FB6EAF">
      <w:pPr>
        <w:widowControl w:val="0"/>
        <w:numPr>
          <w:ilvl w:val="0"/>
          <w:numId w:val="2"/>
        </w:numPr>
        <w:adjustRightInd w:val="0"/>
        <w:spacing w:line="360" w:lineRule="auto"/>
        <w:ind w:left="720"/>
        <w:jc w:val="both"/>
        <w:textAlignment w:val="baseline"/>
      </w:pPr>
      <w:r w:rsidRPr="00375BCB">
        <w:rPr>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r w:rsidR="007A37C7">
        <w:rPr>
          <w:rFonts w:hint="cs"/>
          <w:rtl/>
        </w:rPr>
        <w:t xml:space="preserve">בכל מקרה שיתעורר חשש לניגוד עניינים ביני (או לבין אדם קרוב אלי בכל סוג של קרבה) איידע את המשרד ואפעל בהתאם להוראותיו. </w:t>
      </w:r>
    </w:p>
    <w:p w:rsidR="007A37C7" w:rsidRPr="00375BCB" w:rsidRDefault="007A37C7" w:rsidP="00FB6EAF">
      <w:pPr>
        <w:widowControl w:val="0"/>
        <w:numPr>
          <w:ilvl w:val="0"/>
          <w:numId w:val="2"/>
        </w:numPr>
        <w:adjustRightInd w:val="0"/>
        <w:spacing w:line="360" w:lineRule="auto"/>
        <w:ind w:left="720"/>
        <w:jc w:val="both"/>
        <w:textAlignment w:val="baseline"/>
      </w:pPr>
      <w:r>
        <w:rPr>
          <w:rFonts w:hint="cs"/>
          <w:rtl/>
        </w:rPr>
        <w:t xml:space="preserve">אני מתחייב לפעול ביושר ובנאמנות, ולבצע את מתן שירותי התרגום ללא הבעת עמדה אישית שלי. </w:t>
      </w:r>
    </w:p>
    <w:p w:rsidR="00F207B1" w:rsidRPr="00375BCB" w:rsidRDefault="00F207B1" w:rsidP="00FB6EAF">
      <w:pPr>
        <w:widowControl w:val="0"/>
        <w:numPr>
          <w:ilvl w:val="0"/>
          <w:numId w:val="2"/>
        </w:numPr>
        <w:adjustRightInd w:val="0"/>
        <w:spacing w:line="360" w:lineRule="auto"/>
        <w:ind w:left="720"/>
        <w:jc w:val="both"/>
        <w:textAlignment w:val="baseline"/>
      </w:pPr>
      <w:r w:rsidRPr="00375BCB">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F207B1" w:rsidRPr="00375BCB" w:rsidRDefault="00F207B1" w:rsidP="00FB6EAF">
      <w:pPr>
        <w:spacing w:line="360" w:lineRule="auto"/>
        <w:ind w:left="720"/>
        <w:jc w:val="both"/>
      </w:pPr>
      <w:r w:rsidRPr="00375BCB">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F207B1" w:rsidRPr="00375BCB" w:rsidRDefault="00F207B1" w:rsidP="00FB6EAF">
      <w:pPr>
        <w:widowControl w:val="0"/>
        <w:numPr>
          <w:ilvl w:val="0"/>
          <w:numId w:val="2"/>
        </w:numPr>
        <w:adjustRightInd w:val="0"/>
        <w:spacing w:line="360" w:lineRule="auto"/>
        <w:ind w:left="720"/>
        <w:jc w:val="both"/>
        <w:textAlignment w:val="baseline"/>
      </w:pPr>
      <w:r w:rsidRPr="00375BCB">
        <w:rPr>
          <w:rtl/>
        </w:rPr>
        <w:t xml:space="preserve">התחייבותי זו לא תפורש כיוצרת קשר אישי מכל סוג שהוא ביני לביניכם. </w:t>
      </w:r>
    </w:p>
    <w:p w:rsidR="00F207B1" w:rsidRPr="00375BCB" w:rsidRDefault="00F207B1" w:rsidP="00FB6EAF">
      <w:pPr>
        <w:widowControl w:val="0"/>
        <w:numPr>
          <w:ilvl w:val="0"/>
          <w:numId w:val="2"/>
        </w:numPr>
        <w:adjustRightInd w:val="0"/>
        <w:spacing w:line="360" w:lineRule="auto"/>
        <w:ind w:left="720"/>
        <w:jc w:val="both"/>
        <w:textAlignment w:val="baseline"/>
      </w:pPr>
      <w:r w:rsidRPr="00375BCB">
        <w:rPr>
          <w:rtl/>
        </w:rPr>
        <w:t xml:space="preserve">מוסכם וידוע לי כי על העתקים של המידע, אשר </w:t>
      </w:r>
      <w:r w:rsidRPr="00375BCB">
        <w:rPr>
          <w:rFonts w:hint="eastAsia"/>
          <w:rtl/>
        </w:rPr>
        <w:t>י</w:t>
      </w:r>
      <w:r w:rsidRPr="00375BCB">
        <w:rPr>
          <w:rtl/>
        </w:rPr>
        <w:t xml:space="preserve">תקבלו בכל דרך שהיא, יחולו כל הוראות כתב התחייבות זה.  </w:t>
      </w:r>
    </w:p>
    <w:p w:rsidR="00F207B1" w:rsidRPr="00375BCB" w:rsidRDefault="00F207B1" w:rsidP="00FB6EAF">
      <w:pPr>
        <w:widowControl w:val="0"/>
        <w:numPr>
          <w:ilvl w:val="0"/>
          <w:numId w:val="2"/>
        </w:numPr>
        <w:adjustRightInd w:val="0"/>
        <w:spacing w:line="360" w:lineRule="auto"/>
        <w:ind w:left="720"/>
        <w:jc w:val="both"/>
        <w:textAlignment w:val="baseline"/>
        <w:rPr>
          <w:rtl/>
        </w:rPr>
      </w:pPr>
      <w:r w:rsidRPr="00375BCB">
        <w:rPr>
          <w:rtl/>
        </w:rPr>
        <w:t xml:space="preserve">מוסכם וידוע לי כי אין בהתחייבות זו כדי לגרוע מכל זכות או סעד או סמכות אחרת המוקנית למשרד על-פי כל דין או הסכם לרבות ההסכם. </w:t>
      </w:r>
    </w:p>
    <w:p w:rsidR="00F207B1" w:rsidRPr="00375BCB" w:rsidRDefault="00F207B1" w:rsidP="00FB6EAF">
      <w:pPr>
        <w:spacing w:line="360" w:lineRule="auto"/>
        <w:jc w:val="both"/>
        <w:rPr>
          <w:b/>
          <w:bCs/>
          <w:rtl/>
        </w:rPr>
      </w:pPr>
    </w:p>
    <w:p w:rsidR="00F207B1" w:rsidRPr="00375BCB" w:rsidRDefault="00F207B1" w:rsidP="00FB6EAF">
      <w:pPr>
        <w:spacing w:line="360" w:lineRule="auto"/>
        <w:jc w:val="both"/>
        <w:rPr>
          <w:b/>
          <w:bCs/>
          <w:rtl/>
        </w:rPr>
      </w:pPr>
    </w:p>
    <w:p w:rsidR="00F207B1" w:rsidRPr="00375BCB" w:rsidRDefault="00F207B1" w:rsidP="00FB6EAF">
      <w:pPr>
        <w:spacing w:line="360" w:lineRule="auto"/>
        <w:jc w:val="both"/>
        <w:rPr>
          <w:b/>
          <w:bCs/>
          <w:rtl/>
        </w:rPr>
      </w:pPr>
    </w:p>
    <w:p w:rsidR="00F207B1" w:rsidRPr="00375BCB" w:rsidRDefault="00F207B1" w:rsidP="00FB6EAF">
      <w:pPr>
        <w:spacing w:line="360" w:lineRule="auto"/>
        <w:jc w:val="both"/>
        <w:rPr>
          <w:b/>
          <w:bCs/>
          <w:rtl/>
        </w:rPr>
      </w:pPr>
    </w:p>
    <w:p w:rsidR="00F207B1" w:rsidRPr="00375BCB" w:rsidRDefault="00F207B1" w:rsidP="00FB6EAF">
      <w:pPr>
        <w:spacing w:line="360" w:lineRule="auto"/>
        <w:jc w:val="both"/>
        <w:rPr>
          <w:b/>
          <w:bCs/>
          <w:rtl/>
        </w:rPr>
      </w:pPr>
    </w:p>
    <w:p w:rsidR="00F207B1" w:rsidRPr="00375BCB" w:rsidRDefault="00F207B1" w:rsidP="00FB6EAF">
      <w:pPr>
        <w:spacing w:line="360" w:lineRule="auto"/>
        <w:jc w:val="both"/>
        <w:rPr>
          <w:b/>
          <w:bCs/>
          <w:rtl/>
        </w:rPr>
      </w:pPr>
      <w:r w:rsidRPr="00375BCB">
        <w:rPr>
          <w:b/>
          <w:bCs/>
          <w:rtl/>
        </w:rPr>
        <w:t>ולראיה באתי על החתום</w:t>
      </w:r>
    </w:p>
    <w:p w:rsidR="00F207B1" w:rsidRPr="00375BCB" w:rsidRDefault="00F207B1" w:rsidP="00FB6EAF">
      <w:pPr>
        <w:spacing w:line="360" w:lineRule="auto"/>
        <w:jc w:val="both"/>
        <w:rPr>
          <w:b/>
          <w:bCs/>
          <w:rtl/>
        </w:rPr>
      </w:pPr>
    </w:p>
    <w:p w:rsidR="00F207B1" w:rsidRPr="00375BCB" w:rsidRDefault="00F207B1" w:rsidP="00FB6EAF">
      <w:pPr>
        <w:spacing w:line="360" w:lineRule="auto"/>
        <w:jc w:val="both"/>
        <w:rPr>
          <w:b/>
          <w:bCs/>
          <w:rtl/>
        </w:rPr>
      </w:pPr>
    </w:p>
    <w:p w:rsidR="00F207B1" w:rsidRPr="00375BCB" w:rsidRDefault="00F207B1" w:rsidP="00FB6EAF">
      <w:pPr>
        <w:spacing w:line="360" w:lineRule="auto"/>
        <w:jc w:val="both"/>
        <w:rPr>
          <w:rtl/>
        </w:rPr>
      </w:pPr>
      <w:r w:rsidRPr="00375BCB">
        <w:rPr>
          <w:rtl/>
        </w:rPr>
        <w:t>היום: __ בחודש: ___ שנת: ____</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t>שם פרטי ומשפחה:__________________ ת"ז:______________</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t xml:space="preserve">(נדרש רק בעת חתימה בשם נותן השירותים על המסמך) </w:t>
      </w:r>
      <w:r w:rsidRPr="00375BCB">
        <w:rPr>
          <w:rFonts w:hint="eastAsia"/>
          <w:rtl/>
        </w:rPr>
        <w:t>מורשה</w:t>
      </w:r>
      <w:r w:rsidRPr="00375BCB">
        <w:rPr>
          <w:rtl/>
        </w:rPr>
        <w:t xml:space="preserve"> </w:t>
      </w:r>
      <w:r w:rsidRPr="00375BCB">
        <w:rPr>
          <w:rFonts w:hint="eastAsia"/>
          <w:rtl/>
        </w:rPr>
        <w:t>חתימה</w:t>
      </w:r>
      <w:r w:rsidRPr="00375BCB">
        <w:rPr>
          <w:rtl/>
        </w:rPr>
        <w:t xml:space="preserve"> </w:t>
      </w:r>
      <w:r w:rsidRPr="00375BCB">
        <w:rPr>
          <w:rFonts w:hint="eastAsia"/>
          <w:rtl/>
        </w:rPr>
        <w:t>מטעם</w:t>
      </w:r>
      <w:r w:rsidRPr="00375BCB">
        <w:rPr>
          <w:rtl/>
        </w:rPr>
        <w:t xml:space="preserve"> </w:t>
      </w:r>
      <w:r w:rsidRPr="00375BCB">
        <w:rPr>
          <w:rFonts w:hint="eastAsia"/>
          <w:rtl/>
        </w:rPr>
        <w:t>נותן</w:t>
      </w:r>
      <w:r w:rsidRPr="00375BCB">
        <w:rPr>
          <w:rtl/>
        </w:rPr>
        <w:t xml:space="preserve"> </w:t>
      </w:r>
      <w:r w:rsidRPr="00375BCB">
        <w:rPr>
          <w:rFonts w:hint="eastAsia"/>
          <w:rtl/>
        </w:rPr>
        <w:t>השירותים</w:t>
      </w:r>
      <w:r w:rsidRPr="00375BCB">
        <w:rPr>
          <w:rtl/>
        </w:rPr>
        <w:t xml:space="preserve">: </w:t>
      </w:r>
      <w:r w:rsidRPr="00375BCB">
        <w:rPr>
          <w:rFonts w:hint="eastAsia"/>
          <w:rtl/>
        </w:rPr>
        <w:t>שם</w:t>
      </w:r>
      <w:r w:rsidRPr="00375BCB">
        <w:rPr>
          <w:rtl/>
        </w:rPr>
        <w:t xml:space="preserve"> </w:t>
      </w:r>
      <w:r w:rsidRPr="00375BCB">
        <w:rPr>
          <w:rFonts w:hint="eastAsia"/>
          <w:rtl/>
        </w:rPr>
        <w:t>פרטי</w:t>
      </w:r>
      <w:r w:rsidRPr="00375BCB">
        <w:rPr>
          <w:rtl/>
        </w:rPr>
        <w:t xml:space="preserve"> </w:t>
      </w:r>
      <w:r w:rsidRPr="00375BCB">
        <w:rPr>
          <w:rFonts w:hint="eastAsia"/>
          <w:rtl/>
        </w:rPr>
        <w:t>ומשפחה</w:t>
      </w:r>
      <w:r w:rsidRPr="00375BCB">
        <w:rPr>
          <w:rtl/>
        </w:rPr>
        <w:t xml:space="preserve">:___________________ </w:t>
      </w:r>
      <w:r w:rsidRPr="00375BCB">
        <w:rPr>
          <w:rFonts w:hint="eastAsia"/>
          <w:rtl/>
        </w:rPr>
        <w:t>ת</w:t>
      </w:r>
      <w:r w:rsidRPr="00375BCB">
        <w:rPr>
          <w:rtl/>
        </w:rPr>
        <w:t>"ז:______________</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r w:rsidRPr="00375BCB">
        <w:rPr>
          <w:rtl/>
        </w:rPr>
        <w:t>חתימה: _____________________</w:t>
      </w: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F207B1" w:rsidRPr="00375BCB" w:rsidRDefault="00F207B1" w:rsidP="00FB6EAF">
      <w:pPr>
        <w:spacing w:line="360" w:lineRule="auto"/>
        <w:jc w:val="both"/>
        <w:rPr>
          <w:rtl/>
        </w:rPr>
      </w:pPr>
    </w:p>
    <w:p w:rsidR="00897802" w:rsidRDefault="00897802">
      <w:pPr>
        <w:bidi w:val="0"/>
        <w:rPr>
          <w:b/>
          <w:bCs/>
          <w:rtl/>
        </w:rPr>
      </w:pPr>
    </w:p>
    <w:p w:rsidR="008D09D8" w:rsidRDefault="008D09D8">
      <w:pPr>
        <w:bidi w:val="0"/>
        <w:rPr>
          <w:b/>
          <w:bCs/>
          <w:rtl/>
        </w:rPr>
      </w:pPr>
      <w:r>
        <w:rPr>
          <w:b/>
          <w:bCs/>
          <w:rtl/>
        </w:rPr>
        <w:br w:type="page"/>
      </w:r>
    </w:p>
    <w:p w:rsidR="00F207B1" w:rsidRPr="00375BCB" w:rsidRDefault="00F207B1" w:rsidP="00583C45">
      <w:pPr>
        <w:spacing w:line="360" w:lineRule="auto"/>
        <w:jc w:val="right"/>
        <w:rPr>
          <w:b/>
          <w:bCs/>
          <w:rtl/>
        </w:rPr>
      </w:pPr>
      <w:r w:rsidRPr="00375BCB">
        <w:rPr>
          <w:rFonts w:hint="eastAsia"/>
          <w:b/>
          <w:bCs/>
          <w:rtl/>
        </w:rPr>
        <w:lastRenderedPageBreak/>
        <w:t>נס</w:t>
      </w:r>
      <w:r w:rsidRPr="00375BCB">
        <w:rPr>
          <w:b/>
          <w:bCs/>
          <w:rtl/>
        </w:rPr>
        <w:t xml:space="preserve">פח 5 </w:t>
      </w:r>
      <w:r w:rsidRPr="00375BCB">
        <w:rPr>
          <w:rFonts w:hint="eastAsia"/>
          <w:b/>
          <w:bCs/>
          <w:rtl/>
        </w:rPr>
        <w:t>להסכם</w:t>
      </w:r>
    </w:p>
    <w:tbl>
      <w:tblPr>
        <w:bidiVisual/>
        <w:tblW w:w="5000" w:type="pct"/>
        <w:tblCellSpacing w:w="0" w:type="dxa"/>
        <w:tblCellMar>
          <w:left w:w="0" w:type="dxa"/>
          <w:right w:w="0" w:type="dxa"/>
        </w:tblCellMar>
        <w:tblLook w:val="0000" w:firstRow="0" w:lastRow="0" w:firstColumn="0" w:lastColumn="0" w:noHBand="0" w:noVBand="0"/>
      </w:tblPr>
      <w:tblGrid>
        <w:gridCol w:w="9354"/>
      </w:tblGrid>
      <w:tr w:rsidR="006D0127" w:rsidRPr="00375BCB" w:rsidTr="005B4B78">
        <w:trPr>
          <w:tblCellSpacing w:w="0" w:type="dxa"/>
        </w:trPr>
        <w:tc>
          <w:tcPr>
            <w:tcW w:w="5000" w:type="pct"/>
          </w:tcPr>
          <w:p w:rsidR="00F207B1" w:rsidRPr="00375BCB" w:rsidRDefault="00F207B1" w:rsidP="00FB6EAF">
            <w:pPr>
              <w:spacing w:line="360" w:lineRule="auto"/>
              <w:jc w:val="both"/>
            </w:pPr>
            <w:r w:rsidRPr="00375BCB">
              <w:rPr>
                <w:rFonts w:ascii="Helv" w:hAnsi="Helv" w:hint="eastAsia"/>
                <w:b/>
                <w:bCs/>
                <w:rtl/>
              </w:rPr>
              <w:t>כתב</w:t>
            </w:r>
            <w:r w:rsidRPr="00375BCB">
              <w:rPr>
                <w:rFonts w:ascii="Helv" w:hAnsi="Helv"/>
                <w:b/>
                <w:bCs/>
                <w:rtl/>
              </w:rPr>
              <w:t xml:space="preserve"> </w:t>
            </w:r>
            <w:r w:rsidRPr="00375BCB">
              <w:rPr>
                <w:rFonts w:ascii="Helv" w:hAnsi="Helv" w:hint="eastAsia"/>
                <w:b/>
                <w:bCs/>
                <w:rtl/>
              </w:rPr>
              <w:t>ערבות</w:t>
            </w:r>
            <w:r w:rsidRPr="00375BCB">
              <w:rPr>
                <w:rFonts w:ascii="Helv" w:hAnsi="Helv"/>
                <w:b/>
                <w:bCs/>
                <w:rtl/>
              </w:rPr>
              <w:t xml:space="preserve">- </w:t>
            </w:r>
            <w:r w:rsidRPr="00375BCB">
              <w:rPr>
                <w:rFonts w:ascii="Helv" w:hAnsi="Helv" w:hint="eastAsia"/>
                <w:b/>
                <w:bCs/>
                <w:rtl/>
              </w:rPr>
              <w:t>ערבות</w:t>
            </w:r>
            <w:r w:rsidRPr="00375BCB">
              <w:rPr>
                <w:rFonts w:ascii="Helv" w:hAnsi="Helv"/>
                <w:b/>
                <w:bCs/>
                <w:rtl/>
              </w:rPr>
              <w:t xml:space="preserve"> </w:t>
            </w:r>
            <w:r w:rsidRPr="00375BCB">
              <w:rPr>
                <w:rFonts w:ascii="Helv" w:hAnsi="Helv" w:hint="eastAsia"/>
                <w:b/>
                <w:bCs/>
                <w:rtl/>
              </w:rPr>
              <w:t>ביצוע</w:t>
            </w:r>
          </w:p>
        </w:tc>
      </w:tr>
      <w:tr w:rsidR="006D0127" w:rsidRPr="00375BCB" w:rsidTr="005B4B78">
        <w:trPr>
          <w:tblCellSpacing w:w="0" w:type="dxa"/>
        </w:trPr>
        <w:tc>
          <w:tcPr>
            <w:tcW w:w="5000" w:type="pct"/>
          </w:tcPr>
          <w:p w:rsidR="00F207B1" w:rsidRPr="00375BCB" w:rsidRDefault="00F207B1" w:rsidP="00FB6EAF">
            <w:pPr>
              <w:spacing w:line="360" w:lineRule="auto"/>
              <w:jc w:val="both"/>
            </w:pPr>
            <w:r w:rsidRPr="00375BCB">
              <w:rPr>
                <w:rtl/>
              </w:rPr>
              <w:t>שם הבנק/חברת הביטוח ________________</w:t>
            </w:r>
          </w:p>
        </w:tc>
      </w:tr>
      <w:tr w:rsidR="006D0127" w:rsidRPr="00375BCB" w:rsidTr="005B4B78">
        <w:trPr>
          <w:tblCellSpacing w:w="0" w:type="dxa"/>
        </w:trPr>
        <w:tc>
          <w:tcPr>
            <w:tcW w:w="5000" w:type="pct"/>
          </w:tcPr>
          <w:p w:rsidR="00F207B1" w:rsidRPr="00375BCB" w:rsidRDefault="00FD4369" w:rsidP="00FB6EAF">
            <w:pPr>
              <w:spacing w:line="360" w:lineRule="auto"/>
              <w:jc w:val="both"/>
            </w:pPr>
            <w:r w:rsidRPr="00BF5F3E">
              <w:rPr>
                <w:noProof/>
              </w:rPr>
              <w:drawing>
                <wp:inline distT="0" distB="0" distL="0" distR="0" wp14:anchorId="424A369B" wp14:editId="341DA3B0">
                  <wp:extent cx="8890" cy="8890"/>
                  <wp:effectExtent l="0" t="0" r="0" b="0"/>
                  <wp:docPr id="1"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6D0127" w:rsidRPr="00375BCB" w:rsidTr="005B4B78">
        <w:trPr>
          <w:tblCellSpacing w:w="0" w:type="dxa"/>
        </w:trPr>
        <w:tc>
          <w:tcPr>
            <w:tcW w:w="5000" w:type="pct"/>
          </w:tcPr>
          <w:p w:rsidR="00F207B1" w:rsidRPr="00375BCB" w:rsidRDefault="00F207B1" w:rsidP="00FB6EAF">
            <w:pPr>
              <w:spacing w:line="360" w:lineRule="auto"/>
              <w:jc w:val="both"/>
            </w:pPr>
            <w:r w:rsidRPr="00375BCB">
              <w:rPr>
                <w:rtl/>
              </w:rPr>
              <w:t>מס' הטלפון ________________________</w:t>
            </w:r>
          </w:p>
        </w:tc>
      </w:tr>
      <w:tr w:rsidR="006D0127" w:rsidRPr="00375BCB" w:rsidTr="005B4B78">
        <w:trPr>
          <w:tblCellSpacing w:w="0" w:type="dxa"/>
        </w:trPr>
        <w:tc>
          <w:tcPr>
            <w:tcW w:w="5000" w:type="pct"/>
          </w:tcPr>
          <w:p w:rsidR="00F207B1" w:rsidRPr="00375BCB" w:rsidRDefault="00FD4369" w:rsidP="00FB6EAF">
            <w:pPr>
              <w:spacing w:line="360" w:lineRule="auto"/>
              <w:jc w:val="both"/>
            </w:pPr>
            <w:r w:rsidRPr="00BF5F3E">
              <w:rPr>
                <w:noProof/>
              </w:rPr>
              <w:drawing>
                <wp:inline distT="0" distB="0" distL="0" distR="0" wp14:anchorId="701D666F" wp14:editId="32EFA5D0">
                  <wp:extent cx="8890" cy="8890"/>
                  <wp:effectExtent l="0" t="0" r="0" b="0"/>
                  <wp:docPr id="2"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6D0127" w:rsidRPr="00375BCB" w:rsidTr="005B4B78">
        <w:trPr>
          <w:tblCellSpacing w:w="0" w:type="dxa"/>
        </w:trPr>
        <w:tc>
          <w:tcPr>
            <w:tcW w:w="5000" w:type="pct"/>
          </w:tcPr>
          <w:p w:rsidR="00F207B1" w:rsidRPr="00375BCB" w:rsidRDefault="00F207B1" w:rsidP="00FB6EAF">
            <w:pPr>
              <w:spacing w:line="360" w:lineRule="auto"/>
              <w:jc w:val="both"/>
            </w:pPr>
            <w:r w:rsidRPr="00375BCB">
              <w:rPr>
                <w:rtl/>
              </w:rPr>
              <w:t>מס' הפקס: ________________________</w:t>
            </w:r>
          </w:p>
        </w:tc>
      </w:tr>
      <w:tr w:rsidR="006D0127" w:rsidRPr="00375BCB" w:rsidTr="005B4B78">
        <w:trPr>
          <w:tblCellSpacing w:w="0" w:type="dxa"/>
        </w:trPr>
        <w:tc>
          <w:tcPr>
            <w:tcW w:w="5000" w:type="pct"/>
          </w:tcPr>
          <w:p w:rsidR="00F207B1" w:rsidRPr="00375BCB" w:rsidRDefault="00FD4369" w:rsidP="00FB6EAF">
            <w:pPr>
              <w:spacing w:line="360" w:lineRule="auto"/>
              <w:jc w:val="both"/>
            </w:pPr>
            <w:r w:rsidRPr="00BF5F3E">
              <w:rPr>
                <w:noProof/>
              </w:rPr>
              <w:drawing>
                <wp:inline distT="0" distB="0" distL="0" distR="0" wp14:anchorId="2EB8EF36" wp14:editId="07BDAB82">
                  <wp:extent cx="8890" cy="8890"/>
                  <wp:effectExtent l="0" t="0" r="0" b="0"/>
                  <wp:docPr id="3"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6D0127" w:rsidRPr="00375BCB" w:rsidTr="005B4B78">
        <w:trPr>
          <w:tblCellSpacing w:w="0" w:type="dxa"/>
        </w:trPr>
        <w:tc>
          <w:tcPr>
            <w:tcW w:w="5000" w:type="pct"/>
          </w:tcPr>
          <w:p w:rsidR="00F207B1" w:rsidRPr="00375BCB" w:rsidRDefault="00F207B1" w:rsidP="00FB6EAF">
            <w:pPr>
              <w:spacing w:line="360" w:lineRule="auto"/>
              <w:jc w:val="both"/>
            </w:pPr>
            <w:r w:rsidRPr="00375BCB">
              <w:rPr>
                <w:rtl/>
              </w:rPr>
              <w:t xml:space="preserve">לכבוד </w:t>
            </w:r>
            <w:r w:rsidRPr="00375BCB">
              <w:rPr>
                <w:rtl/>
              </w:rPr>
              <w:br/>
              <w:t xml:space="preserve">ממשלת ישראל </w:t>
            </w:r>
          </w:p>
        </w:tc>
      </w:tr>
      <w:tr w:rsidR="006D0127" w:rsidRPr="00375BCB" w:rsidTr="005B4B78">
        <w:trPr>
          <w:tblCellSpacing w:w="0" w:type="dxa"/>
        </w:trPr>
        <w:tc>
          <w:tcPr>
            <w:tcW w:w="5000" w:type="pct"/>
          </w:tcPr>
          <w:p w:rsidR="00F207B1" w:rsidRPr="00375BCB" w:rsidRDefault="00FD4369" w:rsidP="00FB6EAF">
            <w:pPr>
              <w:spacing w:line="360" w:lineRule="auto"/>
              <w:jc w:val="both"/>
            </w:pPr>
            <w:r w:rsidRPr="00BF5F3E">
              <w:rPr>
                <w:noProof/>
              </w:rPr>
              <w:drawing>
                <wp:inline distT="0" distB="0" distL="0" distR="0" wp14:anchorId="1269593F" wp14:editId="6E917025">
                  <wp:extent cx="8890" cy="8890"/>
                  <wp:effectExtent l="0" t="0" r="0" b="0"/>
                  <wp:docPr id="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6D0127" w:rsidRPr="00375BCB" w:rsidTr="005B4B78">
        <w:trPr>
          <w:tblCellSpacing w:w="0" w:type="dxa"/>
        </w:trPr>
        <w:tc>
          <w:tcPr>
            <w:tcW w:w="5000" w:type="pct"/>
          </w:tcPr>
          <w:p w:rsidR="00F207B1" w:rsidRPr="00375BCB" w:rsidRDefault="00F207B1" w:rsidP="00FB6EAF">
            <w:pPr>
              <w:spacing w:line="360" w:lineRule="auto"/>
              <w:jc w:val="both"/>
            </w:pPr>
            <w:r w:rsidRPr="00375BCB">
              <w:rPr>
                <w:rtl/>
              </w:rPr>
              <w:t xml:space="preserve">באמצעות </w:t>
            </w:r>
            <w:r w:rsidR="004A2D5B">
              <w:rPr>
                <w:rtl/>
              </w:rPr>
              <w:t>משרד העבודה הרווחה והשירותים החברתיים</w:t>
            </w:r>
          </w:p>
        </w:tc>
      </w:tr>
      <w:tr w:rsidR="006D0127" w:rsidRPr="00375BCB" w:rsidTr="005B4B78">
        <w:trPr>
          <w:tblCellSpacing w:w="0" w:type="dxa"/>
        </w:trPr>
        <w:tc>
          <w:tcPr>
            <w:tcW w:w="5000" w:type="pct"/>
          </w:tcPr>
          <w:p w:rsidR="00F207B1" w:rsidRPr="00375BCB" w:rsidRDefault="00FD4369" w:rsidP="00FB6EAF">
            <w:pPr>
              <w:spacing w:line="360" w:lineRule="auto"/>
              <w:jc w:val="both"/>
            </w:pPr>
            <w:r w:rsidRPr="00BF5F3E">
              <w:rPr>
                <w:noProof/>
              </w:rPr>
              <w:drawing>
                <wp:inline distT="0" distB="0" distL="0" distR="0" wp14:anchorId="5C88265D" wp14:editId="6E349F6A">
                  <wp:extent cx="8890" cy="8890"/>
                  <wp:effectExtent l="0" t="0" r="0" b="0"/>
                  <wp:docPr id="5"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6D0127" w:rsidRPr="00375BCB" w:rsidTr="005B4B78">
        <w:trPr>
          <w:tblCellSpacing w:w="0" w:type="dxa"/>
        </w:trPr>
        <w:tc>
          <w:tcPr>
            <w:tcW w:w="5000" w:type="pct"/>
          </w:tcPr>
          <w:p w:rsidR="00F207B1" w:rsidRPr="00375BCB" w:rsidRDefault="00F207B1" w:rsidP="00FB6EAF">
            <w:pPr>
              <w:spacing w:line="360" w:lineRule="auto"/>
              <w:jc w:val="both"/>
            </w:pPr>
            <w:r w:rsidRPr="00375BCB">
              <w:rPr>
                <w:b/>
                <w:bCs/>
                <w:rtl/>
              </w:rPr>
              <w:t>הנדון: ערבות מס'____________</w:t>
            </w:r>
          </w:p>
        </w:tc>
      </w:tr>
      <w:tr w:rsidR="006D0127" w:rsidRPr="00375BCB" w:rsidTr="005B4B78">
        <w:trPr>
          <w:tblCellSpacing w:w="0" w:type="dxa"/>
        </w:trPr>
        <w:tc>
          <w:tcPr>
            <w:tcW w:w="5000" w:type="pct"/>
          </w:tcPr>
          <w:p w:rsidR="00F207B1" w:rsidRPr="00375BCB" w:rsidRDefault="00FD4369" w:rsidP="00FB6EAF">
            <w:pPr>
              <w:spacing w:line="360" w:lineRule="auto"/>
              <w:jc w:val="both"/>
            </w:pPr>
            <w:r w:rsidRPr="00BF5F3E">
              <w:rPr>
                <w:noProof/>
              </w:rPr>
              <w:drawing>
                <wp:inline distT="0" distB="0" distL="0" distR="0" wp14:anchorId="73D49958" wp14:editId="3E0BBE47">
                  <wp:extent cx="8890" cy="8890"/>
                  <wp:effectExtent l="0" t="0" r="0" b="0"/>
                  <wp:docPr id="6"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6D0127" w:rsidRPr="00375BCB" w:rsidTr="005B4B78">
        <w:trPr>
          <w:tblCellSpacing w:w="0" w:type="dxa"/>
        </w:trPr>
        <w:tc>
          <w:tcPr>
            <w:tcW w:w="5000" w:type="pct"/>
          </w:tcPr>
          <w:p w:rsidR="00F207B1" w:rsidRPr="00375BCB" w:rsidRDefault="00F207B1" w:rsidP="00FB6EAF">
            <w:pPr>
              <w:spacing w:line="360" w:lineRule="auto"/>
              <w:jc w:val="both"/>
            </w:pPr>
            <w:r w:rsidRPr="00375BCB">
              <w:rPr>
                <w:rtl/>
              </w:rPr>
              <w:t xml:space="preserve">אנו ערבים בזה כלפיכם לסילוק כל סכום עד לסך </w:t>
            </w:r>
            <w:r w:rsidRPr="00375BCB">
              <w:rPr>
                <w:b/>
                <w:bCs/>
                <w:rtl/>
              </w:rPr>
              <w:t>___________ ₪</w:t>
            </w:r>
            <w:r w:rsidRPr="00375BCB">
              <w:rPr>
                <w:b/>
                <w:bCs/>
                <w:u w:val="single"/>
                <w:rtl/>
              </w:rPr>
              <w:t xml:space="preserve"> </w:t>
            </w:r>
          </w:p>
        </w:tc>
      </w:tr>
      <w:tr w:rsidR="006D0127" w:rsidRPr="00375BCB" w:rsidTr="005B4B78">
        <w:trPr>
          <w:tblCellSpacing w:w="0" w:type="dxa"/>
        </w:trPr>
        <w:tc>
          <w:tcPr>
            <w:tcW w:w="5000" w:type="pct"/>
          </w:tcPr>
          <w:p w:rsidR="00F207B1" w:rsidRPr="00375BCB" w:rsidRDefault="00F207B1" w:rsidP="00FB6EAF">
            <w:pPr>
              <w:spacing w:line="360" w:lineRule="auto"/>
              <w:jc w:val="both"/>
            </w:pPr>
            <w:r w:rsidRPr="00375BCB">
              <w:rPr>
                <w:rtl/>
              </w:rPr>
              <w:t xml:space="preserve">(במילים </w:t>
            </w:r>
            <w:r w:rsidRPr="00375BCB">
              <w:rPr>
                <w:b/>
                <w:bCs/>
                <w:rtl/>
              </w:rPr>
              <w:t>______________________ ₪</w:t>
            </w:r>
            <w:r w:rsidRPr="00375BCB">
              <w:rPr>
                <w:rtl/>
              </w:rPr>
              <w:t>)</w:t>
            </w:r>
          </w:p>
        </w:tc>
      </w:tr>
      <w:tr w:rsidR="006D0127" w:rsidRPr="00375BCB" w:rsidTr="005B4B78">
        <w:trPr>
          <w:tblCellSpacing w:w="0" w:type="dxa"/>
        </w:trPr>
        <w:tc>
          <w:tcPr>
            <w:tcW w:w="5000" w:type="pct"/>
          </w:tcPr>
          <w:p w:rsidR="00F207B1" w:rsidRPr="00375BCB" w:rsidRDefault="00F207B1" w:rsidP="00FB6EAF">
            <w:pPr>
              <w:spacing w:line="360" w:lineRule="auto"/>
              <w:jc w:val="both"/>
            </w:pPr>
          </w:p>
        </w:tc>
      </w:tr>
      <w:tr w:rsidR="006D0127" w:rsidRPr="00375BCB" w:rsidTr="005B4B78">
        <w:trPr>
          <w:tblCellSpacing w:w="0" w:type="dxa"/>
        </w:trPr>
        <w:tc>
          <w:tcPr>
            <w:tcW w:w="5000" w:type="pct"/>
          </w:tcPr>
          <w:p w:rsidR="00F207B1" w:rsidRPr="00375BCB" w:rsidRDefault="00F207B1" w:rsidP="00FB6EAF">
            <w:pPr>
              <w:spacing w:line="360" w:lineRule="auto"/>
              <w:jc w:val="both"/>
            </w:pPr>
          </w:p>
        </w:tc>
      </w:tr>
      <w:tr w:rsidR="006D0127" w:rsidRPr="00375BCB" w:rsidTr="005B4B78">
        <w:trPr>
          <w:tblCellSpacing w:w="0" w:type="dxa"/>
        </w:trPr>
        <w:tc>
          <w:tcPr>
            <w:tcW w:w="5000" w:type="pct"/>
          </w:tcPr>
          <w:p w:rsidR="00F207B1" w:rsidRPr="00375BCB" w:rsidRDefault="00F207B1" w:rsidP="00FB6EAF">
            <w:pPr>
              <w:spacing w:line="360" w:lineRule="auto"/>
              <w:jc w:val="both"/>
              <w:rPr>
                <w:b/>
                <w:bCs/>
              </w:rPr>
            </w:pPr>
            <w:r w:rsidRPr="00375BCB">
              <w:rPr>
                <w:rtl/>
              </w:rPr>
              <w:t>אשר תדרשו מאת____________________________ (להלן "החייב") בקשר</w:t>
            </w:r>
            <w:r w:rsidR="002A62DB">
              <w:rPr>
                <w:rFonts w:hint="cs"/>
                <w:b/>
                <w:bCs/>
                <w:rtl/>
              </w:rPr>
              <w:t xml:space="preserve"> </w:t>
            </w:r>
          </w:p>
        </w:tc>
      </w:tr>
      <w:tr w:rsidR="006D0127" w:rsidRPr="00375BCB" w:rsidTr="005B4B78">
        <w:trPr>
          <w:tblCellSpacing w:w="0" w:type="dxa"/>
        </w:trPr>
        <w:tc>
          <w:tcPr>
            <w:tcW w:w="5000" w:type="pct"/>
          </w:tcPr>
          <w:p w:rsidR="00F207B1" w:rsidRPr="00375BCB" w:rsidRDefault="00F207B1" w:rsidP="002A62DB">
            <w:pPr>
              <w:spacing w:line="360" w:lineRule="auto"/>
              <w:jc w:val="both"/>
            </w:pPr>
            <w:r w:rsidRPr="00375BCB">
              <w:rPr>
                <w:rtl/>
              </w:rPr>
              <w:t>עם הזמנה/</w:t>
            </w:r>
            <w:r w:rsidRPr="00375BCB">
              <w:rPr>
                <w:b/>
                <w:bCs/>
                <w:u w:val="single"/>
                <w:rtl/>
              </w:rPr>
              <w:t>הסכם לאספקת שירותי</w:t>
            </w:r>
            <w:r w:rsidR="002A62DB">
              <w:rPr>
                <w:rFonts w:hint="cs"/>
                <w:b/>
                <w:bCs/>
                <w:u w:val="single"/>
                <w:rtl/>
              </w:rPr>
              <w:t xml:space="preserve"> תרגום ותמלול</w:t>
            </w:r>
          </w:p>
        </w:tc>
      </w:tr>
      <w:tr w:rsidR="006D0127" w:rsidRPr="00375BCB" w:rsidTr="005B4B78">
        <w:trPr>
          <w:tblCellSpacing w:w="0" w:type="dxa"/>
        </w:trPr>
        <w:tc>
          <w:tcPr>
            <w:tcW w:w="5000" w:type="pct"/>
          </w:tcPr>
          <w:p w:rsidR="00F207B1" w:rsidRPr="00375BCB" w:rsidRDefault="00F207B1" w:rsidP="00FB6EAF">
            <w:pPr>
              <w:spacing w:line="360" w:lineRule="auto"/>
              <w:jc w:val="both"/>
            </w:pPr>
            <w:r w:rsidRPr="00375BCB">
              <w:rPr>
                <w:rtl/>
              </w:rPr>
              <w:t xml:space="preserve">אנו נשלם לכם את הסכום הנ"ל </w:t>
            </w:r>
            <w:r w:rsidRPr="00375BCB">
              <w:rPr>
                <w:rFonts w:hint="eastAsia"/>
                <w:rtl/>
              </w:rPr>
              <w:t>ב</w:t>
            </w:r>
            <w:r w:rsidRPr="00375BCB">
              <w:rPr>
                <w:rtl/>
              </w:rPr>
              <w:t xml:space="preserve">תוך </w:t>
            </w:r>
            <w:r w:rsidRPr="00375BCB">
              <w:rPr>
                <w:rFonts w:ascii="Helv" w:hAnsi="Helv"/>
                <w:rtl/>
              </w:rPr>
              <w:t>15</w:t>
            </w:r>
            <w:r w:rsidRPr="00375BCB">
              <w:rPr>
                <w:rtl/>
              </w:rPr>
              <w:t xml:space="preserve"> יום מתאריך דרישתכם הראשונה שנשלחה אלינו במכתב בדואר רשום</w:t>
            </w:r>
            <w:r w:rsidR="001F66CB">
              <w:rPr>
                <w:rFonts w:hint="cs"/>
                <w:rtl/>
              </w:rPr>
              <w:t xml:space="preserve"> או במסירה ידנית</w:t>
            </w:r>
            <w:r w:rsidRPr="00375BCB">
              <w:rPr>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6D0127" w:rsidRPr="00375BCB" w:rsidTr="005B4B78">
        <w:trPr>
          <w:tblCellSpacing w:w="0" w:type="dxa"/>
        </w:trPr>
        <w:tc>
          <w:tcPr>
            <w:tcW w:w="5000" w:type="pct"/>
          </w:tcPr>
          <w:p w:rsidR="00F207B1" w:rsidRPr="00375BCB" w:rsidRDefault="00F207B1" w:rsidP="004941AB">
            <w:pPr>
              <w:spacing w:line="360" w:lineRule="auto"/>
              <w:jc w:val="both"/>
              <w:rPr>
                <w:b/>
                <w:bCs/>
                <w:u w:val="single"/>
              </w:rPr>
            </w:pPr>
            <w:r w:rsidRPr="00375BCB">
              <w:rPr>
                <w:rtl/>
              </w:rPr>
              <w:t>ערבות זו תהיה בתוקף עד תאריך</w:t>
            </w:r>
            <w:r w:rsidRPr="00375BCB">
              <w:rPr>
                <w:b/>
                <w:bCs/>
                <w:u w:val="single"/>
                <w:rtl/>
              </w:rPr>
              <w:t>_________________</w:t>
            </w:r>
          </w:p>
        </w:tc>
      </w:tr>
      <w:tr w:rsidR="006D0127" w:rsidRPr="00375BCB" w:rsidTr="005B4B78">
        <w:trPr>
          <w:tblCellSpacing w:w="0" w:type="dxa"/>
        </w:trPr>
        <w:tc>
          <w:tcPr>
            <w:tcW w:w="5000" w:type="pct"/>
          </w:tcPr>
          <w:p w:rsidR="00C0372C" w:rsidRDefault="00F207B1" w:rsidP="00FB6EAF">
            <w:pPr>
              <w:spacing w:line="360" w:lineRule="auto"/>
              <w:jc w:val="both"/>
              <w:rPr>
                <w:rtl/>
              </w:rPr>
            </w:pPr>
            <w:r w:rsidRPr="00375BCB">
              <w:rPr>
                <w:rtl/>
              </w:rPr>
              <w:t>דרישה על פי ערבות זו יש להפנות לסניף הבנק/חב' הביטוח שכתובתו</w:t>
            </w:r>
            <w:r w:rsidR="00C0372C">
              <w:rPr>
                <w:rFonts w:hint="cs"/>
                <w:rtl/>
              </w:rPr>
              <w:t xml:space="preserve"> </w:t>
            </w:r>
          </w:p>
          <w:p w:rsidR="00F207B1" w:rsidRPr="00375BCB" w:rsidRDefault="00C0372C" w:rsidP="00FB6EAF">
            <w:pPr>
              <w:spacing w:line="360" w:lineRule="auto"/>
              <w:jc w:val="both"/>
              <w:rPr>
                <w:rtl/>
              </w:rPr>
            </w:pPr>
            <w:r>
              <w:rPr>
                <w:rFonts w:hint="cs"/>
                <w:rtl/>
              </w:rPr>
              <w:t xml:space="preserve"> </w:t>
            </w:r>
            <w:r w:rsidRPr="00375BCB">
              <w:rPr>
                <w:rtl/>
              </w:rPr>
              <w:t>____________________________________________________</w:t>
            </w:r>
            <w:r>
              <w:rPr>
                <w:rtl/>
              </w:rPr>
              <w:t>_________</w:t>
            </w:r>
          </w:p>
          <w:p w:rsidR="00F207B1" w:rsidRDefault="00F207B1" w:rsidP="00FB6EAF">
            <w:pPr>
              <w:spacing w:line="360" w:lineRule="auto"/>
              <w:jc w:val="both"/>
              <w:rPr>
                <w:rtl/>
              </w:rPr>
            </w:pPr>
            <w:r w:rsidRPr="00375BCB">
              <w:rPr>
                <w:rtl/>
              </w:rPr>
              <w:t>שם הבנק/חב' הביטוח</w:t>
            </w:r>
          </w:p>
          <w:p w:rsidR="004941AB" w:rsidRPr="00375BCB" w:rsidRDefault="004941AB" w:rsidP="00FB6EAF">
            <w:pPr>
              <w:spacing w:line="360" w:lineRule="auto"/>
              <w:jc w:val="both"/>
            </w:pPr>
          </w:p>
        </w:tc>
      </w:tr>
      <w:tr w:rsidR="006D0127" w:rsidRPr="00375BCB" w:rsidTr="005B4B78">
        <w:trPr>
          <w:tblCellSpacing w:w="0" w:type="dxa"/>
        </w:trPr>
        <w:tc>
          <w:tcPr>
            <w:tcW w:w="5000" w:type="pct"/>
          </w:tcPr>
          <w:p w:rsidR="00F207B1" w:rsidRDefault="00F207B1" w:rsidP="00FB6EAF">
            <w:pPr>
              <w:spacing w:line="360" w:lineRule="auto"/>
              <w:jc w:val="both"/>
              <w:rPr>
                <w:rtl/>
              </w:rPr>
            </w:pPr>
            <w:r w:rsidRPr="00375BCB">
              <w:rPr>
                <w:rtl/>
              </w:rPr>
              <w:t>מס' הבנק ומס' הסניף</w:t>
            </w:r>
            <w:r w:rsidR="004941AB">
              <w:rPr>
                <w:rFonts w:hint="cs"/>
                <w:rtl/>
              </w:rPr>
              <w:t xml:space="preserve">                                           </w:t>
            </w:r>
            <w:r w:rsidRPr="00375BCB">
              <w:rPr>
                <w:rtl/>
              </w:rPr>
              <w:t xml:space="preserve"> כתובת סניף הבנק/חברת הביטוח </w:t>
            </w:r>
          </w:p>
          <w:p w:rsidR="004941AB" w:rsidRDefault="004941AB" w:rsidP="00FB6EAF">
            <w:pPr>
              <w:spacing w:line="360" w:lineRule="auto"/>
              <w:jc w:val="both"/>
              <w:rPr>
                <w:rtl/>
              </w:rPr>
            </w:pPr>
          </w:p>
          <w:p w:rsidR="004941AB" w:rsidRPr="00375BCB" w:rsidRDefault="004941AB" w:rsidP="00FB6EAF">
            <w:pPr>
              <w:spacing w:line="360" w:lineRule="auto"/>
              <w:jc w:val="both"/>
            </w:pPr>
            <w:r>
              <w:rPr>
                <w:rFonts w:hint="cs"/>
                <w:rtl/>
              </w:rPr>
              <w:t>הערבות אינה ניתנת להעברה או להסבה.</w:t>
            </w:r>
          </w:p>
        </w:tc>
      </w:tr>
      <w:tr w:rsidR="006D0127" w:rsidRPr="00375BCB" w:rsidTr="005B4B78">
        <w:trPr>
          <w:tblCellSpacing w:w="0" w:type="dxa"/>
        </w:trPr>
        <w:tc>
          <w:tcPr>
            <w:tcW w:w="5000" w:type="pct"/>
          </w:tcPr>
          <w:p w:rsidR="00F207B1" w:rsidRPr="00375BCB" w:rsidRDefault="00F207B1" w:rsidP="00FB6EAF">
            <w:pPr>
              <w:spacing w:line="360" w:lineRule="auto"/>
              <w:jc w:val="both"/>
            </w:pPr>
          </w:p>
        </w:tc>
      </w:tr>
      <w:tr w:rsidR="006D0127" w:rsidRPr="00FB366A" w:rsidTr="00F65570">
        <w:trPr>
          <w:tblCellSpacing w:w="0" w:type="dxa"/>
        </w:trPr>
        <w:tc>
          <w:tcPr>
            <w:tcW w:w="5000" w:type="pct"/>
          </w:tcPr>
          <w:p w:rsidR="003B3B37" w:rsidRPr="00EF7E59" w:rsidRDefault="00EF7E59" w:rsidP="00EF7E59">
            <w:pPr>
              <w:spacing w:line="360" w:lineRule="auto"/>
              <w:rPr>
                <w:rFonts w:ascii="David" w:hAnsi="David"/>
              </w:rPr>
            </w:pPr>
            <w:r>
              <w:rPr>
                <w:rFonts w:ascii="David" w:hAnsi="David" w:hint="cs"/>
                <w:u w:val="single"/>
                <w:rtl/>
              </w:rPr>
              <w:t xml:space="preserve">          </w:t>
            </w:r>
            <w:r w:rsidR="003B3B37" w:rsidRPr="00EF7E59">
              <w:rPr>
                <w:rFonts w:ascii="David" w:hAnsi="David"/>
                <w:u w:val="single"/>
                <w:rtl/>
              </w:rPr>
              <w:t>תאריך</w:t>
            </w:r>
            <w:r>
              <w:rPr>
                <w:rFonts w:ascii="David" w:hAnsi="David" w:hint="cs"/>
                <w:u w:val="single"/>
                <w:rtl/>
              </w:rPr>
              <w:t xml:space="preserve">           </w:t>
            </w:r>
            <w:r w:rsidR="003B3B37" w:rsidRPr="00EF7E59">
              <w:rPr>
                <w:rFonts w:ascii="David" w:hAnsi="David"/>
                <w:rtl/>
              </w:rPr>
              <w:t xml:space="preserve">      </w:t>
            </w:r>
            <w:r>
              <w:rPr>
                <w:rFonts w:ascii="David" w:hAnsi="David" w:hint="cs"/>
                <w:rtl/>
              </w:rPr>
              <w:t xml:space="preserve">       </w:t>
            </w:r>
            <w:r w:rsidRPr="00EF7E59">
              <w:rPr>
                <w:rFonts w:ascii="David" w:hAnsi="David" w:hint="cs"/>
                <w:rtl/>
              </w:rPr>
              <w:t xml:space="preserve">   </w:t>
            </w:r>
            <w:r w:rsidR="003B3B37" w:rsidRPr="00EF7E59">
              <w:rPr>
                <w:rFonts w:ascii="David" w:hAnsi="David"/>
                <w:rtl/>
              </w:rPr>
              <w:t xml:space="preserve"> </w:t>
            </w:r>
            <w:r>
              <w:rPr>
                <w:rFonts w:ascii="David" w:hAnsi="David" w:hint="cs"/>
                <w:u w:val="single"/>
                <w:rtl/>
              </w:rPr>
              <w:t xml:space="preserve">               </w:t>
            </w:r>
            <w:r w:rsidR="003B3B37" w:rsidRPr="00EF7E59">
              <w:rPr>
                <w:rFonts w:ascii="David" w:hAnsi="David"/>
                <w:u w:val="single"/>
                <w:rtl/>
              </w:rPr>
              <w:t xml:space="preserve">שם מלא                  </w:t>
            </w:r>
            <w:r w:rsidRPr="00EF7E59">
              <w:rPr>
                <w:rFonts w:ascii="David" w:hAnsi="David" w:hint="cs"/>
                <w:u w:val="single"/>
                <w:rtl/>
              </w:rPr>
              <w:t xml:space="preserve">       </w:t>
            </w:r>
            <w:r>
              <w:rPr>
                <w:rFonts w:ascii="David" w:hAnsi="David" w:hint="cs"/>
                <w:rtl/>
              </w:rPr>
              <w:t xml:space="preserve">    </w:t>
            </w:r>
            <w:r w:rsidR="003B3B37" w:rsidRPr="00EF7E59">
              <w:rPr>
                <w:rFonts w:ascii="David" w:hAnsi="David"/>
                <w:rtl/>
              </w:rPr>
              <w:t xml:space="preserve">   </w:t>
            </w:r>
            <w:r>
              <w:rPr>
                <w:rFonts w:ascii="David" w:hAnsi="David" w:hint="cs"/>
                <w:u w:val="single"/>
                <w:rtl/>
              </w:rPr>
              <w:t xml:space="preserve">        </w:t>
            </w:r>
            <w:r w:rsidR="003B3B37" w:rsidRPr="00EF7E59">
              <w:rPr>
                <w:rFonts w:ascii="David" w:hAnsi="David"/>
                <w:u w:val="single"/>
                <w:rtl/>
              </w:rPr>
              <w:t>חתימה וחותמת</w:t>
            </w:r>
            <w:r>
              <w:rPr>
                <w:rFonts w:ascii="David" w:hAnsi="David" w:hint="cs"/>
                <w:u w:val="single"/>
                <w:rtl/>
              </w:rPr>
              <w:t xml:space="preserve">                          </w:t>
            </w:r>
          </w:p>
        </w:tc>
      </w:tr>
      <w:tr w:rsidR="006D0127" w:rsidRPr="00375BCB" w:rsidTr="005B4B78">
        <w:trPr>
          <w:tblCellSpacing w:w="0" w:type="dxa"/>
        </w:trPr>
        <w:tc>
          <w:tcPr>
            <w:tcW w:w="5000" w:type="pct"/>
          </w:tcPr>
          <w:p w:rsidR="00F207B1" w:rsidRPr="00375BCB" w:rsidRDefault="00F207B1" w:rsidP="00FB6EAF">
            <w:pPr>
              <w:spacing w:line="360" w:lineRule="auto"/>
              <w:jc w:val="both"/>
            </w:pPr>
          </w:p>
        </w:tc>
      </w:tr>
    </w:tbl>
    <w:p w:rsidR="00F207B1" w:rsidRPr="00375BCB" w:rsidRDefault="00F207B1" w:rsidP="00FB6EAF">
      <w:pPr>
        <w:pBdr>
          <w:top w:val="single" w:sz="6" w:space="1" w:color="auto"/>
        </w:pBdr>
        <w:bidi w:val="0"/>
        <w:spacing w:line="360" w:lineRule="auto"/>
        <w:jc w:val="both"/>
        <w:rPr>
          <w:rFonts w:ascii="Arial" w:hAnsi="Arial"/>
          <w:vanish/>
        </w:rPr>
        <w:sectPr w:rsidR="00F207B1" w:rsidRPr="00375BCB" w:rsidSect="006D0127">
          <w:footerReference w:type="default" r:id="rId13"/>
          <w:endnotePr>
            <w:numFmt w:val="lowerLetter"/>
          </w:endnotePr>
          <w:pgSz w:w="11906" w:h="16838" w:code="9"/>
          <w:pgMar w:top="851" w:right="1276" w:bottom="1276" w:left="1276" w:header="720" w:footer="720" w:gutter="0"/>
          <w:cols w:space="720"/>
          <w:bidi/>
          <w:rtlGutter/>
        </w:sectPr>
      </w:pPr>
    </w:p>
    <w:p w:rsidR="00F207B1" w:rsidRDefault="00F207B1" w:rsidP="00FB6EAF">
      <w:pPr>
        <w:spacing w:line="360" w:lineRule="auto"/>
        <w:jc w:val="both"/>
        <w:rPr>
          <w:rtl/>
        </w:rPr>
      </w:pPr>
    </w:p>
    <w:p w:rsidR="00897802" w:rsidRDefault="00897802">
      <w:pPr>
        <w:bidi w:val="0"/>
        <w:rPr>
          <w:b/>
          <w:bCs/>
          <w:sz w:val="28"/>
          <w:szCs w:val="28"/>
          <w:rtl/>
        </w:rPr>
      </w:pPr>
    </w:p>
    <w:p w:rsidR="00583C45" w:rsidRPr="00583C45" w:rsidRDefault="00583C45" w:rsidP="00583C45">
      <w:pPr>
        <w:pStyle w:val="aff0"/>
        <w:spacing w:line="276" w:lineRule="auto"/>
        <w:ind w:left="1596"/>
        <w:jc w:val="right"/>
        <w:rPr>
          <w:rFonts w:ascii="Calibri" w:hAnsi="Calibri" w:cs="Arial"/>
          <w:b/>
          <w:bCs/>
          <w:szCs w:val="20"/>
          <w:rtl/>
        </w:rPr>
      </w:pPr>
      <w:r w:rsidRPr="00CB07A2">
        <w:rPr>
          <w:rFonts w:cs="David" w:hint="cs"/>
          <w:b/>
          <w:bCs/>
          <w:sz w:val="28"/>
          <w:rtl/>
        </w:rPr>
        <w:t>נספח י</w:t>
      </w:r>
      <w:r>
        <w:rPr>
          <w:rFonts w:cs="David" w:hint="cs"/>
          <w:b/>
          <w:bCs/>
          <w:sz w:val="28"/>
          <w:rtl/>
        </w:rPr>
        <w:t>א</w:t>
      </w:r>
      <w:r w:rsidRPr="00CB07A2">
        <w:rPr>
          <w:rFonts w:cs="David" w:hint="cs"/>
          <w:b/>
          <w:bCs/>
          <w:sz w:val="28"/>
          <w:rtl/>
        </w:rPr>
        <w:t>'</w:t>
      </w:r>
      <w:r>
        <w:rPr>
          <w:rFonts w:ascii="Calibri" w:hAnsi="Calibri" w:cs="Calibri" w:hint="cs"/>
          <w:b/>
          <w:bCs/>
          <w:szCs w:val="20"/>
          <w:rtl/>
        </w:rPr>
        <w:t xml:space="preserve"> </w:t>
      </w:r>
      <w:r w:rsidRPr="00583C45">
        <w:rPr>
          <w:rFonts w:cs="David" w:hint="cs"/>
          <w:b/>
          <w:bCs/>
          <w:sz w:val="28"/>
          <w:rtl/>
        </w:rPr>
        <w:t>למכרז</w:t>
      </w:r>
    </w:p>
    <w:p w:rsidR="00583C45" w:rsidRDefault="00583C45" w:rsidP="00583C45">
      <w:pPr>
        <w:pStyle w:val="aff0"/>
        <w:spacing w:line="276" w:lineRule="auto"/>
        <w:ind w:left="1596"/>
        <w:jc w:val="center"/>
        <w:rPr>
          <w:rFonts w:ascii="Calibri" w:hAnsi="Calibri" w:cs="David"/>
          <w:sz w:val="36"/>
          <w:szCs w:val="36"/>
          <w:u w:val="single"/>
          <w:rtl/>
        </w:rPr>
      </w:pPr>
    </w:p>
    <w:p w:rsidR="00583C45" w:rsidRDefault="00583C45" w:rsidP="00583C45">
      <w:pPr>
        <w:pStyle w:val="aff0"/>
        <w:spacing w:line="276" w:lineRule="auto"/>
        <w:ind w:left="1596"/>
        <w:jc w:val="center"/>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rsidR="00583C45" w:rsidRDefault="00583C45" w:rsidP="00583C45">
      <w:pPr>
        <w:spacing w:line="360" w:lineRule="auto"/>
        <w:jc w:val="both"/>
        <w:rPr>
          <w:rFonts w:ascii="Arial" w:hAnsi="Arial"/>
          <w:rtl/>
        </w:rPr>
      </w:pPr>
    </w:p>
    <w:p w:rsidR="00583C45" w:rsidRDefault="00583C45" w:rsidP="00583C45">
      <w:pPr>
        <w:spacing w:line="360" w:lineRule="auto"/>
        <w:jc w:val="both"/>
        <w:rPr>
          <w:rFonts w:ascii="Arial" w:hAnsi="Arial"/>
          <w:rtl/>
        </w:rPr>
      </w:pPr>
    </w:p>
    <w:p w:rsidR="00583C45" w:rsidRDefault="00583C45" w:rsidP="00583C45">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83C45" w:rsidRDefault="00583C45" w:rsidP="00583C45">
      <w:pPr>
        <w:spacing w:line="360" w:lineRule="auto"/>
        <w:jc w:val="both"/>
        <w:rPr>
          <w:rFonts w:ascii="Arial" w:hAnsi="Arial"/>
          <w:rtl/>
        </w:rPr>
      </w:pPr>
    </w:p>
    <w:p w:rsidR="00583C45" w:rsidRDefault="00583C45" w:rsidP="00583C45">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xml:space="preserve">- משרד העבודה, הרווחה והשירותים החברתיים </w:t>
      </w:r>
      <w:r>
        <w:rPr>
          <w:rFonts w:ascii="Arial" w:hAnsi="Arial"/>
          <w:rtl/>
        </w:rPr>
        <w:t xml:space="preserve">לאספקת ____________________ עבור __________________. אני מצהיר/ה כי הנני מוסמך/ת לתת תצהיר זה בשם המציע. </w:t>
      </w:r>
    </w:p>
    <w:p w:rsidR="00583C45" w:rsidRDefault="00583C45" w:rsidP="00583C45">
      <w:pPr>
        <w:spacing w:line="360" w:lineRule="auto"/>
        <w:jc w:val="both"/>
        <w:rPr>
          <w:rFonts w:ascii="Arial" w:hAnsi="Arial"/>
          <w:sz w:val="16"/>
          <w:szCs w:val="16"/>
          <w:rtl/>
        </w:rPr>
      </w:pPr>
    </w:p>
    <w:p w:rsidR="00583C45" w:rsidRDefault="00583C45" w:rsidP="00583C45">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583C45" w:rsidRDefault="00583C45" w:rsidP="00583C45">
      <w:pPr>
        <w:numPr>
          <w:ilvl w:val="0"/>
          <w:numId w:val="52"/>
        </w:numPr>
        <w:spacing w:line="360" w:lineRule="auto"/>
        <w:ind w:right="360"/>
        <w:jc w:val="both"/>
        <w:rPr>
          <w:rFonts w:ascii="Arial" w:hAnsi="Arial"/>
          <w:rtl/>
        </w:rPr>
      </w:pPr>
      <w:r>
        <w:rPr>
          <w:rFonts w:ascii="Arial" w:hAnsi="Arial"/>
          <w:rtl/>
        </w:rPr>
        <w:t>הוראות סעיף 9 לחוק שוויון זכויות לאנשים עם מוגבלות, התשנ"ח 1998 לא חלות על המציע.</w:t>
      </w:r>
    </w:p>
    <w:p w:rsidR="00583C45" w:rsidRDefault="00583C45" w:rsidP="00583C45">
      <w:pPr>
        <w:numPr>
          <w:ilvl w:val="0"/>
          <w:numId w:val="52"/>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התשנ"ח 1998 חלות על המציע והוא מקיים </w:t>
      </w:r>
    </w:p>
    <w:p w:rsidR="00583C45" w:rsidRDefault="00583C45" w:rsidP="00583C45">
      <w:pPr>
        <w:spacing w:line="360" w:lineRule="auto"/>
        <w:ind w:right="360"/>
        <w:jc w:val="both"/>
        <w:rPr>
          <w:rFonts w:ascii="Arial" w:hAnsi="Arial"/>
        </w:rPr>
      </w:pPr>
      <w:r>
        <w:rPr>
          <w:rFonts w:ascii="Arial" w:hAnsi="Arial"/>
          <w:rtl/>
        </w:rPr>
        <w:t xml:space="preserve">      אותן.  </w:t>
      </w:r>
    </w:p>
    <w:p w:rsidR="00583C45" w:rsidRDefault="00583C45" w:rsidP="00583C45">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התשנ"ח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583C45" w:rsidRDefault="00583C45" w:rsidP="00583C45">
      <w:pPr>
        <w:numPr>
          <w:ilvl w:val="0"/>
          <w:numId w:val="52"/>
        </w:numPr>
        <w:spacing w:line="360" w:lineRule="auto"/>
        <w:ind w:right="360"/>
        <w:jc w:val="both"/>
        <w:rPr>
          <w:rFonts w:ascii="Arial" w:hAnsi="Arial"/>
          <w:rtl/>
        </w:rPr>
      </w:pPr>
      <w:r>
        <w:rPr>
          <w:rFonts w:ascii="Arial" w:hAnsi="Arial"/>
          <w:rtl/>
        </w:rPr>
        <w:t>המציע מעסיק פחות מ-100 עובדים.</w:t>
      </w:r>
    </w:p>
    <w:p w:rsidR="00583C45" w:rsidRDefault="00583C45" w:rsidP="00583C45">
      <w:pPr>
        <w:numPr>
          <w:ilvl w:val="0"/>
          <w:numId w:val="52"/>
        </w:numPr>
        <w:spacing w:line="360" w:lineRule="auto"/>
        <w:ind w:right="360"/>
        <w:jc w:val="both"/>
        <w:rPr>
          <w:rFonts w:ascii="Arial" w:hAnsi="Arial"/>
        </w:rPr>
      </w:pPr>
      <w:r>
        <w:rPr>
          <w:rFonts w:ascii="Arial" w:hAnsi="Arial"/>
          <w:rtl/>
        </w:rPr>
        <w:t>המציע מעסיק 100 עובדים או יותר.</w:t>
      </w:r>
    </w:p>
    <w:p w:rsidR="00583C45" w:rsidRDefault="00583C45" w:rsidP="00583C45">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583C45" w:rsidRDefault="00583C45" w:rsidP="00583C45">
      <w:pPr>
        <w:numPr>
          <w:ilvl w:val="0"/>
          <w:numId w:val="52"/>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זכויות לאנשים עם מוגבלות, התשנ"ח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583C45" w:rsidRDefault="00583C45" w:rsidP="00583C45">
      <w:pPr>
        <w:numPr>
          <w:ilvl w:val="0"/>
          <w:numId w:val="52"/>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התשנ"ח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E66C2E" w:rsidRDefault="00E66C2E" w:rsidP="00583C45">
      <w:pPr>
        <w:spacing w:line="360" w:lineRule="auto"/>
        <w:ind w:right="360"/>
        <w:rPr>
          <w:rFonts w:ascii="Arial" w:hAnsi="Arial"/>
          <w:rtl/>
        </w:rPr>
      </w:pPr>
    </w:p>
    <w:p w:rsidR="00583C45" w:rsidRDefault="00583C45" w:rsidP="00583C45">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A278AE" w:rsidRDefault="00A278AE" w:rsidP="00583C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16"/>
          <w:szCs w:val="16"/>
          <w:rtl/>
        </w:rPr>
      </w:pPr>
      <w:bookmarkStart w:id="54" w:name="_Toc78123024"/>
    </w:p>
    <w:p w:rsidR="00A278AE" w:rsidRDefault="00A278AE" w:rsidP="00583C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16"/>
          <w:szCs w:val="16"/>
          <w:rtl/>
        </w:rPr>
      </w:pPr>
    </w:p>
    <w:p w:rsidR="00A278AE" w:rsidRDefault="00A278AE" w:rsidP="00583C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16"/>
          <w:szCs w:val="16"/>
          <w:rtl/>
        </w:rPr>
      </w:pPr>
    </w:p>
    <w:p w:rsidR="00A278AE" w:rsidRDefault="00A278AE" w:rsidP="00583C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16"/>
          <w:szCs w:val="16"/>
          <w:rtl/>
        </w:rPr>
      </w:pPr>
    </w:p>
    <w:p w:rsidR="00A278AE" w:rsidRDefault="00A278AE" w:rsidP="00583C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16"/>
          <w:szCs w:val="16"/>
          <w:rtl/>
        </w:rPr>
      </w:pPr>
    </w:p>
    <w:p w:rsidR="00583C45" w:rsidRDefault="00583C45" w:rsidP="00583C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Pr>
          <w:rFonts w:ascii="Arial" w:hAnsi="Arial"/>
          <w:b/>
          <w:bCs/>
          <w:u w:val="single"/>
          <w:rtl/>
        </w:rPr>
        <w:t>אישור עורך הדין</w:t>
      </w:r>
    </w:p>
    <w:p w:rsidR="00583C45" w:rsidRDefault="00583C45" w:rsidP="00583C45">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w:t>
      </w:r>
      <w:r>
        <w:rPr>
          <w:rFonts w:ascii="Arial" w:hAnsi="Arial"/>
          <w:rtl/>
        </w:rPr>
        <w:lastRenderedPageBreak/>
        <w:t xml:space="preserve">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4"/>
    <w:p w:rsidR="00583C45" w:rsidRDefault="00583C45" w:rsidP="00583C45">
      <w:pPr>
        <w:spacing w:line="360" w:lineRule="auto"/>
        <w:ind w:right="360"/>
        <w:rPr>
          <w:rFonts w:ascii="Arial" w:hAnsi="Arial"/>
          <w:sz w:val="18"/>
          <w:szCs w:val="18"/>
          <w:rtl/>
        </w:rPr>
      </w:pPr>
      <w:r>
        <w:rPr>
          <w:rFonts w:ascii="Arial" w:hAnsi="Arial"/>
          <w:rtl/>
        </w:rPr>
        <w:t xml:space="preserve">     </w:t>
      </w:r>
    </w:p>
    <w:p w:rsidR="00583C45" w:rsidRDefault="00583C45" w:rsidP="00583C45">
      <w:pPr>
        <w:spacing w:line="360" w:lineRule="auto"/>
        <w:rPr>
          <w:rFonts w:ascii="Arial" w:hAnsi="Arial"/>
          <w:sz w:val="22"/>
          <w:szCs w:val="22"/>
        </w:rPr>
      </w:pPr>
      <w:r>
        <w:rPr>
          <w:rFonts w:ascii="Arial" w:hAnsi="Arial"/>
          <w:rtl/>
        </w:rPr>
        <w:t>____________________</w:t>
      </w:r>
      <w:r>
        <w:rPr>
          <w:rFonts w:ascii="Arial" w:hAnsi="Arial"/>
          <w:rtl/>
        </w:rPr>
        <w:tab/>
        <w:t xml:space="preserve">      ____________________</w:t>
      </w:r>
      <w:r>
        <w:rPr>
          <w:rFonts w:ascii="Arial" w:hAnsi="Arial"/>
          <w:rtl/>
        </w:rPr>
        <w:tab/>
        <w:t xml:space="preserve">        ____________________</w:t>
      </w:r>
    </w:p>
    <w:p w:rsidR="00583C45" w:rsidRDefault="00583C45" w:rsidP="00583C45">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583C45" w:rsidRDefault="00583C45" w:rsidP="00583C45">
      <w:pPr>
        <w:rPr>
          <w:b/>
          <w:bCs/>
          <w:u w:val="single"/>
          <w:rtl/>
        </w:rPr>
      </w:pPr>
    </w:p>
    <w:p w:rsidR="009D6C6C" w:rsidRPr="00665ACA" w:rsidRDefault="009D6C6C" w:rsidP="00A278AE">
      <w:pPr>
        <w:rPr>
          <w:rtl/>
        </w:rPr>
      </w:pPr>
    </w:p>
    <w:sectPr w:rsidR="009D6C6C" w:rsidRPr="00665ACA" w:rsidSect="006D0127">
      <w:headerReference w:type="default" r:id="rId14"/>
      <w:pgSz w:w="11906" w:h="16838" w:code="9"/>
      <w:pgMar w:top="851" w:right="1276" w:bottom="1276" w:left="1276" w:header="0" w:footer="302"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F6BF9FF" w15:done="0"/>
  <w15:commentEx w15:paraId="0C626975" w15:done="0"/>
  <w15:commentEx w15:paraId="520ED93F" w15:done="0"/>
  <w15:commentEx w15:paraId="1EB12067" w15:done="0"/>
  <w15:commentEx w15:paraId="0569267A" w15:done="0"/>
  <w15:commentEx w15:paraId="2DF5C2FB" w15:done="0"/>
  <w15:commentEx w15:paraId="2E47FA20" w15:paraIdParent="2DF5C2FB" w15:done="0"/>
  <w15:commentEx w15:paraId="2267CE61" w15:done="0"/>
  <w15:commentEx w15:paraId="417FE752" w15:done="0"/>
  <w15:commentEx w15:paraId="62D9FCDE" w15:done="0"/>
  <w15:commentEx w15:paraId="5FC6C6CF" w15:done="0"/>
  <w15:commentEx w15:paraId="29F5A4B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500B" w:rsidRDefault="00C7500B" w:rsidP="00780888">
      <w:r>
        <w:separator/>
      </w:r>
    </w:p>
  </w:endnote>
  <w:endnote w:type="continuationSeparator" w:id="0">
    <w:p w:rsidR="00C7500B" w:rsidRDefault="00C7500B" w:rsidP="007808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33247700"/>
      <w:docPartObj>
        <w:docPartGallery w:val="Page Numbers (Bottom of Page)"/>
        <w:docPartUnique/>
      </w:docPartObj>
    </w:sdtPr>
    <w:sdtEndPr>
      <w:rPr>
        <w:cs/>
      </w:rPr>
    </w:sdtEndPr>
    <w:sdtContent>
      <w:p w:rsidR="001E5133" w:rsidRDefault="001E5133">
        <w:pPr>
          <w:pStyle w:val="a7"/>
          <w:jc w:val="center"/>
          <w:rPr>
            <w:rtl/>
            <w:cs/>
          </w:rPr>
        </w:pPr>
        <w:r>
          <w:fldChar w:fldCharType="begin"/>
        </w:r>
        <w:r>
          <w:rPr>
            <w:rtl/>
            <w:cs/>
          </w:rPr>
          <w:instrText>PAGE   \* MERGEFORMAT</w:instrText>
        </w:r>
        <w:r>
          <w:fldChar w:fldCharType="separate"/>
        </w:r>
        <w:r w:rsidR="00206DD7" w:rsidRPr="00206DD7">
          <w:rPr>
            <w:noProof/>
            <w:rtl/>
            <w:lang w:val="he-IL"/>
          </w:rPr>
          <w:t>29</w:t>
        </w:r>
        <w:r>
          <w:fldChar w:fldCharType="end"/>
        </w:r>
      </w:p>
    </w:sdtContent>
  </w:sdt>
  <w:p w:rsidR="001E5133" w:rsidRDefault="001E5133">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133" w:rsidRDefault="001E5133">
    <w:pPr>
      <w:pStyle w:val="a7"/>
      <w:jc w:val="center"/>
      <w:rPr>
        <w:rtl/>
      </w:rPr>
    </w:pPr>
    <w:r>
      <w:rPr>
        <w:rStyle w:val="ad"/>
      </w:rPr>
      <w:fldChar w:fldCharType="begin"/>
    </w:r>
    <w:r>
      <w:rPr>
        <w:rStyle w:val="ad"/>
      </w:rPr>
      <w:instrText xml:space="preserve"> PAGE </w:instrText>
    </w:r>
    <w:r>
      <w:rPr>
        <w:rStyle w:val="ad"/>
      </w:rPr>
      <w:fldChar w:fldCharType="separate"/>
    </w:r>
    <w:r w:rsidR="00206DD7">
      <w:rPr>
        <w:rStyle w:val="ad"/>
        <w:noProof/>
        <w:rtl/>
      </w:rPr>
      <w:t>42</w:t>
    </w:r>
    <w:r>
      <w:rPr>
        <w:rStyle w:val="ad"/>
      </w:rPr>
      <w:fldChar w:fldCharType="end"/>
    </w:r>
  </w:p>
  <w:p w:rsidR="001E5133" w:rsidRDefault="001E5133">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133" w:rsidRDefault="001E5133">
    <w:pPr>
      <w:pStyle w:val="a7"/>
      <w:jc w:val="center"/>
      <w:rPr>
        <w:rtl/>
      </w:rPr>
    </w:pPr>
    <w:r>
      <w:rPr>
        <w:rStyle w:val="ad"/>
      </w:rPr>
      <w:fldChar w:fldCharType="begin"/>
    </w:r>
    <w:r>
      <w:rPr>
        <w:rStyle w:val="ad"/>
      </w:rPr>
      <w:instrText xml:space="preserve"> PAGE </w:instrText>
    </w:r>
    <w:r>
      <w:rPr>
        <w:rStyle w:val="ad"/>
      </w:rPr>
      <w:fldChar w:fldCharType="separate"/>
    </w:r>
    <w:r w:rsidR="00206DD7">
      <w:rPr>
        <w:rStyle w:val="ad"/>
        <w:noProof/>
        <w:rtl/>
      </w:rPr>
      <w:t>50</w:t>
    </w:r>
    <w:r>
      <w:rPr>
        <w:rStyle w:val="ad"/>
      </w:rPr>
      <w:fldChar w:fldCharType="end"/>
    </w:r>
  </w:p>
  <w:p w:rsidR="001E5133" w:rsidRDefault="001E5133">
    <w:pPr>
      <w:pStyle w:val="a7"/>
      <w:jc w:val="right"/>
      <w:rPr>
        <w:rtl/>
      </w:rPr>
    </w:pPr>
    <w:r>
      <w:rPr>
        <w:rFonts w:hint="cs"/>
        <w:rtl/>
      </w:rPr>
      <w:t>חתימת נותן השירותים בראשי תיבות: 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500B" w:rsidRDefault="00C7500B" w:rsidP="00780888">
      <w:r>
        <w:separator/>
      </w:r>
    </w:p>
  </w:footnote>
  <w:footnote w:type="continuationSeparator" w:id="0">
    <w:p w:rsidR="00C7500B" w:rsidRDefault="00C7500B" w:rsidP="007808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133" w:rsidRDefault="001E5133" w:rsidP="00367362">
    <w:pPr>
      <w:pStyle w:val="a5"/>
      <w:tabs>
        <w:tab w:val="clear" w:pos="8306"/>
      </w:tabs>
      <w:ind w:right="-1800"/>
      <w:rPr>
        <w:rtl/>
      </w:rPr>
    </w:pPr>
  </w:p>
  <w:p w:rsidR="001E5133" w:rsidRDefault="001E513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6686A77"/>
    <w:multiLevelType w:val="multilevel"/>
    <w:tmpl w:val="55E0C3FE"/>
    <w:lvl w:ilvl="0">
      <w:start w:val="1"/>
      <w:numFmt w:val="decimal"/>
      <w:lvlText w:val="%1."/>
      <w:lvlJc w:val="left"/>
      <w:pPr>
        <w:ind w:left="360" w:hanging="360"/>
      </w:pPr>
      <w:rPr>
        <w:b/>
        <w:bCs/>
      </w:rPr>
    </w:lvl>
    <w:lvl w:ilvl="1">
      <w:start w:val="1"/>
      <w:numFmt w:val="decimal"/>
      <w:lvlText w:val="%1.%2."/>
      <w:lvlJc w:val="left"/>
      <w:pPr>
        <w:ind w:left="999"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3200"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5">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0D733163"/>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0">
    <w:nsid w:val="16BD799B"/>
    <w:multiLevelType w:val="hybridMultilevel"/>
    <w:tmpl w:val="D8001DEC"/>
    <w:lvl w:ilvl="0" w:tplc="5A0CDFD0">
      <w:start w:val="1"/>
      <w:numFmt w:val="decimal"/>
      <w:lvlText w:val="%1."/>
      <w:lvlJc w:val="left"/>
      <w:pPr>
        <w:ind w:left="1160" w:hanging="360"/>
      </w:pPr>
      <w:rPr>
        <w:rFonts w:hint="default"/>
        <w:i w:val="0"/>
        <w:iCs w:val="0"/>
        <w:color w:val="auto"/>
      </w:rPr>
    </w:lvl>
    <w:lvl w:ilvl="1" w:tplc="04090019">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1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2">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5">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28EC22EE"/>
    <w:multiLevelType w:val="hybridMultilevel"/>
    <w:tmpl w:val="60B44D42"/>
    <w:lvl w:ilvl="0" w:tplc="04090005">
      <w:start w:val="1"/>
      <w:numFmt w:val="bullet"/>
      <w:lvlText w:val=""/>
      <w:lvlJc w:val="left"/>
      <w:pPr>
        <w:tabs>
          <w:tab w:val="num" w:pos="780"/>
        </w:tabs>
        <w:ind w:left="780" w:hanging="360"/>
      </w:pPr>
      <w:rPr>
        <w:rFonts w:ascii="Wingdings" w:hAnsi="Wingdings"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7">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8D16B2"/>
    <w:multiLevelType w:val="multilevel"/>
    <w:tmpl w:val="FFF2AE3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bCs/>
        <w:i w:val="0"/>
        <w:i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AAC1214"/>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1">
    <w:nsid w:val="3BCA76F6"/>
    <w:multiLevelType w:val="multilevel"/>
    <w:tmpl w:val="38742F74"/>
    <w:lvl w:ilvl="0">
      <w:start w:val="11"/>
      <w:numFmt w:val="decimal"/>
      <w:lvlText w:val="%1"/>
      <w:lvlJc w:val="left"/>
      <w:pPr>
        <w:tabs>
          <w:tab w:val="num" w:pos="1050"/>
        </w:tabs>
        <w:ind w:left="1050" w:hanging="1050"/>
      </w:pPr>
      <w:rPr>
        <w:rFonts w:hint="default"/>
        <w:b/>
        <w:bCs/>
      </w:rPr>
    </w:lvl>
    <w:lvl w:ilvl="1">
      <w:start w:val="1"/>
      <w:numFmt w:val="decimal"/>
      <w:lvlText w:val="%1.%2"/>
      <w:lvlJc w:val="left"/>
      <w:pPr>
        <w:tabs>
          <w:tab w:val="num" w:pos="2893"/>
        </w:tabs>
        <w:ind w:left="2893" w:hanging="1050"/>
      </w:pPr>
      <w:rPr>
        <w:rFonts w:hint="default"/>
      </w:rPr>
    </w:lvl>
    <w:lvl w:ilvl="2">
      <w:start w:val="1"/>
      <w:numFmt w:val="decimal"/>
      <w:lvlText w:val="%1.%2.%3"/>
      <w:lvlJc w:val="left"/>
      <w:pPr>
        <w:tabs>
          <w:tab w:val="num" w:pos="2184"/>
        </w:tabs>
        <w:ind w:left="2184"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3DCF7E86"/>
    <w:multiLevelType w:val="multilevel"/>
    <w:tmpl w:val="E02CB45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3">
    <w:nsid w:val="3DF34108"/>
    <w:multiLevelType w:val="hybridMultilevel"/>
    <w:tmpl w:val="9FA89FA0"/>
    <w:lvl w:ilvl="0" w:tplc="ECD2EA7E">
      <w:numFmt w:val="bullet"/>
      <w:lvlText w:val="•"/>
      <w:lvlJc w:val="left"/>
      <w:pPr>
        <w:ind w:left="5565" w:hanging="360"/>
      </w:pPr>
      <w:rPr>
        <w:rFonts w:ascii="Times New Roman" w:eastAsia="Times New Roman" w:hAnsi="Times New Roman" w:cs="David" w:hint="default"/>
      </w:rPr>
    </w:lvl>
    <w:lvl w:ilvl="1" w:tplc="04090003" w:tentative="1">
      <w:start w:val="1"/>
      <w:numFmt w:val="bullet"/>
      <w:lvlText w:val="o"/>
      <w:lvlJc w:val="left"/>
      <w:pPr>
        <w:ind w:left="6285" w:hanging="360"/>
      </w:pPr>
      <w:rPr>
        <w:rFonts w:ascii="Courier New" w:hAnsi="Courier New" w:cs="Courier New" w:hint="default"/>
      </w:rPr>
    </w:lvl>
    <w:lvl w:ilvl="2" w:tplc="04090005" w:tentative="1">
      <w:start w:val="1"/>
      <w:numFmt w:val="bullet"/>
      <w:lvlText w:val=""/>
      <w:lvlJc w:val="left"/>
      <w:pPr>
        <w:ind w:left="7005" w:hanging="360"/>
      </w:pPr>
      <w:rPr>
        <w:rFonts w:ascii="Wingdings" w:hAnsi="Wingdings" w:hint="default"/>
      </w:rPr>
    </w:lvl>
    <w:lvl w:ilvl="3" w:tplc="04090001" w:tentative="1">
      <w:start w:val="1"/>
      <w:numFmt w:val="bullet"/>
      <w:lvlText w:val=""/>
      <w:lvlJc w:val="left"/>
      <w:pPr>
        <w:ind w:left="7725" w:hanging="360"/>
      </w:pPr>
      <w:rPr>
        <w:rFonts w:ascii="Symbol" w:hAnsi="Symbol" w:hint="default"/>
      </w:rPr>
    </w:lvl>
    <w:lvl w:ilvl="4" w:tplc="04090003" w:tentative="1">
      <w:start w:val="1"/>
      <w:numFmt w:val="bullet"/>
      <w:lvlText w:val="o"/>
      <w:lvlJc w:val="left"/>
      <w:pPr>
        <w:ind w:left="8445" w:hanging="360"/>
      </w:pPr>
      <w:rPr>
        <w:rFonts w:ascii="Courier New" w:hAnsi="Courier New" w:cs="Courier New" w:hint="default"/>
      </w:rPr>
    </w:lvl>
    <w:lvl w:ilvl="5" w:tplc="04090005" w:tentative="1">
      <w:start w:val="1"/>
      <w:numFmt w:val="bullet"/>
      <w:lvlText w:val=""/>
      <w:lvlJc w:val="left"/>
      <w:pPr>
        <w:ind w:left="9165" w:hanging="360"/>
      </w:pPr>
      <w:rPr>
        <w:rFonts w:ascii="Wingdings" w:hAnsi="Wingdings" w:hint="default"/>
      </w:rPr>
    </w:lvl>
    <w:lvl w:ilvl="6" w:tplc="04090001" w:tentative="1">
      <w:start w:val="1"/>
      <w:numFmt w:val="bullet"/>
      <w:lvlText w:val=""/>
      <w:lvlJc w:val="left"/>
      <w:pPr>
        <w:ind w:left="9885" w:hanging="360"/>
      </w:pPr>
      <w:rPr>
        <w:rFonts w:ascii="Symbol" w:hAnsi="Symbol" w:hint="default"/>
      </w:rPr>
    </w:lvl>
    <w:lvl w:ilvl="7" w:tplc="04090003" w:tentative="1">
      <w:start w:val="1"/>
      <w:numFmt w:val="bullet"/>
      <w:lvlText w:val="o"/>
      <w:lvlJc w:val="left"/>
      <w:pPr>
        <w:ind w:left="10605" w:hanging="360"/>
      </w:pPr>
      <w:rPr>
        <w:rFonts w:ascii="Courier New" w:hAnsi="Courier New" w:cs="Courier New" w:hint="default"/>
      </w:rPr>
    </w:lvl>
    <w:lvl w:ilvl="8" w:tplc="04090005" w:tentative="1">
      <w:start w:val="1"/>
      <w:numFmt w:val="bullet"/>
      <w:lvlText w:val=""/>
      <w:lvlJc w:val="left"/>
      <w:pPr>
        <w:ind w:left="11325" w:hanging="360"/>
      </w:pPr>
      <w:rPr>
        <w:rFonts w:ascii="Wingdings" w:hAnsi="Wingdings" w:hint="default"/>
      </w:rPr>
    </w:lvl>
  </w:abstractNum>
  <w:abstractNum w:abstractNumId="24">
    <w:nsid w:val="3EC13F70"/>
    <w:multiLevelType w:val="hybridMultilevel"/>
    <w:tmpl w:val="D8001DEC"/>
    <w:lvl w:ilvl="0" w:tplc="5A0CDFD0">
      <w:start w:val="1"/>
      <w:numFmt w:val="decimal"/>
      <w:lvlText w:val="%1."/>
      <w:lvlJc w:val="left"/>
      <w:pPr>
        <w:ind w:left="1160" w:hanging="360"/>
      </w:pPr>
      <w:rPr>
        <w:rFonts w:hint="default"/>
        <w:i w:val="0"/>
        <w:iCs w:val="0"/>
        <w:color w:val="auto"/>
      </w:rPr>
    </w:lvl>
    <w:lvl w:ilvl="1" w:tplc="04090019">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25">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6">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7">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9">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0">
    <w:nsid w:val="446D4333"/>
    <w:multiLevelType w:val="multilevel"/>
    <w:tmpl w:val="9EDE3EFC"/>
    <w:lvl w:ilvl="0">
      <w:start w:val="1"/>
      <w:numFmt w:val="decimal"/>
      <w:lvlText w:val="%1."/>
      <w:lvlJc w:val="left"/>
      <w:pPr>
        <w:ind w:left="611" w:hanging="360"/>
      </w:pPr>
      <w:rPr>
        <w:b w:val="0"/>
        <w:bCs/>
      </w:rPr>
    </w:lvl>
    <w:lvl w:ilvl="1">
      <w:start w:val="1"/>
      <w:numFmt w:val="decimal"/>
      <w:isLgl/>
      <w:lvlText w:val="%1.%2"/>
      <w:lvlJc w:val="left"/>
      <w:pPr>
        <w:ind w:left="927" w:hanging="360"/>
      </w:pPr>
      <w:rPr>
        <w:rFonts w:hint="default"/>
        <w:b w:val="0"/>
        <w:bCs w:val="0"/>
      </w:rPr>
    </w:lvl>
    <w:lvl w:ilvl="2">
      <w:start w:val="1"/>
      <w:numFmt w:val="decimal"/>
      <w:isLgl/>
      <w:lvlText w:val="%1.%2.%3"/>
      <w:lvlJc w:val="left"/>
      <w:pPr>
        <w:ind w:left="971" w:hanging="720"/>
      </w:pPr>
      <w:rPr>
        <w:rFonts w:hint="default"/>
        <w:b w:val="0"/>
        <w:bCs w:val="0"/>
      </w:rPr>
    </w:lvl>
    <w:lvl w:ilvl="3">
      <w:start w:val="1"/>
      <w:numFmt w:val="decimal"/>
      <w:isLgl/>
      <w:lvlText w:val="%1.%2.%3.%4"/>
      <w:lvlJc w:val="left"/>
      <w:pPr>
        <w:ind w:left="971" w:hanging="720"/>
      </w:pPr>
      <w:rPr>
        <w:rFonts w:hint="default"/>
      </w:rPr>
    </w:lvl>
    <w:lvl w:ilvl="4">
      <w:start w:val="1"/>
      <w:numFmt w:val="hebrew1"/>
      <w:lvlText w:val="%5."/>
      <w:lvlJc w:val="left"/>
      <w:pPr>
        <w:ind w:left="1331" w:hanging="1080"/>
      </w:pPr>
      <w:rPr>
        <w:rFonts w:hint="default"/>
      </w:rPr>
    </w:lvl>
    <w:lvl w:ilvl="5">
      <w:start w:val="1"/>
      <w:numFmt w:val="decimal"/>
      <w:isLgl/>
      <w:lvlText w:val="%1.%2.%3.%4.%5.%6"/>
      <w:lvlJc w:val="left"/>
      <w:pPr>
        <w:ind w:left="1331" w:hanging="1080"/>
      </w:pPr>
      <w:rPr>
        <w:rFonts w:hint="default"/>
      </w:rPr>
    </w:lvl>
    <w:lvl w:ilvl="6">
      <w:start w:val="1"/>
      <w:numFmt w:val="decimal"/>
      <w:isLgl/>
      <w:lvlText w:val="%1.%2.%3.%4.%5.%6.%7"/>
      <w:lvlJc w:val="left"/>
      <w:pPr>
        <w:ind w:left="1691" w:hanging="1440"/>
      </w:pPr>
      <w:rPr>
        <w:rFonts w:hint="default"/>
      </w:rPr>
    </w:lvl>
    <w:lvl w:ilvl="7">
      <w:start w:val="1"/>
      <w:numFmt w:val="decimal"/>
      <w:isLgl/>
      <w:lvlText w:val="%1.%2.%3.%4.%5.%6.%7.%8"/>
      <w:lvlJc w:val="left"/>
      <w:pPr>
        <w:ind w:left="1691" w:hanging="1440"/>
      </w:pPr>
      <w:rPr>
        <w:rFonts w:hint="default"/>
      </w:rPr>
    </w:lvl>
    <w:lvl w:ilvl="8">
      <w:start w:val="1"/>
      <w:numFmt w:val="decimal"/>
      <w:isLgl/>
      <w:lvlText w:val="%1.%2.%3.%4.%5.%6.%7.%8.%9"/>
      <w:lvlJc w:val="left"/>
      <w:pPr>
        <w:ind w:left="2051" w:hanging="1800"/>
      </w:pPr>
      <w:rPr>
        <w:rFonts w:hint="default"/>
      </w:rPr>
    </w:lvl>
  </w:abstractNum>
  <w:abstractNum w:abstractNumId="3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474866E6"/>
    <w:multiLevelType w:val="multilevel"/>
    <w:tmpl w:val="F2043C30"/>
    <w:lvl w:ilvl="0">
      <w:start w:val="1"/>
      <w:numFmt w:val="decimal"/>
      <w:lvlText w:val="%1."/>
      <w:lvlJc w:val="left"/>
      <w:pPr>
        <w:ind w:left="390" w:hanging="390"/>
      </w:pPr>
      <w:rPr>
        <w:rFonts w:hint="default"/>
      </w:rPr>
    </w:lvl>
    <w:lvl w:ilvl="1">
      <w:start w:val="1"/>
      <w:numFmt w:val="decimal"/>
      <w:lvlText w:val="%1.%2."/>
      <w:lvlJc w:val="left"/>
      <w:pPr>
        <w:ind w:left="567" w:hanging="567"/>
      </w:pPr>
      <w:rPr>
        <w:rFonts w:asciiTheme="minorBidi" w:hAnsiTheme="minorBidi" w:cstheme="minorBidi" w:hint="default"/>
        <w:b/>
        <w:bCs w:val="0"/>
        <w:iCs w:val="0"/>
        <w:sz w:val="22"/>
        <w:szCs w:val="22"/>
      </w:rPr>
    </w:lvl>
    <w:lvl w:ilvl="2">
      <w:start w:val="1"/>
      <w:numFmt w:val="decimal"/>
      <w:lvlText w:val="%1.%2.%3."/>
      <w:lvlJc w:val="left"/>
      <w:pPr>
        <w:ind w:left="1247" w:hanging="737"/>
      </w:pPr>
      <w:rPr>
        <w:rFonts w:asciiTheme="minorBidi" w:hAnsiTheme="minorBidi" w:cstheme="minorBidi" w:hint="default"/>
        <w:b w:val="0"/>
        <w:bCs w:val="0"/>
        <w:i w:val="0"/>
        <w:iCs w:val="0"/>
        <w:sz w:val="22"/>
        <w:szCs w:val="22"/>
      </w:rPr>
    </w:lvl>
    <w:lvl w:ilvl="3">
      <w:start w:val="1"/>
      <w:numFmt w:val="decimal"/>
      <w:lvlText w:val="%1.%2.%3.%4."/>
      <w:lvlJc w:val="left"/>
      <w:pPr>
        <w:ind w:left="2781" w:hanging="1080"/>
      </w:pPr>
      <w:rPr>
        <w:rFonts w:hint="default"/>
        <w:b w:val="0"/>
        <w:bCs w:val="0"/>
        <w:sz w:val="22"/>
        <w:szCs w:val="22"/>
      </w:rPr>
    </w:lvl>
    <w:lvl w:ilvl="4">
      <w:start w:val="1"/>
      <w:numFmt w:val="decimal"/>
      <w:lvlText w:val="%1.%2.%3.%4.%5."/>
      <w:lvlJc w:val="left"/>
      <w:pPr>
        <w:ind w:left="3348" w:hanging="1080"/>
      </w:pPr>
      <w:rPr>
        <w:rFonts w:hint="default"/>
        <w:b w:val="0"/>
        <w:bCs w:val="0"/>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3">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2460F21"/>
    <w:multiLevelType w:val="multilevel"/>
    <w:tmpl w:val="AAD07AA2"/>
    <w:lvl w:ilvl="0">
      <w:start w:val="1"/>
      <w:numFmt w:val="decimal"/>
      <w:lvlText w:val="%1."/>
      <w:lvlJc w:val="left"/>
      <w:pPr>
        <w:ind w:left="360" w:hanging="360"/>
      </w:pPr>
      <w:rPr>
        <w:rFonts w:asciiTheme="minorBidi" w:hAnsiTheme="minorBidi" w:cstheme="minorBidi" w:hint="default"/>
        <w:b/>
        <w:bCs/>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8">
    <w:nsid w:val="5E1D58E2"/>
    <w:multiLevelType w:val="hybridMultilevel"/>
    <w:tmpl w:val="39B412B0"/>
    <w:lvl w:ilvl="0" w:tplc="D7964D16">
      <w:start w:val="8"/>
      <w:numFmt w:val="decimal"/>
      <w:lvlText w:val="%1."/>
      <w:lvlJc w:val="left"/>
      <w:pPr>
        <w:tabs>
          <w:tab w:val="num" w:pos="540"/>
        </w:tabs>
        <w:ind w:left="540" w:hanging="360"/>
      </w:pPr>
      <w:rPr>
        <w:rFonts w:cs="David" w:hint="default"/>
        <w:b/>
        <w:bCs/>
        <w:sz w:val="28"/>
        <w:szCs w:val="28"/>
      </w:rPr>
    </w:lvl>
    <w:lvl w:ilvl="1" w:tplc="583C8EBC">
      <w:start w:val="1"/>
      <w:numFmt w:val="hebrew1"/>
      <w:lvlText w:val="%2."/>
      <w:lvlJc w:val="center"/>
      <w:pPr>
        <w:ind w:left="1440" w:hanging="360"/>
      </w:pPr>
      <w:rPr>
        <w:b w:val="0"/>
        <w:bCs w:val="0"/>
        <w:sz w:val="24"/>
        <w:szCs w:val="24"/>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0">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41">
    <w:nsid w:val="62CB461F"/>
    <w:multiLevelType w:val="multilevel"/>
    <w:tmpl w:val="52C2335C"/>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3">
    <w:nsid w:val="63E92AB3"/>
    <w:multiLevelType w:val="multilevel"/>
    <w:tmpl w:val="3F46E9DC"/>
    <w:lvl w:ilvl="0">
      <w:start w:val="1"/>
      <w:numFmt w:val="hebrew1"/>
      <w:lvlText w:val="%1."/>
      <w:lvlJc w:val="center"/>
      <w:pPr>
        <w:tabs>
          <w:tab w:val="num" w:pos="540"/>
        </w:tabs>
        <w:ind w:left="54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5">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6">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47">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8">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9">
    <w:nsid w:val="6B100144"/>
    <w:multiLevelType w:val="hybridMultilevel"/>
    <w:tmpl w:val="9B3234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1">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2">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3">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4">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5">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6">
    <w:nsid w:val="6EFB668E"/>
    <w:multiLevelType w:val="hybridMultilevel"/>
    <w:tmpl w:val="4692A66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6F003546"/>
    <w:multiLevelType w:val="multilevel"/>
    <w:tmpl w:val="1F36BF2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bullet"/>
      <w:lvlText w:val=""/>
      <w:lvlJc w:val="left"/>
      <w:pPr>
        <w:tabs>
          <w:tab w:val="num" w:pos="3240"/>
        </w:tabs>
        <w:ind w:left="3240" w:hanging="1080"/>
      </w:pPr>
      <w:rPr>
        <w:rFonts w:ascii="Symbol" w:hAnsi="Symbol"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8">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1">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0"/>
  </w:num>
  <w:num w:numId="3">
    <w:abstractNumId w:val="52"/>
  </w:num>
  <w:num w:numId="4">
    <w:abstractNumId w:val="41"/>
  </w:num>
  <w:num w:numId="5">
    <w:abstractNumId w:val="13"/>
  </w:num>
  <w:num w:numId="6">
    <w:abstractNumId w:val="65"/>
  </w:num>
  <w:num w:numId="7">
    <w:abstractNumId w:val="11"/>
  </w:num>
  <w:num w:numId="8">
    <w:abstractNumId w:val="0"/>
  </w:num>
  <w:num w:numId="9">
    <w:abstractNumId w:val="45"/>
  </w:num>
  <w:num w:numId="10">
    <w:abstractNumId w:val="18"/>
  </w:num>
  <w:num w:numId="11">
    <w:abstractNumId w:val="22"/>
  </w:num>
  <w:num w:numId="12">
    <w:abstractNumId w:val="29"/>
  </w:num>
  <w:num w:numId="13">
    <w:abstractNumId w:val="25"/>
  </w:num>
  <w:num w:numId="14">
    <w:abstractNumId w:val="37"/>
  </w:num>
  <w:num w:numId="15">
    <w:abstractNumId w:val="28"/>
  </w:num>
  <w:num w:numId="16">
    <w:abstractNumId w:val="48"/>
  </w:num>
  <w:num w:numId="17">
    <w:abstractNumId w:val="31"/>
  </w:num>
  <w:num w:numId="18">
    <w:abstractNumId w:val="21"/>
  </w:num>
  <w:num w:numId="19">
    <w:abstractNumId w:val="54"/>
  </w:num>
  <w:num w:numId="20">
    <w:abstractNumId w:val="53"/>
  </w:num>
  <w:num w:numId="21">
    <w:abstractNumId w:val="33"/>
  </w:num>
  <w:num w:numId="22">
    <w:abstractNumId w:val="39"/>
  </w:num>
  <w:num w:numId="23">
    <w:abstractNumId w:val="51"/>
  </w:num>
  <w:num w:numId="24">
    <w:abstractNumId w:val="4"/>
  </w:num>
  <w:num w:numId="25">
    <w:abstractNumId w:val="47"/>
  </w:num>
  <w:num w:numId="26">
    <w:abstractNumId w:val="27"/>
  </w:num>
  <w:num w:numId="27">
    <w:abstractNumId w:val="6"/>
  </w:num>
  <w:num w:numId="28">
    <w:abstractNumId w:val="20"/>
  </w:num>
  <w:num w:numId="29">
    <w:abstractNumId w:val="55"/>
  </w:num>
  <w:num w:numId="30">
    <w:abstractNumId w:val="59"/>
  </w:num>
  <w:num w:numId="31">
    <w:abstractNumId w:val="8"/>
  </w:num>
  <w:num w:numId="32">
    <w:abstractNumId w:val="12"/>
  </w:num>
  <w:num w:numId="33">
    <w:abstractNumId w:val="34"/>
  </w:num>
  <w:num w:numId="34">
    <w:abstractNumId w:val="35"/>
  </w:num>
  <w:num w:numId="35">
    <w:abstractNumId w:val="40"/>
  </w:num>
  <w:num w:numId="36">
    <w:abstractNumId w:val="15"/>
  </w:num>
  <w:num w:numId="37">
    <w:abstractNumId w:val="16"/>
  </w:num>
  <w:num w:numId="38">
    <w:abstractNumId w:val="38"/>
  </w:num>
  <w:num w:numId="39">
    <w:abstractNumId w:val="23"/>
  </w:num>
  <w:num w:numId="40">
    <w:abstractNumId w:val="10"/>
  </w:num>
  <w:num w:numId="41">
    <w:abstractNumId w:val="24"/>
  </w:num>
  <w:num w:numId="42">
    <w:abstractNumId w:val="56"/>
  </w:num>
  <w:num w:numId="43">
    <w:abstractNumId w:val="57"/>
  </w:num>
  <w:num w:numId="44">
    <w:abstractNumId w:val="4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8"/>
  </w:num>
  <w:num w:numId="47">
    <w:abstractNumId w:val="26"/>
  </w:num>
  <w:num w:numId="48">
    <w:abstractNumId w:val="2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4"/>
  </w:num>
  <w:num w:numId="50">
    <w:abstractNumId w:val="60"/>
  </w:num>
  <w:num w:numId="51">
    <w:abstractNumId w:val="30"/>
  </w:num>
  <w:num w:numId="52">
    <w:abstractNumId w:val="60"/>
  </w:num>
  <w:num w:numId="53">
    <w:abstractNumId w:val="36"/>
  </w:num>
  <w:num w:numId="54">
    <w:abstractNumId w:val="32"/>
  </w:num>
  <w:num w:numId="55">
    <w:abstractNumId w:val="44"/>
  </w:num>
  <w:num w:numId="56">
    <w:abstractNumId w:val="63"/>
  </w:num>
  <w:num w:numId="57">
    <w:abstractNumId w:val="19"/>
  </w:num>
  <w:num w:numId="58">
    <w:abstractNumId w:val="61"/>
  </w:num>
  <w:num w:numId="59">
    <w:abstractNumId w:val="42"/>
  </w:num>
  <w:num w:numId="60">
    <w:abstractNumId w:val="62"/>
  </w:num>
  <w:num w:numId="61">
    <w:abstractNumId w:val="49"/>
  </w:num>
  <w:num w:numId="62">
    <w:abstractNumId w:val="5"/>
  </w:num>
  <w:num w:numId="63">
    <w:abstractNumId w:val="2"/>
  </w:num>
  <w:num w:numId="64">
    <w:abstractNumId w:val="17"/>
  </w:num>
  <w:num w:numId="65">
    <w:abstractNumId w:val="3"/>
  </w:num>
  <w:num w:numId="6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
  </w:num>
  <w:numIdMacAtCleanup w:val="6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nistry Of Economy">
    <w15:presenceInfo w15:providerId="None" w15:userId="Ministry Of Economy"/>
  </w15:person>
  <w15:person w15:author="יוסי אוסדון">
    <w15:presenceInfo w15:providerId="AD" w15:userId="S-1-5-21-1268061190-157126368-1604868279-298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7362"/>
    <w:rsid w:val="00001AF5"/>
    <w:rsid w:val="00004216"/>
    <w:rsid w:val="00004C73"/>
    <w:rsid w:val="00006E17"/>
    <w:rsid w:val="00007E26"/>
    <w:rsid w:val="00013251"/>
    <w:rsid w:val="00014298"/>
    <w:rsid w:val="0002017F"/>
    <w:rsid w:val="00020E2C"/>
    <w:rsid w:val="00023321"/>
    <w:rsid w:val="000367D4"/>
    <w:rsid w:val="00041D81"/>
    <w:rsid w:val="00045A51"/>
    <w:rsid w:val="00046FFF"/>
    <w:rsid w:val="00053ED3"/>
    <w:rsid w:val="00062810"/>
    <w:rsid w:val="00062867"/>
    <w:rsid w:val="00070428"/>
    <w:rsid w:val="00070D2D"/>
    <w:rsid w:val="00071767"/>
    <w:rsid w:val="00072083"/>
    <w:rsid w:val="00072248"/>
    <w:rsid w:val="00073E0A"/>
    <w:rsid w:val="00075139"/>
    <w:rsid w:val="00076A9D"/>
    <w:rsid w:val="00077E67"/>
    <w:rsid w:val="00080DDD"/>
    <w:rsid w:val="00093D6A"/>
    <w:rsid w:val="000945D6"/>
    <w:rsid w:val="0009595A"/>
    <w:rsid w:val="000A08C5"/>
    <w:rsid w:val="000A1917"/>
    <w:rsid w:val="000A583C"/>
    <w:rsid w:val="000A5F28"/>
    <w:rsid w:val="000B1DE6"/>
    <w:rsid w:val="000B582D"/>
    <w:rsid w:val="000C7674"/>
    <w:rsid w:val="000D0094"/>
    <w:rsid w:val="000D065C"/>
    <w:rsid w:val="000D0908"/>
    <w:rsid w:val="000D1769"/>
    <w:rsid w:val="000E4969"/>
    <w:rsid w:val="000E6EDD"/>
    <w:rsid w:val="000F261E"/>
    <w:rsid w:val="000F526E"/>
    <w:rsid w:val="000F66D3"/>
    <w:rsid w:val="001014A9"/>
    <w:rsid w:val="001028C8"/>
    <w:rsid w:val="00102CE9"/>
    <w:rsid w:val="0010606B"/>
    <w:rsid w:val="00107937"/>
    <w:rsid w:val="001101A7"/>
    <w:rsid w:val="001106C1"/>
    <w:rsid w:val="0012030F"/>
    <w:rsid w:val="00124BF2"/>
    <w:rsid w:val="001263E1"/>
    <w:rsid w:val="001343DE"/>
    <w:rsid w:val="0014568F"/>
    <w:rsid w:val="00150A4C"/>
    <w:rsid w:val="0015583E"/>
    <w:rsid w:val="00164C59"/>
    <w:rsid w:val="00165B84"/>
    <w:rsid w:val="001703B5"/>
    <w:rsid w:val="001714A3"/>
    <w:rsid w:val="00171DE8"/>
    <w:rsid w:val="00171E2E"/>
    <w:rsid w:val="00177CA3"/>
    <w:rsid w:val="0018262C"/>
    <w:rsid w:val="0018743F"/>
    <w:rsid w:val="00191154"/>
    <w:rsid w:val="00192550"/>
    <w:rsid w:val="00194FB6"/>
    <w:rsid w:val="00195704"/>
    <w:rsid w:val="0019572B"/>
    <w:rsid w:val="001A1441"/>
    <w:rsid w:val="001A29A3"/>
    <w:rsid w:val="001B126B"/>
    <w:rsid w:val="001B1D51"/>
    <w:rsid w:val="001B1EDF"/>
    <w:rsid w:val="001B2D06"/>
    <w:rsid w:val="001C0796"/>
    <w:rsid w:val="001C4AAF"/>
    <w:rsid w:val="001C786F"/>
    <w:rsid w:val="001C7D2C"/>
    <w:rsid w:val="001D23FD"/>
    <w:rsid w:val="001D3032"/>
    <w:rsid w:val="001E08BE"/>
    <w:rsid w:val="001E0A2C"/>
    <w:rsid w:val="001E22F3"/>
    <w:rsid w:val="001E433E"/>
    <w:rsid w:val="001E4A1A"/>
    <w:rsid w:val="001E5133"/>
    <w:rsid w:val="001F3D84"/>
    <w:rsid w:val="001F5C8F"/>
    <w:rsid w:val="001F66CB"/>
    <w:rsid w:val="001F7310"/>
    <w:rsid w:val="0020000A"/>
    <w:rsid w:val="00206DD7"/>
    <w:rsid w:val="0021015E"/>
    <w:rsid w:val="00210961"/>
    <w:rsid w:val="0021610C"/>
    <w:rsid w:val="0021665B"/>
    <w:rsid w:val="00227812"/>
    <w:rsid w:val="00231671"/>
    <w:rsid w:val="002317B6"/>
    <w:rsid w:val="00232BE6"/>
    <w:rsid w:val="002423E3"/>
    <w:rsid w:val="00256958"/>
    <w:rsid w:val="0026646F"/>
    <w:rsid w:val="002721AE"/>
    <w:rsid w:val="00272B61"/>
    <w:rsid w:val="00272C82"/>
    <w:rsid w:val="00274D38"/>
    <w:rsid w:val="0028002A"/>
    <w:rsid w:val="0028141A"/>
    <w:rsid w:val="002826BA"/>
    <w:rsid w:val="00284D4B"/>
    <w:rsid w:val="00286C73"/>
    <w:rsid w:val="00287206"/>
    <w:rsid w:val="00291631"/>
    <w:rsid w:val="002921AD"/>
    <w:rsid w:val="00292943"/>
    <w:rsid w:val="002941F4"/>
    <w:rsid w:val="002A459A"/>
    <w:rsid w:val="002A62DB"/>
    <w:rsid w:val="002B41EF"/>
    <w:rsid w:val="002D0BDF"/>
    <w:rsid w:val="002D3A4A"/>
    <w:rsid w:val="002D3C91"/>
    <w:rsid w:val="002D4253"/>
    <w:rsid w:val="002D6B82"/>
    <w:rsid w:val="002E0331"/>
    <w:rsid w:val="002F00C3"/>
    <w:rsid w:val="002F4D06"/>
    <w:rsid w:val="00311D6C"/>
    <w:rsid w:val="00322DDF"/>
    <w:rsid w:val="0033287E"/>
    <w:rsid w:val="003329AE"/>
    <w:rsid w:val="003329EC"/>
    <w:rsid w:val="00335ABC"/>
    <w:rsid w:val="003374D1"/>
    <w:rsid w:val="00340939"/>
    <w:rsid w:val="00342A61"/>
    <w:rsid w:val="00342B85"/>
    <w:rsid w:val="00342E49"/>
    <w:rsid w:val="00345CAA"/>
    <w:rsid w:val="00346840"/>
    <w:rsid w:val="00355B56"/>
    <w:rsid w:val="00367362"/>
    <w:rsid w:val="00367D95"/>
    <w:rsid w:val="00370A0C"/>
    <w:rsid w:val="00371499"/>
    <w:rsid w:val="00372FF3"/>
    <w:rsid w:val="00375BCB"/>
    <w:rsid w:val="003876A0"/>
    <w:rsid w:val="00392E4C"/>
    <w:rsid w:val="00393C40"/>
    <w:rsid w:val="00395184"/>
    <w:rsid w:val="003A10CA"/>
    <w:rsid w:val="003A65CF"/>
    <w:rsid w:val="003B260B"/>
    <w:rsid w:val="003B3B37"/>
    <w:rsid w:val="003B4785"/>
    <w:rsid w:val="003B56F1"/>
    <w:rsid w:val="003B62E1"/>
    <w:rsid w:val="003B6597"/>
    <w:rsid w:val="003C2700"/>
    <w:rsid w:val="003C55B6"/>
    <w:rsid w:val="003C6726"/>
    <w:rsid w:val="003C6912"/>
    <w:rsid w:val="003C73DA"/>
    <w:rsid w:val="003D1565"/>
    <w:rsid w:val="003D782C"/>
    <w:rsid w:val="003E511E"/>
    <w:rsid w:val="003E7061"/>
    <w:rsid w:val="003E71D9"/>
    <w:rsid w:val="003F33AE"/>
    <w:rsid w:val="003F6B9A"/>
    <w:rsid w:val="00410D3A"/>
    <w:rsid w:val="0041347C"/>
    <w:rsid w:val="00420B81"/>
    <w:rsid w:val="004229AB"/>
    <w:rsid w:val="00427502"/>
    <w:rsid w:val="004301C7"/>
    <w:rsid w:val="00433D3A"/>
    <w:rsid w:val="00436BBE"/>
    <w:rsid w:val="00442B90"/>
    <w:rsid w:val="00443087"/>
    <w:rsid w:val="00444472"/>
    <w:rsid w:val="00446472"/>
    <w:rsid w:val="004526E9"/>
    <w:rsid w:val="00453D56"/>
    <w:rsid w:val="00455290"/>
    <w:rsid w:val="00455A49"/>
    <w:rsid w:val="0046019F"/>
    <w:rsid w:val="0046288A"/>
    <w:rsid w:val="00462ECE"/>
    <w:rsid w:val="00470715"/>
    <w:rsid w:val="004716A2"/>
    <w:rsid w:val="0047390B"/>
    <w:rsid w:val="00486589"/>
    <w:rsid w:val="004925F7"/>
    <w:rsid w:val="004941AB"/>
    <w:rsid w:val="004A278C"/>
    <w:rsid w:val="004A2D5B"/>
    <w:rsid w:val="004A6DD2"/>
    <w:rsid w:val="004B3C6C"/>
    <w:rsid w:val="004B5F6C"/>
    <w:rsid w:val="004B7B68"/>
    <w:rsid w:val="004C15CB"/>
    <w:rsid w:val="004C1D3B"/>
    <w:rsid w:val="004C3D13"/>
    <w:rsid w:val="004D5955"/>
    <w:rsid w:val="004E070D"/>
    <w:rsid w:val="004E5BDF"/>
    <w:rsid w:val="004E5CFF"/>
    <w:rsid w:val="004F14BA"/>
    <w:rsid w:val="004F3A6F"/>
    <w:rsid w:val="00501D15"/>
    <w:rsid w:val="00504771"/>
    <w:rsid w:val="00506948"/>
    <w:rsid w:val="00506C04"/>
    <w:rsid w:val="00522B99"/>
    <w:rsid w:val="00527E87"/>
    <w:rsid w:val="005324F5"/>
    <w:rsid w:val="00532DB2"/>
    <w:rsid w:val="0054441B"/>
    <w:rsid w:val="005500EB"/>
    <w:rsid w:val="00552378"/>
    <w:rsid w:val="00552E0B"/>
    <w:rsid w:val="00556542"/>
    <w:rsid w:val="005619C4"/>
    <w:rsid w:val="00561A11"/>
    <w:rsid w:val="005626DA"/>
    <w:rsid w:val="00570743"/>
    <w:rsid w:val="00571BC5"/>
    <w:rsid w:val="00581471"/>
    <w:rsid w:val="005825F1"/>
    <w:rsid w:val="0058260D"/>
    <w:rsid w:val="00583339"/>
    <w:rsid w:val="00583C45"/>
    <w:rsid w:val="00585047"/>
    <w:rsid w:val="0059011C"/>
    <w:rsid w:val="00596AD2"/>
    <w:rsid w:val="00597EEE"/>
    <w:rsid w:val="005B0C85"/>
    <w:rsid w:val="005B4674"/>
    <w:rsid w:val="005B4B78"/>
    <w:rsid w:val="005B65DC"/>
    <w:rsid w:val="005B6E46"/>
    <w:rsid w:val="005C5DBC"/>
    <w:rsid w:val="005C7D18"/>
    <w:rsid w:val="005D6BF5"/>
    <w:rsid w:val="005E00E8"/>
    <w:rsid w:val="005E169E"/>
    <w:rsid w:val="005E6AB7"/>
    <w:rsid w:val="005F0589"/>
    <w:rsid w:val="005F134D"/>
    <w:rsid w:val="00604CFA"/>
    <w:rsid w:val="00610873"/>
    <w:rsid w:val="00614A2F"/>
    <w:rsid w:val="0061676B"/>
    <w:rsid w:val="00623031"/>
    <w:rsid w:val="00623BB1"/>
    <w:rsid w:val="00637E00"/>
    <w:rsid w:val="00642B1F"/>
    <w:rsid w:val="006476A5"/>
    <w:rsid w:val="00647AD4"/>
    <w:rsid w:val="0065359E"/>
    <w:rsid w:val="00657D00"/>
    <w:rsid w:val="00660D66"/>
    <w:rsid w:val="00664978"/>
    <w:rsid w:val="00665ACA"/>
    <w:rsid w:val="00666400"/>
    <w:rsid w:val="00666B18"/>
    <w:rsid w:val="00673691"/>
    <w:rsid w:val="00675BC8"/>
    <w:rsid w:val="0067764E"/>
    <w:rsid w:val="00693A69"/>
    <w:rsid w:val="00694918"/>
    <w:rsid w:val="006A1539"/>
    <w:rsid w:val="006A32E7"/>
    <w:rsid w:val="006A71D9"/>
    <w:rsid w:val="006A77BA"/>
    <w:rsid w:val="006B0379"/>
    <w:rsid w:val="006B2FDF"/>
    <w:rsid w:val="006C057B"/>
    <w:rsid w:val="006C21C2"/>
    <w:rsid w:val="006C63D5"/>
    <w:rsid w:val="006C6557"/>
    <w:rsid w:val="006D0127"/>
    <w:rsid w:val="006D3668"/>
    <w:rsid w:val="006D4B61"/>
    <w:rsid w:val="006E31C0"/>
    <w:rsid w:val="006E4A86"/>
    <w:rsid w:val="006F04D7"/>
    <w:rsid w:val="006F0F36"/>
    <w:rsid w:val="006F1AA6"/>
    <w:rsid w:val="006F5856"/>
    <w:rsid w:val="00701B08"/>
    <w:rsid w:val="00702B0C"/>
    <w:rsid w:val="00706470"/>
    <w:rsid w:val="00720379"/>
    <w:rsid w:val="00721C4E"/>
    <w:rsid w:val="007228FB"/>
    <w:rsid w:val="0072496E"/>
    <w:rsid w:val="00725131"/>
    <w:rsid w:val="00733221"/>
    <w:rsid w:val="00737E64"/>
    <w:rsid w:val="007447AA"/>
    <w:rsid w:val="0074680F"/>
    <w:rsid w:val="007610F4"/>
    <w:rsid w:val="00762B2B"/>
    <w:rsid w:val="007670E6"/>
    <w:rsid w:val="00767103"/>
    <w:rsid w:val="00770CFE"/>
    <w:rsid w:val="007715A8"/>
    <w:rsid w:val="007754EA"/>
    <w:rsid w:val="00780888"/>
    <w:rsid w:val="00783341"/>
    <w:rsid w:val="00790040"/>
    <w:rsid w:val="00795258"/>
    <w:rsid w:val="00795A85"/>
    <w:rsid w:val="007A3029"/>
    <w:rsid w:val="007A32DF"/>
    <w:rsid w:val="007A37C7"/>
    <w:rsid w:val="007B11C1"/>
    <w:rsid w:val="007B32E8"/>
    <w:rsid w:val="007B3A45"/>
    <w:rsid w:val="007C5FFF"/>
    <w:rsid w:val="007D667D"/>
    <w:rsid w:val="007E1933"/>
    <w:rsid w:val="007E35A7"/>
    <w:rsid w:val="007E6095"/>
    <w:rsid w:val="007F0A2D"/>
    <w:rsid w:val="007F1CE2"/>
    <w:rsid w:val="007F5822"/>
    <w:rsid w:val="007F6BB6"/>
    <w:rsid w:val="008007C0"/>
    <w:rsid w:val="008108E5"/>
    <w:rsid w:val="008119CD"/>
    <w:rsid w:val="00825338"/>
    <w:rsid w:val="00826982"/>
    <w:rsid w:val="008319C2"/>
    <w:rsid w:val="00831B13"/>
    <w:rsid w:val="0083747E"/>
    <w:rsid w:val="0084033F"/>
    <w:rsid w:val="00840DA2"/>
    <w:rsid w:val="00841E7E"/>
    <w:rsid w:val="00845862"/>
    <w:rsid w:val="00853BC3"/>
    <w:rsid w:val="008540DB"/>
    <w:rsid w:val="00857153"/>
    <w:rsid w:val="00865F30"/>
    <w:rsid w:val="00867180"/>
    <w:rsid w:val="0087525E"/>
    <w:rsid w:val="00881218"/>
    <w:rsid w:val="00881812"/>
    <w:rsid w:val="0088187A"/>
    <w:rsid w:val="00882A7B"/>
    <w:rsid w:val="008973DB"/>
    <w:rsid w:val="00897802"/>
    <w:rsid w:val="008A0EC2"/>
    <w:rsid w:val="008A5357"/>
    <w:rsid w:val="008B22E8"/>
    <w:rsid w:val="008B63A7"/>
    <w:rsid w:val="008C1453"/>
    <w:rsid w:val="008C734C"/>
    <w:rsid w:val="008D09D8"/>
    <w:rsid w:val="008D305D"/>
    <w:rsid w:val="008D3C2F"/>
    <w:rsid w:val="008E2EF1"/>
    <w:rsid w:val="008E5CA2"/>
    <w:rsid w:val="008F0BC3"/>
    <w:rsid w:val="008F0F78"/>
    <w:rsid w:val="008F208F"/>
    <w:rsid w:val="008F37C7"/>
    <w:rsid w:val="008F569E"/>
    <w:rsid w:val="008F5DDD"/>
    <w:rsid w:val="008F6583"/>
    <w:rsid w:val="00904F46"/>
    <w:rsid w:val="00907B63"/>
    <w:rsid w:val="009212B1"/>
    <w:rsid w:val="0092173B"/>
    <w:rsid w:val="0092385C"/>
    <w:rsid w:val="009336C6"/>
    <w:rsid w:val="00935AB7"/>
    <w:rsid w:val="0095076C"/>
    <w:rsid w:val="009517DF"/>
    <w:rsid w:val="009540AC"/>
    <w:rsid w:val="00961E2B"/>
    <w:rsid w:val="00967468"/>
    <w:rsid w:val="00970AD9"/>
    <w:rsid w:val="00975C78"/>
    <w:rsid w:val="00976FC2"/>
    <w:rsid w:val="00977607"/>
    <w:rsid w:val="00984BD0"/>
    <w:rsid w:val="009858D2"/>
    <w:rsid w:val="00986418"/>
    <w:rsid w:val="009930CA"/>
    <w:rsid w:val="0099449A"/>
    <w:rsid w:val="00995B42"/>
    <w:rsid w:val="00996741"/>
    <w:rsid w:val="009A4DEF"/>
    <w:rsid w:val="009B3DE4"/>
    <w:rsid w:val="009B5024"/>
    <w:rsid w:val="009B7AC2"/>
    <w:rsid w:val="009C03D7"/>
    <w:rsid w:val="009C398F"/>
    <w:rsid w:val="009C45FD"/>
    <w:rsid w:val="009C529C"/>
    <w:rsid w:val="009C67C8"/>
    <w:rsid w:val="009D4432"/>
    <w:rsid w:val="009D5359"/>
    <w:rsid w:val="009D66CE"/>
    <w:rsid w:val="009D6C6C"/>
    <w:rsid w:val="009E0057"/>
    <w:rsid w:val="009E073E"/>
    <w:rsid w:val="009E1BB1"/>
    <w:rsid w:val="009E530D"/>
    <w:rsid w:val="009F18C2"/>
    <w:rsid w:val="00A004E2"/>
    <w:rsid w:val="00A037F2"/>
    <w:rsid w:val="00A03E44"/>
    <w:rsid w:val="00A137F8"/>
    <w:rsid w:val="00A13AFB"/>
    <w:rsid w:val="00A207A3"/>
    <w:rsid w:val="00A22240"/>
    <w:rsid w:val="00A2460F"/>
    <w:rsid w:val="00A258C7"/>
    <w:rsid w:val="00A278AE"/>
    <w:rsid w:val="00A30A90"/>
    <w:rsid w:val="00A31A2E"/>
    <w:rsid w:val="00A3268F"/>
    <w:rsid w:val="00A34C03"/>
    <w:rsid w:val="00A370E8"/>
    <w:rsid w:val="00A43405"/>
    <w:rsid w:val="00A44E07"/>
    <w:rsid w:val="00A54C06"/>
    <w:rsid w:val="00A55CA0"/>
    <w:rsid w:val="00A62526"/>
    <w:rsid w:val="00A65442"/>
    <w:rsid w:val="00A660C7"/>
    <w:rsid w:val="00A668F9"/>
    <w:rsid w:val="00A72F79"/>
    <w:rsid w:val="00A774F1"/>
    <w:rsid w:val="00A85DCE"/>
    <w:rsid w:val="00A90934"/>
    <w:rsid w:val="00A95038"/>
    <w:rsid w:val="00AA1B8D"/>
    <w:rsid w:val="00AA2AE1"/>
    <w:rsid w:val="00AA47DC"/>
    <w:rsid w:val="00AA563E"/>
    <w:rsid w:val="00AA7587"/>
    <w:rsid w:val="00AA7963"/>
    <w:rsid w:val="00AB0E54"/>
    <w:rsid w:val="00AB245E"/>
    <w:rsid w:val="00AC12E6"/>
    <w:rsid w:val="00AC28F7"/>
    <w:rsid w:val="00AC6512"/>
    <w:rsid w:val="00AC68CF"/>
    <w:rsid w:val="00AD5E13"/>
    <w:rsid w:val="00AF0298"/>
    <w:rsid w:val="00AF1713"/>
    <w:rsid w:val="00AF4A9F"/>
    <w:rsid w:val="00AF7978"/>
    <w:rsid w:val="00B001D1"/>
    <w:rsid w:val="00B0079E"/>
    <w:rsid w:val="00B02E3C"/>
    <w:rsid w:val="00B0348A"/>
    <w:rsid w:val="00B050D8"/>
    <w:rsid w:val="00B06184"/>
    <w:rsid w:val="00B066DA"/>
    <w:rsid w:val="00B077D1"/>
    <w:rsid w:val="00B155C6"/>
    <w:rsid w:val="00B23879"/>
    <w:rsid w:val="00B24F4A"/>
    <w:rsid w:val="00B26D8D"/>
    <w:rsid w:val="00B31C1F"/>
    <w:rsid w:val="00B36A3D"/>
    <w:rsid w:val="00B44F7C"/>
    <w:rsid w:val="00B5049E"/>
    <w:rsid w:val="00B51776"/>
    <w:rsid w:val="00B51972"/>
    <w:rsid w:val="00B51D34"/>
    <w:rsid w:val="00B55D67"/>
    <w:rsid w:val="00B56C08"/>
    <w:rsid w:val="00B61BFF"/>
    <w:rsid w:val="00B629D7"/>
    <w:rsid w:val="00B6318D"/>
    <w:rsid w:val="00B701D7"/>
    <w:rsid w:val="00B70925"/>
    <w:rsid w:val="00B84227"/>
    <w:rsid w:val="00B854C7"/>
    <w:rsid w:val="00B952B8"/>
    <w:rsid w:val="00B95686"/>
    <w:rsid w:val="00BA1EB9"/>
    <w:rsid w:val="00BB1F48"/>
    <w:rsid w:val="00BB23F5"/>
    <w:rsid w:val="00BC15FD"/>
    <w:rsid w:val="00BC5D73"/>
    <w:rsid w:val="00BC617B"/>
    <w:rsid w:val="00BC6F7C"/>
    <w:rsid w:val="00BD526C"/>
    <w:rsid w:val="00BE32A7"/>
    <w:rsid w:val="00BE4384"/>
    <w:rsid w:val="00BE6D0E"/>
    <w:rsid w:val="00BF153F"/>
    <w:rsid w:val="00BF6509"/>
    <w:rsid w:val="00C009FA"/>
    <w:rsid w:val="00C01555"/>
    <w:rsid w:val="00C031F9"/>
    <w:rsid w:val="00C0372C"/>
    <w:rsid w:val="00C03CB2"/>
    <w:rsid w:val="00C118D6"/>
    <w:rsid w:val="00C20308"/>
    <w:rsid w:val="00C24835"/>
    <w:rsid w:val="00C377D8"/>
    <w:rsid w:val="00C37F9D"/>
    <w:rsid w:val="00C50CB8"/>
    <w:rsid w:val="00C56228"/>
    <w:rsid w:val="00C5662E"/>
    <w:rsid w:val="00C57E60"/>
    <w:rsid w:val="00C616BD"/>
    <w:rsid w:val="00C7500B"/>
    <w:rsid w:val="00C83B88"/>
    <w:rsid w:val="00C84439"/>
    <w:rsid w:val="00C93A49"/>
    <w:rsid w:val="00C94041"/>
    <w:rsid w:val="00C956E1"/>
    <w:rsid w:val="00C96CD8"/>
    <w:rsid w:val="00CA26B1"/>
    <w:rsid w:val="00CA3675"/>
    <w:rsid w:val="00CA3F91"/>
    <w:rsid w:val="00CA4083"/>
    <w:rsid w:val="00CB197A"/>
    <w:rsid w:val="00CB4659"/>
    <w:rsid w:val="00CD2FF3"/>
    <w:rsid w:val="00CD4522"/>
    <w:rsid w:val="00CD4644"/>
    <w:rsid w:val="00CD6BA9"/>
    <w:rsid w:val="00CE309E"/>
    <w:rsid w:val="00CE6E3D"/>
    <w:rsid w:val="00CF127F"/>
    <w:rsid w:val="00CF4D75"/>
    <w:rsid w:val="00CF71BF"/>
    <w:rsid w:val="00D00BBA"/>
    <w:rsid w:val="00D02EAA"/>
    <w:rsid w:val="00D06F89"/>
    <w:rsid w:val="00D077DC"/>
    <w:rsid w:val="00D07D13"/>
    <w:rsid w:val="00D25837"/>
    <w:rsid w:val="00D279A0"/>
    <w:rsid w:val="00D30137"/>
    <w:rsid w:val="00D32700"/>
    <w:rsid w:val="00D44A0C"/>
    <w:rsid w:val="00D46AF3"/>
    <w:rsid w:val="00D574F5"/>
    <w:rsid w:val="00D62A27"/>
    <w:rsid w:val="00D75152"/>
    <w:rsid w:val="00D7791A"/>
    <w:rsid w:val="00D823A2"/>
    <w:rsid w:val="00D8763A"/>
    <w:rsid w:val="00D93EB6"/>
    <w:rsid w:val="00D93F3A"/>
    <w:rsid w:val="00D93F64"/>
    <w:rsid w:val="00D96C1C"/>
    <w:rsid w:val="00DA2674"/>
    <w:rsid w:val="00DB4747"/>
    <w:rsid w:val="00DB5076"/>
    <w:rsid w:val="00DB5F0F"/>
    <w:rsid w:val="00DB65E7"/>
    <w:rsid w:val="00DC09A2"/>
    <w:rsid w:val="00DC3B3A"/>
    <w:rsid w:val="00DC4147"/>
    <w:rsid w:val="00DC5CA9"/>
    <w:rsid w:val="00DC5E6E"/>
    <w:rsid w:val="00DC719F"/>
    <w:rsid w:val="00DD4D3B"/>
    <w:rsid w:val="00DE386B"/>
    <w:rsid w:val="00DE5AF5"/>
    <w:rsid w:val="00DE7640"/>
    <w:rsid w:val="00DE7EE7"/>
    <w:rsid w:val="00DF2590"/>
    <w:rsid w:val="00DF5D88"/>
    <w:rsid w:val="00E014C3"/>
    <w:rsid w:val="00E06C0E"/>
    <w:rsid w:val="00E10CB5"/>
    <w:rsid w:val="00E10DBA"/>
    <w:rsid w:val="00E15E13"/>
    <w:rsid w:val="00E1629E"/>
    <w:rsid w:val="00E24313"/>
    <w:rsid w:val="00E2727E"/>
    <w:rsid w:val="00E32F8F"/>
    <w:rsid w:val="00E35813"/>
    <w:rsid w:val="00E36B7D"/>
    <w:rsid w:val="00E3732B"/>
    <w:rsid w:val="00E47A6E"/>
    <w:rsid w:val="00E51E23"/>
    <w:rsid w:val="00E5340C"/>
    <w:rsid w:val="00E53BF8"/>
    <w:rsid w:val="00E56C17"/>
    <w:rsid w:val="00E57992"/>
    <w:rsid w:val="00E613E8"/>
    <w:rsid w:val="00E62FC5"/>
    <w:rsid w:val="00E66883"/>
    <w:rsid w:val="00E66C2E"/>
    <w:rsid w:val="00E71EFF"/>
    <w:rsid w:val="00E81180"/>
    <w:rsid w:val="00E9365F"/>
    <w:rsid w:val="00E93DE8"/>
    <w:rsid w:val="00EA2E1C"/>
    <w:rsid w:val="00EA34CB"/>
    <w:rsid w:val="00EA3F56"/>
    <w:rsid w:val="00EB0433"/>
    <w:rsid w:val="00EB34A0"/>
    <w:rsid w:val="00EB5BF5"/>
    <w:rsid w:val="00EB671F"/>
    <w:rsid w:val="00EB6CF5"/>
    <w:rsid w:val="00EC096A"/>
    <w:rsid w:val="00EC5B76"/>
    <w:rsid w:val="00ED5CA4"/>
    <w:rsid w:val="00EE39FC"/>
    <w:rsid w:val="00EE532E"/>
    <w:rsid w:val="00EF0D8D"/>
    <w:rsid w:val="00EF219E"/>
    <w:rsid w:val="00EF2E5A"/>
    <w:rsid w:val="00EF409F"/>
    <w:rsid w:val="00EF7E59"/>
    <w:rsid w:val="00F0091B"/>
    <w:rsid w:val="00F069D2"/>
    <w:rsid w:val="00F1236C"/>
    <w:rsid w:val="00F207B1"/>
    <w:rsid w:val="00F3071D"/>
    <w:rsid w:val="00F410C8"/>
    <w:rsid w:val="00F416CD"/>
    <w:rsid w:val="00F44544"/>
    <w:rsid w:val="00F448E9"/>
    <w:rsid w:val="00F45FBD"/>
    <w:rsid w:val="00F46BC4"/>
    <w:rsid w:val="00F52818"/>
    <w:rsid w:val="00F54B05"/>
    <w:rsid w:val="00F570D8"/>
    <w:rsid w:val="00F6275C"/>
    <w:rsid w:val="00F64001"/>
    <w:rsid w:val="00F65570"/>
    <w:rsid w:val="00F66DF0"/>
    <w:rsid w:val="00F72321"/>
    <w:rsid w:val="00F73A0D"/>
    <w:rsid w:val="00F752B8"/>
    <w:rsid w:val="00F76A64"/>
    <w:rsid w:val="00F80044"/>
    <w:rsid w:val="00F826F1"/>
    <w:rsid w:val="00F84B0F"/>
    <w:rsid w:val="00F902AC"/>
    <w:rsid w:val="00F90B3B"/>
    <w:rsid w:val="00F93702"/>
    <w:rsid w:val="00F94AD4"/>
    <w:rsid w:val="00F96795"/>
    <w:rsid w:val="00FA1030"/>
    <w:rsid w:val="00FA6207"/>
    <w:rsid w:val="00FA6FDE"/>
    <w:rsid w:val="00FB4E0B"/>
    <w:rsid w:val="00FB4F42"/>
    <w:rsid w:val="00FB5578"/>
    <w:rsid w:val="00FB6EAF"/>
    <w:rsid w:val="00FC573A"/>
    <w:rsid w:val="00FC6916"/>
    <w:rsid w:val="00FD0521"/>
    <w:rsid w:val="00FD18F8"/>
    <w:rsid w:val="00FD2072"/>
    <w:rsid w:val="00FD4369"/>
    <w:rsid w:val="00FD7A22"/>
    <w:rsid w:val="00FE3F86"/>
    <w:rsid w:val="00FE6A37"/>
    <w:rsid w:val="00FE78EE"/>
    <w:rsid w:val="00FF16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67362"/>
    <w:pPr>
      <w:bidi/>
    </w:pPr>
    <w:rPr>
      <w:rFonts w:ascii="Times New Roman" w:hAnsi="Times New Roman" w:cs="David"/>
      <w:sz w:val="24"/>
      <w:szCs w:val="24"/>
    </w:rPr>
  </w:style>
  <w:style w:type="paragraph" w:styleId="1">
    <w:name w:val="heading 1"/>
    <w:basedOn w:val="a1"/>
    <w:next w:val="a1"/>
    <w:link w:val="10"/>
    <w:qFormat/>
    <w:rsid w:val="00367362"/>
    <w:pPr>
      <w:keepNext/>
      <w:jc w:val="center"/>
      <w:outlineLvl w:val="0"/>
    </w:pPr>
    <w:rPr>
      <w:rFonts w:cs="David Transparent"/>
      <w:sz w:val="20"/>
      <w:szCs w:val="28"/>
    </w:rPr>
  </w:style>
  <w:style w:type="paragraph" w:styleId="2">
    <w:name w:val="heading 2"/>
    <w:basedOn w:val="a1"/>
    <w:next w:val="a1"/>
    <w:link w:val="20"/>
    <w:qFormat/>
    <w:rsid w:val="00367362"/>
    <w:pPr>
      <w:keepNext/>
      <w:jc w:val="right"/>
      <w:outlineLvl w:val="1"/>
    </w:pPr>
    <w:rPr>
      <w:rFonts w:cs="David Transparent"/>
      <w:sz w:val="20"/>
      <w:szCs w:val="28"/>
      <w:u w:val="single"/>
    </w:rPr>
  </w:style>
  <w:style w:type="paragraph" w:styleId="3">
    <w:name w:val="heading 3"/>
    <w:basedOn w:val="a1"/>
    <w:next w:val="a1"/>
    <w:link w:val="30"/>
    <w:qFormat/>
    <w:rsid w:val="00367362"/>
    <w:pPr>
      <w:keepNext/>
      <w:spacing w:before="240" w:after="60"/>
      <w:outlineLvl w:val="2"/>
    </w:pPr>
    <w:rPr>
      <w:rFonts w:ascii="Arial" w:hAnsi="Arial" w:cs="Arial"/>
      <w:b/>
      <w:bCs/>
      <w:sz w:val="26"/>
      <w:szCs w:val="26"/>
    </w:rPr>
  </w:style>
  <w:style w:type="paragraph" w:styleId="4">
    <w:name w:val="heading 4"/>
    <w:basedOn w:val="a1"/>
    <w:next w:val="a1"/>
    <w:link w:val="40"/>
    <w:qFormat/>
    <w:rsid w:val="00367362"/>
    <w:pPr>
      <w:keepNext/>
      <w:spacing w:line="360" w:lineRule="auto"/>
      <w:jc w:val="right"/>
      <w:outlineLvl w:val="3"/>
    </w:pPr>
    <w:rPr>
      <w:b/>
      <w:bCs/>
      <w:szCs w:val="28"/>
      <w:u w:val="single"/>
    </w:rPr>
  </w:style>
  <w:style w:type="paragraph" w:styleId="5">
    <w:name w:val="heading 5"/>
    <w:basedOn w:val="a1"/>
    <w:next w:val="a1"/>
    <w:link w:val="50"/>
    <w:qFormat/>
    <w:rsid w:val="00367362"/>
    <w:pPr>
      <w:keepNext/>
      <w:spacing w:line="360" w:lineRule="auto"/>
      <w:jc w:val="center"/>
      <w:outlineLvl w:val="4"/>
    </w:pPr>
    <w:rPr>
      <w:b/>
      <w:bCs/>
      <w:szCs w:val="28"/>
      <w:u w:val="single"/>
    </w:rPr>
  </w:style>
  <w:style w:type="paragraph" w:styleId="6">
    <w:name w:val="heading 6"/>
    <w:basedOn w:val="a1"/>
    <w:next w:val="a1"/>
    <w:link w:val="60"/>
    <w:qFormat/>
    <w:rsid w:val="00367362"/>
    <w:pPr>
      <w:keepNext/>
      <w:spacing w:line="360" w:lineRule="auto"/>
      <w:outlineLvl w:val="5"/>
    </w:pPr>
    <w:rPr>
      <w:b/>
      <w:bCs/>
      <w:szCs w:val="28"/>
    </w:rPr>
  </w:style>
  <w:style w:type="paragraph" w:styleId="7">
    <w:name w:val="heading 7"/>
    <w:basedOn w:val="a1"/>
    <w:next w:val="a1"/>
    <w:link w:val="70"/>
    <w:qFormat/>
    <w:rsid w:val="00367362"/>
    <w:pPr>
      <w:keepNext/>
      <w:numPr>
        <w:numId w:val="1"/>
      </w:numPr>
      <w:spacing w:line="360" w:lineRule="auto"/>
      <w:outlineLvl w:val="6"/>
    </w:pPr>
    <w:rPr>
      <w:b/>
      <w:bCs/>
    </w:rPr>
  </w:style>
  <w:style w:type="paragraph" w:styleId="8">
    <w:name w:val="heading 8"/>
    <w:basedOn w:val="a1"/>
    <w:next w:val="a1"/>
    <w:link w:val="80"/>
    <w:qFormat/>
    <w:rsid w:val="00367362"/>
    <w:pPr>
      <w:spacing w:before="240" w:after="60"/>
      <w:outlineLvl w:val="7"/>
    </w:pPr>
    <w:rPr>
      <w:rFonts w:cs="Times New Roman"/>
      <w:i/>
      <w:i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367362"/>
    <w:rPr>
      <w:rFonts w:ascii="Times New Roman" w:hAnsi="Times New Roman" w:cs="David Transparent"/>
      <w:szCs w:val="28"/>
    </w:rPr>
  </w:style>
  <w:style w:type="character" w:customStyle="1" w:styleId="20">
    <w:name w:val="כותרת 2 תו"/>
    <w:link w:val="2"/>
    <w:rsid w:val="00367362"/>
    <w:rPr>
      <w:rFonts w:ascii="Times New Roman" w:hAnsi="Times New Roman" w:cs="David Transparent"/>
      <w:szCs w:val="28"/>
      <w:u w:val="single"/>
    </w:rPr>
  </w:style>
  <w:style w:type="character" w:customStyle="1" w:styleId="30">
    <w:name w:val="כותרת 3 תו"/>
    <w:link w:val="3"/>
    <w:rsid w:val="00367362"/>
    <w:rPr>
      <w:rFonts w:ascii="Arial" w:hAnsi="Arial"/>
      <w:b/>
      <w:bCs/>
      <w:sz w:val="26"/>
      <w:szCs w:val="26"/>
    </w:rPr>
  </w:style>
  <w:style w:type="character" w:customStyle="1" w:styleId="40">
    <w:name w:val="כותרת 4 תו"/>
    <w:link w:val="4"/>
    <w:rsid w:val="00367362"/>
    <w:rPr>
      <w:rFonts w:ascii="Times New Roman" w:hAnsi="Times New Roman" w:cs="David"/>
      <w:b/>
      <w:bCs/>
      <w:sz w:val="24"/>
      <w:szCs w:val="28"/>
      <w:u w:val="single"/>
    </w:rPr>
  </w:style>
  <w:style w:type="character" w:customStyle="1" w:styleId="50">
    <w:name w:val="כותרת 5 תו"/>
    <w:link w:val="5"/>
    <w:rsid w:val="00367362"/>
    <w:rPr>
      <w:rFonts w:ascii="Times New Roman" w:hAnsi="Times New Roman" w:cs="David"/>
      <w:b/>
      <w:bCs/>
      <w:sz w:val="24"/>
      <w:szCs w:val="28"/>
      <w:u w:val="single"/>
    </w:rPr>
  </w:style>
  <w:style w:type="character" w:customStyle="1" w:styleId="60">
    <w:name w:val="כותרת 6 תו"/>
    <w:link w:val="6"/>
    <w:rsid w:val="00367362"/>
    <w:rPr>
      <w:rFonts w:ascii="Times New Roman" w:hAnsi="Times New Roman" w:cs="David"/>
      <w:b/>
      <w:bCs/>
      <w:sz w:val="24"/>
      <w:szCs w:val="28"/>
    </w:rPr>
  </w:style>
  <w:style w:type="character" w:customStyle="1" w:styleId="70">
    <w:name w:val="כותרת 7 תו"/>
    <w:link w:val="7"/>
    <w:rsid w:val="00367362"/>
    <w:rPr>
      <w:rFonts w:ascii="Times New Roman" w:hAnsi="Times New Roman" w:cs="David"/>
      <w:b/>
      <w:bCs/>
      <w:sz w:val="24"/>
      <w:szCs w:val="24"/>
    </w:rPr>
  </w:style>
  <w:style w:type="character" w:customStyle="1" w:styleId="80">
    <w:name w:val="כותרת 8 תו"/>
    <w:link w:val="8"/>
    <w:rsid w:val="00367362"/>
    <w:rPr>
      <w:rFonts w:ascii="Times New Roman" w:hAnsi="Times New Roman" w:cs="Times New Roman"/>
      <w:i/>
      <w:iCs/>
      <w:sz w:val="24"/>
      <w:szCs w:val="24"/>
    </w:rPr>
  </w:style>
  <w:style w:type="paragraph" w:styleId="a5">
    <w:name w:val="header"/>
    <w:basedOn w:val="a1"/>
    <w:link w:val="a6"/>
    <w:unhideWhenUsed/>
    <w:rsid w:val="00041D81"/>
    <w:pPr>
      <w:tabs>
        <w:tab w:val="center" w:pos="4153"/>
        <w:tab w:val="right" w:pos="8306"/>
      </w:tabs>
    </w:pPr>
  </w:style>
  <w:style w:type="character" w:customStyle="1" w:styleId="a6">
    <w:name w:val="כותרת עליונה תו"/>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pPr>
  </w:style>
  <w:style w:type="character" w:customStyle="1" w:styleId="a8">
    <w:name w:val="כותרת תחתונה תו"/>
    <w:link w:val="a7"/>
    <w:uiPriority w:val="99"/>
    <w:rsid w:val="00041D81"/>
    <w:rPr>
      <w:rFonts w:ascii="Calibri" w:eastAsia="Times New Roman" w:hAnsi="Calibri" w:cs="Arial"/>
    </w:rPr>
  </w:style>
  <w:style w:type="paragraph" w:styleId="a9">
    <w:name w:val="Balloon Text"/>
    <w:basedOn w:val="a1"/>
    <w:link w:val="aa"/>
    <w:unhideWhenUsed/>
    <w:rsid w:val="00041D81"/>
    <w:rPr>
      <w:rFonts w:ascii="Tahoma" w:hAnsi="Tahoma" w:cs="Tahoma"/>
      <w:sz w:val="16"/>
      <w:szCs w:val="16"/>
    </w:rPr>
  </w:style>
  <w:style w:type="character" w:customStyle="1" w:styleId="aa">
    <w:name w:val="טקסט בלונים תו"/>
    <w:link w:val="a9"/>
    <w:rsid w:val="00041D81"/>
    <w:rPr>
      <w:rFonts w:ascii="Tahoma" w:eastAsia="Times New Roman" w:hAnsi="Tahoma" w:cs="Tahoma"/>
      <w:sz w:val="16"/>
      <w:szCs w:val="16"/>
    </w:rPr>
  </w:style>
  <w:style w:type="paragraph" w:styleId="ab">
    <w:name w:val="Body Text"/>
    <w:basedOn w:val="a1"/>
    <w:link w:val="ac"/>
    <w:rsid w:val="00367362"/>
    <w:rPr>
      <w:rFonts w:cs="David Transparent"/>
      <w:sz w:val="20"/>
    </w:rPr>
  </w:style>
  <w:style w:type="character" w:customStyle="1" w:styleId="ac">
    <w:name w:val="גוף טקסט תו"/>
    <w:link w:val="ab"/>
    <w:rsid w:val="00367362"/>
    <w:rPr>
      <w:rFonts w:ascii="Times New Roman" w:hAnsi="Times New Roman" w:cs="David Transparent"/>
      <w:szCs w:val="24"/>
    </w:rPr>
  </w:style>
  <w:style w:type="character" w:styleId="ad">
    <w:name w:val="page number"/>
    <w:rsid w:val="00367362"/>
    <w:rPr>
      <w:rFonts w:cs="Times New Roman"/>
    </w:rPr>
  </w:style>
  <w:style w:type="paragraph" w:styleId="ae">
    <w:name w:val="Body Text Indent"/>
    <w:basedOn w:val="a1"/>
    <w:link w:val="af"/>
    <w:rsid w:val="00367362"/>
    <w:pPr>
      <w:spacing w:after="120"/>
      <w:ind w:left="283"/>
    </w:pPr>
  </w:style>
  <w:style w:type="character" w:customStyle="1" w:styleId="af">
    <w:name w:val="כניסה בגוף טקסט תו"/>
    <w:link w:val="ae"/>
    <w:rsid w:val="00367362"/>
    <w:rPr>
      <w:rFonts w:ascii="Times New Roman" w:hAnsi="Times New Roman" w:cs="David"/>
      <w:sz w:val="24"/>
      <w:szCs w:val="24"/>
    </w:rPr>
  </w:style>
  <w:style w:type="paragraph" w:customStyle="1" w:styleId="af0">
    <w:name w:val="טקסט סעיף תו תו תו תו"/>
    <w:basedOn w:val="a1"/>
    <w:link w:val="af1"/>
    <w:rsid w:val="00367362"/>
    <w:pPr>
      <w:tabs>
        <w:tab w:val="num" w:pos="1276"/>
      </w:tabs>
      <w:spacing w:line="360" w:lineRule="auto"/>
      <w:ind w:left="1276" w:hanging="567"/>
      <w:jc w:val="both"/>
    </w:pPr>
    <w:rPr>
      <w:rFonts w:ascii="Arial" w:hAnsi="Arial" w:cs="Times New Roman"/>
      <w:sz w:val="22"/>
      <w:szCs w:val="22"/>
      <w:lang w:val="x-none" w:eastAsia="x-none"/>
    </w:rPr>
  </w:style>
  <w:style w:type="character" w:customStyle="1" w:styleId="af1">
    <w:name w:val="טקסט סעיף תו תו תו תו תו"/>
    <w:link w:val="af0"/>
    <w:locked/>
    <w:rsid w:val="00367362"/>
    <w:rPr>
      <w:rFonts w:ascii="Arial" w:hAnsi="Arial"/>
      <w:sz w:val="22"/>
      <w:szCs w:val="22"/>
    </w:rPr>
  </w:style>
  <w:style w:type="paragraph" w:customStyle="1" w:styleId="a">
    <w:name w:val="תת סעיף"/>
    <w:basedOn w:val="a1"/>
    <w:rsid w:val="00367362"/>
    <w:pPr>
      <w:numPr>
        <w:numId w:val="3"/>
      </w:numPr>
      <w:tabs>
        <w:tab w:val="num" w:pos="1931"/>
      </w:tabs>
      <w:spacing w:line="360" w:lineRule="auto"/>
      <w:ind w:left="1931" w:hanging="851"/>
      <w:jc w:val="both"/>
    </w:pPr>
    <w:rPr>
      <w:rFonts w:cs="Arial"/>
      <w:sz w:val="22"/>
      <w:szCs w:val="22"/>
    </w:rPr>
  </w:style>
  <w:style w:type="character" w:customStyle="1" w:styleId="af2">
    <w:name w:val="טקסט סעיף תו"/>
    <w:link w:val="a0"/>
    <w:locked/>
    <w:rsid w:val="00367362"/>
    <w:rPr>
      <w:rFonts w:ascii="Arial" w:hAnsi="Arial" w:cs="Times New Roman"/>
      <w:lang w:val="x-none" w:eastAsia="x-none"/>
    </w:rPr>
  </w:style>
  <w:style w:type="paragraph" w:customStyle="1" w:styleId="a0">
    <w:name w:val="טקסט סעיף"/>
    <w:basedOn w:val="a1"/>
    <w:link w:val="af2"/>
    <w:rsid w:val="00367362"/>
    <w:pPr>
      <w:numPr>
        <w:ilvl w:val="2"/>
        <w:numId w:val="3"/>
      </w:numPr>
      <w:tabs>
        <w:tab w:val="num" w:pos="1107"/>
      </w:tabs>
      <w:spacing w:line="360" w:lineRule="auto"/>
      <w:ind w:left="1107" w:hanging="567"/>
      <w:jc w:val="both"/>
    </w:pPr>
    <w:rPr>
      <w:rFonts w:ascii="Arial" w:hAnsi="Arial" w:cs="Times New Roman"/>
      <w:sz w:val="20"/>
      <w:szCs w:val="20"/>
      <w:lang w:val="x-none" w:eastAsia="x-none"/>
    </w:rPr>
  </w:style>
  <w:style w:type="character" w:styleId="Hyperlink">
    <w:name w:val="Hyperlink"/>
    <w:uiPriority w:val="99"/>
    <w:rsid w:val="00367362"/>
    <w:rPr>
      <w:rFonts w:cs="Times New Roman"/>
      <w:color w:val="0000FF"/>
      <w:u w:val="single"/>
    </w:rPr>
  </w:style>
  <w:style w:type="paragraph" w:customStyle="1" w:styleId="af3">
    <w:name w:val="תואר"/>
    <w:basedOn w:val="a1"/>
    <w:link w:val="11"/>
    <w:qFormat/>
    <w:rsid w:val="00367362"/>
    <w:pPr>
      <w:widowControl w:val="0"/>
      <w:spacing w:line="360" w:lineRule="auto"/>
      <w:jc w:val="center"/>
    </w:pPr>
    <w:rPr>
      <w:rFonts w:cs="Arial"/>
      <w:szCs w:val="32"/>
    </w:rPr>
  </w:style>
  <w:style w:type="character" w:customStyle="1" w:styleId="11">
    <w:name w:val="תואר תו1"/>
    <w:link w:val="af3"/>
    <w:rsid w:val="00367362"/>
    <w:rPr>
      <w:rFonts w:ascii="Times New Roman" w:hAnsi="Times New Roman"/>
      <w:sz w:val="24"/>
      <w:szCs w:val="32"/>
    </w:rPr>
  </w:style>
  <w:style w:type="character" w:customStyle="1" w:styleId="af4">
    <w:name w:val="תואר תו"/>
    <w:link w:val="af5"/>
    <w:rsid w:val="00367362"/>
    <w:rPr>
      <w:rFonts w:ascii="Cambria" w:eastAsia="Times New Roman" w:hAnsi="Cambria" w:cs="Times New Roman"/>
      <w:b/>
      <w:bCs/>
      <w:kern w:val="28"/>
      <w:sz w:val="32"/>
      <w:szCs w:val="32"/>
    </w:rPr>
  </w:style>
  <w:style w:type="paragraph" w:customStyle="1" w:styleId="af5">
    <w:name w:val="סגנון"/>
    <w:basedOn w:val="a1"/>
    <w:next w:val="af3"/>
    <w:link w:val="af4"/>
    <w:rsid w:val="00367362"/>
    <w:pPr>
      <w:widowControl w:val="0"/>
      <w:spacing w:line="360" w:lineRule="auto"/>
      <w:jc w:val="center"/>
    </w:pPr>
    <w:rPr>
      <w:rFonts w:ascii="Cambria" w:hAnsi="Cambria" w:cs="Times New Roman"/>
      <w:b/>
      <w:bCs/>
      <w:kern w:val="28"/>
      <w:sz w:val="32"/>
      <w:szCs w:val="32"/>
    </w:rPr>
  </w:style>
  <w:style w:type="character" w:customStyle="1" w:styleId="af6">
    <w:name w:val="טקסט הערה תו"/>
    <w:link w:val="af7"/>
    <w:locked/>
    <w:rsid w:val="00367362"/>
    <w:rPr>
      <w:rFonts w:cs="David"/>
    </w:rPr>
  </w:style>
  <w:style w:type="paragraph" w:styleId="af7">
    <w:name w:val="annotation text"/>
    <w:basedOn w:val="a1"/>
    <w:link w:val="af6"/>
    <w:rsid w:val="00367362"/>
    <w:rPr>
      <w:rFonts w:ascii="Calibri" w:hAnsi="Calibri" w:cs="Times New Roman"/>
      <w:sz w:val="20"/>
      <w:szCs w:val="20"/>
      <w:lang w:val="x-none" w:eastAsia="x-none"/>
    </w:rPr>
  </w:style>
  <w:style w:type="character" w:customStyle="1" w:styleId="12">
    <w:name w:val="טקסט הערה תו1"/>
    <w:uiPriority w:val="99"/>
    <w:semiHidden/>
    <w:rsid w:val="00367362"/>
    <w:rPr>
      <w:rFonts w:ascii="Times New Roman" w:hAnsi="Times New Roman" w:cs="David"/>
    </w:rPr>
  </w:style>
  <w:style w:type="paragraph" w:customStyle="1" w:styleId="af8">
    <w:name w:val="שם הוראה"/>
    <w:basedOn w:val="a1"/>
    <w:rsid w:val="00367362"/>
    <w:pPr>
      <w:jc w:val="both"/>
    </w:pPr>
    <w:rPr>
      <w:rFonts w:ascii="Arial" w:hAnsi="Arial" w:cs="Arial"/>
      <w:b/>
      <w:bCs/>
      <w:noProof/>
      <w:color w:val="FFFFFF"/>
      <w:sz w:val="28"/>
      <w:szCs w:val="28"/>
    </w:rPr>
  </w:style>
  <w:style w:type="paragraph" w:customStyle="1" w:styleId="af9">
    <w:name w:val="טקסט רץ טבלה עליונה"/>
    <w:basedOn w:val="a1"/>
    <w:rsid w:val="00367362"/>
    <w:pPr>
      <w:jc w:val="both"/>
    </w:pPr>
    <w:rPr>
      <w:rFonts w:ascii="Arial" w:hAnsi="Arial" w:cs="Arial"/>
      <w:noProof/>
      <w:sz w:val="20"/>
      <w:szCs w:val="20"/>
    </w:rPr>
  </w:style>
  <w:style w:type="paragraph" w:customStyle="1" w:styleId="afa">
    <w:name w:val="כותרת סעיף"/>
    <w:basedOn w:val="a1"/>
    <w:rsid w:val="00367362"/>
    <w:pPr>
      <w:tabs>
        <w:tab w:val="num" w:pos="375"/>
      </w:tabs>
      <w:spacing w:before="240" w:line="360" w:lineRule="auto"/>
      <w:ind w:left="375" w:hanging="375"/>
      <w:jc w:val="both"/>
    </w:pPr>
    <w:rPr>
      <w:rFonts w:ascii="Arial" w:hAnsi="Arial" w:cs="Arial"/>
      <w:b/>
      <w:bCs/>
      <w:color w:val="1B3461"/>
      <w:sz w:val="22"/>
      <w:szCs w:val="22"/>
    </w:rPr>
  </w:style>
  <w:style w:type="paragraph" w:customStyle="1" w:styleId="13">
    <w:name w:val="תת סעיף1"/>
    <w:basedOn w:val="a"/>
    <w:rsid w:val="00367362"/>
    <w:pPr>
      <w:numPr>
        <w:numId w:val="0"/>
      </w:numPr>
      <w:tabs>
        <w:tab w:val="num" w:pos="2830"/>
      </w:tabs>
      <w:ind w:left="2830" w:right="2835" w:hanging="850"/>
    </w:pPr>
  </w:style>
  <w:style w:type="paragraph" w:customStyle="1" w:styleId="afb">
    <w:name w:val="כותרת טבלת נספחים"/>
    <w:basedOn w:val="a1"/>
    <w:rsid w:val="00367362"/>
    <w:pPr>
      <w:jc w:val="center"/>
    </w:pPr>
    <w:rPr>
      <w:rFonts w:ascii="Arial" w:hAnsi="Arial" w:cs="Arial"/>
      <w:b/>
      <w:color w:val="1B3461"/>
      <w:sz w:val="28"/>
      <w:szCs w:val="22"/>
    </w:rPr>
  </w:style>
  <w:style w:type="paragraph" w:customStyle="1" w:styleId="Sign">
    <w:name w:val="Sign"/>
    <w:basedOn w:val="a1"/>
    <w:rsid w:val="00367362"/>
    <w:pPr>
      <w:overflowPunct w:val="0"/>
      <w:autoSpaceDE w:val="0"/>
      <w:autoSpaceDN w:val="0"/>
      <w:adjustRightInd w:val="0"/>
      <w:ind w:left="3493"/>
      <w:jc w:val="center"/>
      <w:textAlignment w:val="baseline"/>
    </w:pPr>
    <w:rPr>
      <w:rFonts w:cs="FrankRuehl"/>
      <w:sz w:val="20"/>
      <w:szCs w:val="26"/>
      <w:lang w:eastAsia="he-IL"/>
    </w:rPr>
  </w:style>
  <w:style w:type="character" w:styleId="afc">
    <w:name w:val="annotation reference"/>
    <w:rsid w:val="00367362"/>
    <w:rPr>
      <w:rFonts w:cs="Times New Roman"/>
      <w:sz w:val="16"/>
      <w:szCs w:val="16"/>
    </w:rPr>
  </w:style>
  <w:style w:type="paragraph" w:styleId="afd">
    <w:name w:val="annotation subject"/>
    <w:basedOn w:val="af7"/>
    <w:next w:val="af7"/>
    <w:link w:val="afe"/>
    <w:rsid w:val="00367362"/>
    <w:rPr>
      <w:b/>
      <w:bCs/>
    </w:rPr>
  </w:style>
  <w:style w:type="character" w:customStyle="1" w:styleId="afe">
    <w:name w:val="נושא הערה תו"/>
    <w:link w:val="afd"/>
    <w:rsid w:val="00367362"/>
    <w:rPr>
      <w:rFonts w:ascii="Times New Roman" w:hAnsi="Times New Roman" w:cs="David"/>
      <w:b/>
      <w:bCs/>
    </w:rPr>
  </w:style>
  <w:style w:type="paragraph" w:customStyle="1" w:styleId="14">
    <w:name w:val="פיסקת רשימה1"/>
    <w:basedOn w:val="a1"/>
    <w:qFormat/>
    <w:rsid w:val="00367362"/>
    <w:pPr>
      <w:ind w:left="720"/>
      <w:contextualSpacing/>
    </w:pPr>
    <w:rPr>
      <w:rFonts w:cs="Times New Roman"/>
    </w:rPr>
  </w:style>
  <w:style w:type="paragraph" w:styleId="aff">
    <w:name w:val="TOC Heading"/>
    <w:basedOn w:val="1"/>
    <w:next w:val="a1"/>
    <w:uiPriority w:val="39"/>
    <w:qFormat/>
    <w:rsid w:val="00367362"/>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367362"/>
    <w:pPr>
      <w:ind w:left="240"/>
    </w:pPr>
  </w:style>
  <w:style w:type="paragraph" w:styleId="TOC1">
    <w:name w:val="toc 1"/>
    <w:basedOn w:val="a1"/>
    <w:next w:val="a1"/>
    <w:autoRedefine/>
    <w:uiPriority w:val="39"/>
    <w:rsid w:val="00367362"/>
  </w:style>
  <w:style w:type="character" w:customStyle="1" w:styleId="Char">
    <w:name w:val="טקסט סעיף Char"/>
    <w:rsid w:val="00367362"/>
    <w:rPr>
      <w:rFonts w:ascii="Arial" w:hAnsi="Arial" w:cs="Arial"/>
      <w:sz w:val="22"/>
      <w:szCs w:val="22"/>
      <w:lang w:val="en-US" w:eastAsia="en-US" w:bidi="he-IL"/>
    </w:rPr>
  </w:style>
  <w:style w:type="paragraph" w:styleId="aff0">
    <w:name w:val="List Paragraph"/>
    <w:aliases w:val="פיסקת bullets,LP1,מכרזים - טקסט סעיפים,style 2"/>
    <w:basedOn w:val="a1"/>
    <w:link w:val="aff1"/>
    <w:uiPriority w:val="34"/>
    <w:qFormat/>
    <w:rsid w:val="00367362"/>
    <w:pPr>
      <w:ind w:left="720"/>
      <w:contextualSpacing/>
    </w:pPr>
    <w:rPr>
      <w:rFonts w:cs="Miriam"/>
      <w:sz w:val="20"/>
      <w:szCs w:val="28"/>
    </w:rPr>
  </w:style>
  <w:style w:type="paragraph" w:customStyle="1" w:styleId="P00">
    <w:name w:val="P00"/>
    <w:rsid w:val="0036736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default">
    <w:name w:val="default"/>
    <w:rsid w:val="00367362"/>
    <w:rPr>
      <w:rFonts w:ascii="Times New Roman" w:hAnsi="Times New Roman" w:cs="Times New Roman"/>
      <w:sz w:val="26"/>
      <w:szCs w:val="26"/>
    </w:rPr>
  </w:style>
  <w:style w:type="character" w:customStyle="1" w:styleId="big-number">
    <w:name w:val="big-number"/>
    <w:rsid w:val="00367362"/>
    <w:rPr>
      <w:rFonts w:ascii="Times New Roman" w:hAnsi="Times New Roman" w:cs="Times New Roman"/>
      <w:sz w:val="32"/>
      <w:szCs w:val="32"/>
    </w:rPr>
  </w:style>
  <w:style w:type="paragraph" w:customStyle="1" w:styleId="Char3">
    <w:name w:val="Char3"/>
    <w:basedOn w:val="a1"/>
    <w:rsid w:val="00367362"/>
    <w:pPr>
      <w:bidi w:val="0"/>
      <w:spacing w:after="160" w:line="240" w:lineRule="exact"/>
      <w:jc w:val="both"/>
    </w:pPr>
    <w:rPr>
      <w:rFonts w:ascii="Verdana" w:hAnsi="Verdana" w:cs="FrankRuehl"/>
      <w:sz w:val="16"/>
      <w:szCs w:val="20"/>
      <w:lang w:bidi="ar-SA"/>
    </w:rPr>
  </w:style>
  <w:style w:type="character" w:customStyle="1" w:styleId="15">
    <w:name w:val="תו תו1"/>
    <w:locked/>
    <w:rsid w:val="00367362"/>
    <w:rPr>
      <w:rFonts w:cs="David"/>
      <w:lang w:bidi="he-IL"/>
    </w:rPr>
  </w:style>
  <w:style w:type="paragraph" w:styleId="aff2">
    <w:name w:val="Revision"/>
    <w:hidden/>
    <w:uiPriority w:val="99"/>
    <w:semiHidden/>
    <w:rsid w:val="00367362"/>
    <w:rPr>
      <w:rFonts w:ascii="Times New Roman" w:hAnsi="Times New Roman" w:cs="David"/>
      <w:sz w:val="24"/>
      <w:szCs w:val="24"/>
    </w:rPr>
  </w:style>
  <w:style w:type="table" w:customStyle="1" w:styleId="16">
    <w:name w:val="טבלת רשת1"/>
    <w:aliases w:val="טקסט טבלה תחתונה"/>
    <w:basedOn w:val="a3"/>
    <w:uiPriority w:val="59"/>
    <w:rsid w:val="00367362"/>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No Spacing"/>
    <w:uiPriority w:val="1"/>
    <w:qFormat/>
    <w:rsid w:val="009D6C6C"/>
    <w:pPr>
      <w:bidi/>
    </w:pPr>
    <w:rPr>
      <w:sz w:val="22"/>
      <w:szCs w:val="22"/>
    </w:rPr>
  </w:style>
  <w:style w:type="paragraph" w:customStyle="1" w:styleId="17">
    <w:name w:val="תואר1"/>
    <w:basedOn w:val="a1"/>
    <w:qFormat/>
    <w:rsid w:val="00F207B1"/>
    <w:pPr>
      <w:widowControl w:val="0"/>
      <w:spacing w:line="360" w:lineRule="auto"/>
      <w:jc w:val="center"/>
    </w:pPr>
    <w:rPr>
      <w:rFonts w:cs="Arial"/>
      <w:szCs w:val="32"/>
    </w:rPr>
  </w:style>
  <w:style w:type="paragraph" w:customStyle="1" w:styleId="Char11CharCharCharChar">
    <w:name w:val="Char1 תו1 Char Char תו Char Char"/>
    <w:basedOn w:val="a1"/>
    <w:rsid w:val="00F207B1"/>
    <w:pPr>
      <w:bidi w:val="0"/>
      <w:spacing w:after="160" w:line="240" w:lineRule="exact"/>
      <w:jc w:val="both"/>
    </w:pPr>
    <w:rPr>
      <w:rFonts w:ascii="Verdana" w:hAnsi="Verdana" w:cs="FrankRuehl"/>
      <w:sz w:val="16"/>
      <w:szCs w:val="20"/>
      <w:lang w:bidi="ar-SA"/>
    </w:rPr>
  </w:style>
  <w:style w:type="paragraph" w:customStyle="1" w:styleId="Normal2">
    <w:name w:val="Normal2"/>
    <w:basedOn w:val="a1"/>
    <w:rsid w:val="00F207B1"/>
    <w:pPr>
      <w:spacing w:before="120" w:line="320" w:lineRule="exact"/>
      <w:ind w:left="795"/>
      <w:jc w:val="both"/>
    </w:pPr>
    <w:rPr>
      <w:sz w:val="22"/>
      <w:lang w:eastAsia="he-IL"/>
    </w:rPr>
  </w:style>
  <w:style w:type="character" w:customStyle="1" w:styleId="aff1">
    <w:name w:val="פיסקת רשימה תו"/>
    <w:aliases w:val="פיסקת bullets תו,LP1 תו,מכרזים - טקסט סעיפים תו,style 2 תו"/>
    <w:link w:val="aff0"/>
    <w:uiPriority w:val="34"/>
    <w:locked/>
    <w:rsid w:val="00DE386B"/>
    <w:rPr>
      <w:rFonts w:ascii="Times New Roman" w:hAnsi="Times New Roman" w:cs="Miriam"/>
      <w:szCs w:val="28"/>
    </w:rPr>
  </w:style>
  <w:style w:type="character" w:styleId="FollowedHyperlink">
    <w:name w:val="FollowedHyperlink"/>
    <w:basedOn w:val="a2"/>
    <w:uiPriority w:val="99"/>
    <w:semiHidden/>
    <w:unhideWhenUsed/>
    <w:rsid w:val="003E7061"/>
    <w:rPr>
      <w:color w:val="954F72" w:themeColor="followedHyperlink"/>
      <w:u w:val="single"/>
    </w:rPr>
  </w:style>
  <w:style w:type="paragraph" w:customStyle="1" w:styleId="HNormal">
    <w:name w:val="HNormal"/>
    <w:link w:val="HNormal0"/>
    <w:rsid w:val="00A13AFB"/>
    <w:pPr>
      <w:bidi/>
      <w:spacing w:after="120"/>
      <w:jc w:val="both"/>
    </w:pPr>
    <w:rPr>
      <w:rFonts w:ascii="Times New Roman" w:hAnsi="Times New Roman" w:cs="Times New Roman"/>
      <w:noProof/>
      <w:szCs w:val="24"/>
      <w:lang w:eastAsia="he-IL"/>
    </w:rPr>
  </w:style>
  <w:style w:type="table" w:styleId="aff4">
    <w:name w:val="Table Grid"/>
    <w:basedOn w:val="a3"/>
    <w:uiPriority w:val="39"/>
    <w:rsid w:val="00A13AF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Normal0">
    <w:name w:val="HNormal תו"/>
    <w:link w:val="HNormal"/>
    <w:rsid w:val="00A13AFB"/>
    <w:rPr>
      <w:rFonts w:ascii="Times New Roman" w:hAnsi="Times New Roman" w:cs="Times New Roman"/>
      <w:noProof/>
      <w:szCs w:val="24"/>
      <w:lang w:eastAsia="he-IL"/>
    </w:rPr>
  </w:style>
  <w:style w:type="table" w:customStyle="1" w:styleId="18">
    <w:name w:val="רשת טבלה בהירה1"/>
    <w:basedOn w:val="a3"/>
    <w:uiPriority w:val="40"/>
    <w:rsid w:val="00A13AF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
    <w:name w:val="רשת טבלה בהירה2"/>
    <w:basedOn w:val="a3"/>
    <w:next w:val="18"/>
    <w:uiPriority w:val="40"/>
    <w:rsid w:val="00A13AF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1">
    <w:name w:val="מכרזים - כותרת רמה 1"/>
    <w:basedOn w:val="aff0"/>
    <w:qFormat/>
    <w:rsid w:val="00665ACA"/>
    <w:pPr>
      <w:numPr>
        <w:numId w:val="62"/>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0"/>
    <w:qFormat/>
    <w:rsid w:val="00665ACA"/>
    <w:pPr>
      <w:numPr>
        <w:ilvl w:val="1"/>
        <w:numId w:val="62"/>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0"/>
    <w:qFormat/>
    <w:rsid w:val="00665ACA"/>
    <w:pPr>
      <w:numPr>
        <w:ilvl w:val="2"/>
        <w:numId w:val="62"/>
      </w:numPr>
      <w:spacing w:after="200" w:line="276" w:lineRule="auto"/>
      <w:outlineLvl w:val="2"/>
    </w:pPr>
    <w:rPr>
      <w:rFonts w:asciiTheme="minorHAnsi" w:eastAsiaTheme="minorHAnsi" w:hAnsiTheme="minorHAnsi" w:cs="David"/>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67362"/>
    <w:pPr>
      <w:bidi/>
    </w:pPr>
    <w:rPr>
      <w:rFonts w:ascii="Times New Roman" w:hAnsi="Times New Roman" w:cs="David"/>
      <w:sz w:val="24"/>
      <w:szCs w:val="24"/>
    </w:rPr>
  </w:style>
  <w:style w:type="paragraph" w:styleId="1">
    <w:name w:val="heading 1"/>
    <w:basedOn w:val="a1"/>
    <w:next w:val="a1"/>
    <w:link w:val="10"/>
    <w:qFormat/>
    <w:rsid w:val="00367362"/>
    <w:pPr>
      <w:keepNext/>
      <w:jc w:val="center"/>
      <w:outlineLvl w:val="0"/>
    </w:pPr>
    <w:rPr>
      <w:rFonts w:cs="David Transparent"/>
      <w:sz w:val="20"/>
      <w:szCs w:val="28"/>
    </w:rPr>
  </w:style>
  <w:style w:type="paragraph" w:styleId="2">
    <w:name w:val="heading 2"/>
    <w:basedOn w:val="a1"/>
    <w:next w:val="a1"/>
    <w:link w:val="20"/>
    <w:qFormat/>
    <w:rsid w:val="00367362"/>
    <w:pPr>
      <w:keepNext/>
      <w:jc w:val="right"/>
      <w:outlineLvl w:val="1"/>
    </w:pPr>
    <w:rPr>
      <w:rFonts w:cs="David Transparent"/>
      <w:sz w:val="20"/>
      <w:szCs w:val="28"/>
      <w:u w:val="single"/>
    </w:rPr>
  </w:style>
  <w:style w:type="paragraph" w:styleId="3">
    <w:name w:val="heading 3"/>
    <w:basedOn w:val="a1"/>
    <w:next w:val="a1"/>
    <w:link w:val="30"/>
    <w:qFormat/>
    <w:rsid w:val="00367362"/>
    <w:pPr>
      <w:keepNext/>
      <w:spacing w:before="240" w:after="60"/>
      <w:outlineLvl w:val="2"/>
    </w:pPr>
    <w:rPr>
      <w:rFonts w:ascii="Arial" w:hAnsi="Arial" w:cs="Arial"/>
      <w:b/>
      <w:bCs/>
      <w:sz w:val="26"/>
      <w:szCs w:val="26"/>
    </w:rPr>
  </w:style>
  <w:style w:type="paragraph" w:styleId="4">
    <w:name w:val="heading 4"/>
    <w:basedOn w:val="a1"/>
    <w:next w:val="a1"/>
    <w:link w:val="40"/>
    <w:qFormat/>
    <w:rsid w:val="00367362"/>
    <w:pPr>
      <w:keepNext/>
      <w:spacing w:line="360" w:lineRule="auto"/>
      <w:jc w:val="right"/>
      <w:outlineLvl w:val="3"/>
    </w:pPr>
    <w:rPr>
      <w:b/>
      <w:bCs/>
      <w:szCs w:val="28"/>
      <w:u w:val="single"/>
    </w:rPr>
  </w:style>
  <w:style w:type="paragraph" w:styleId="5">
    <w:name w:val="heading 5"/>
    <w:basedOn w:val="a1"/>
    <w:next w:val="a1"/>
    <w:link w:val="50"/>
    <w:qFormat/>
    <w:rsid w:val="00367362"/>
    <w:pPr>
      <w:keepNext/>
      <w:spacing w:line="360" w:lineRule="auto"/>
      <w:jc w:val="center"/>
      <w:outlineLvl w:val="4"/>
    </w:pPr>
    <w:rPr>
      <w:b/>
      <w:bCs/>
      <w:szCs w:val="28"/>
      <w:u w:val="single"/>
    </w:rPr>
  </w:style>
  <w:style w:type="paragraph" w:styleId="6">
    <w:name w:val="heading 6"/>
    <w:basedOn w:val="a1"/>
    <w:next w:val="a1"/>
    <w:link w:val="60"/>
    <w:qFormat/>
    <w:rsid w:val="00367362"/>
    <w:pPr>
      <w:keepNext/>
      <w:spacing w:line="360" w:lineRule="auto"/>
      <w:outlineLvl w:val="5"/>
    </w:pPr>
    <w:rPr>
      <w:b/>
      <w:bCs/>
      <w:szCs w:val="28"/>
    </w:rPr>
  </w:style>
  <w:style w:type="paragraph" w:styleId="7">
    <w:name w:val="heading 7"/>
    <w:basedOn w:val="a1"/>
    <w:next w:val="a1"/>
    <w:link w:val="70"/>
    <w:qFormat/>
    <w:rsid w:val="00367362"/>
    <w:pPr>
      <w:keepNext/>
      <w:numPr>
        <w:numId w:val="1"/>
      </w:numPr>
      <w:spacing w:line="360" w:lineRule="auto"/>
      <w:outlineLvl w:val="6"/>
    </w:pPr>
    <w:rPr>
      <w:b/>
      <w:bCs/>
    </w:rPr>
  </w:style>
  <w:style w:type="paragraph" w:styleId="8">
    <w:name w:val="heading 8"/>
    <w:basedOn w:val="a1"/>
    <w:next w:val="a1"/>
    <w:link w:val="80"/>
    <w:qFormat/>
    <w:rsid w:val="00367362"/>
    <w:pPr>
      <w:spacing w:before="240" w:after="60"/>
      <w:outlineLvl w:val="7"/>
    </w:pPr>
    <w:rPr>
      <w:rFonts w:cs="Times New Roman"/>
      <w:i/>
      <w:i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367362"/>
    <w:rPr>
      <w:rFonts w:ascii="Times New Roman" w:hAnsi="Times New Roman" w:cs="David Transparent"/>
      <w:szCs w:val="28"/>
    </w:rPr>
  </w:style>
  <w:style w:type="character" w:customStyle="1" w:styleId="20">
    <w:name w:val="כותרת 2 תו"/>
    <w:link w:val="2"/>
    <w:rsid w:val="00367362"/>
    <w:rPr>
      <w:rFonts w:ascii="Times New Roman" w:hAnsi="Times New Roman" w:cs="David Transparent"/>
      <w:szCs w:val="28"/>
      <w:u w:val="single"/>
    </w:rPr>
  </w:style>
  <w:style w:type="character" w:customStyle="1" w:styleId="30">
    <w:name w:val="כותרת 3 תו"/>
    <w:link w:val="3"/>
    <w:rsid w:val="00367362"/>
    <w:rPr>
      <w:rFonts w:ascii="Arial" w:hAnsi="Arial"/>
      <w:b/>
      <w:bCs/>
      <w:sz w:val="26"/>
      <w:szCs w:val="26"/>
    </w:rPr>
  </w:style>
  <w:style w:type="character" w:customStyle="1" w:styleId="40">
    <w:name w:val="כותרת 4 תו"/>
    <w:link w:val="4"/>
    <w:rsid w:val="00367362"/>
    <w:rPr>
      <w:rFonts w:ascii="Times New Roman" w:hAnsi="Times New Roman" w:cs="David"/>
      <w:b/>
      <w:bCs/>
      <w:sz w:val="24"/>
      <w:szCs w:val="28"/>
      <w:u w:val="single"/>
    </w:rPr>
  </w:style>
  <w:style w:type="character" w:customStyle="1" w:styleId="50">
    <w:name w:val="כותרת 5 תו"/>
    <w:link w:val="5"/>
    <w:rsid w:val="00367362"/>
    <w:rPr>
      <w:rFonts w:ascii="Times New Roman" w:hAnsi="Times New Roman" w:cs="David"/>
      <w:b/>
      <w:bCs/>
      <w:sz w:val="24"/>
      <w:szCs w:val="28"/>
      <w:u w:val="single"/>
    </w:rPr>
  </w:style>
  <w:style w:type="character" w:customStyle="1" w:styleId="60">
    <w:name w:val="כותרת 6 תו"/>
    <w:link w:val="6"/>
    <w:rsid w:val="00367362"/>
    <w:rPr>
      <w:rFonts w:ascii="Times New Roman" w:hAnsi="Times New Roman" w:cs="David"/>
      <w:b/>
      <w:bCs/>
      <w:sz w:val="24"/>
      <w:szCs w:val="28"/>
    </w:rPr>
  </w:style>
  <w:style w:type="character" w:customStyle="1" w:styleId="70">
    <w:name w:val="כותרת 7 תו"/>
    <w:link w:val="7"/>
    <w:rsid w:val="00367362"/>
    <w:rPr>
      <w:rFonts w:ascii="Times New Roman" w:hAnsi="Times New Roman" w:cs="David"/>
      <w:b/>
      <w:bCs/>
      <w:sz w:val="24"/>
      <w:szCs w:val="24"/>
    </w:rPr>
  </w:style>
  <w:style w:type="character" w:customStyle="1" w:styleId="80">
    <w:name w:val="כותרת 8 תו"/>
    <w:link w:val="8"/>
    <w:rsid w:val="00367362"/>
    <w:rPr>
      <w:rFonts w:ascii="Times New Roman" w:hAnsi="Times New Roman" w:cs="Times New Roman"/>
      <w:i/>
      <w:iCs/>
      <w:sz w:val="24"/>
      <w:szCs w:val="24"/>
    </w:rPr>
  </w:style>
  <w:style w:type="paragraph" w:styleId="a5">
    <w:name w:val="header"/>
    <w:basedOn w:val="a1"/>
    <w:link w:val="a6"/>
    <w:unhideWhenUsed/>
    <w:rsid w:val="00041D81"/>
    <w:pPr>
      <w:tabs>
        <w:tab w:val="center" w:pos="4153"/>
        <w:tab w:val="right" w:pos="8306"/>
      </w:tabs>
    </w:pPr>
  </w:style>
  <w:style w:type="character" w:customStyle="1" w:styleId="a6">
    <w:name w:val="כותרת עליונה תו"/>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pPr>
  </w:style>
  <w:style w:type="character" w:customStyle="1" w:styleId="a8">
    <w:name w:val="כותרת תחתונה תו"/>
    <w:link w:val="a7"/>
    <w:uiPriority w:val="99"/>
    <w:rsid w:val="00041D81"/>
    <w:rPr>
      <w:rFonts w:ascii="Calibri" w:eastAsia="Times New Roman" w:hAnsi="Calibri" w:cs="Arial"/>
    </w:rPr>
  </w:style>
  <w:style w:type="paragraph" w:styleId="a9">
    <w:name w:val="Balloon Text"/>
    <w:basedOn w:val="a1"/>
    <w:link w:val="aa"/>
    <w:unhideWhenUsed/>
    <w:rsid w:val="00041D81"/>
    <w:rPr>
      <w:rFonts w:ascii="Tahoma" w:hAnsi="Tahoma" w:cs="Tahoma"/>
      <w:sz w:val="16"/>
      <w:szCs w:val="16"/>
    </w:rPr>
  </w:style>
  <w:style w:type="character" w:customStyle="1" w:styleId="aa">
    <w:name w:val="טקסט בלונים תו"/>
    <w:link w:val="a9"/>
    <w:rsid w:val="00041D81"/>
    <w:rPr>
      <w:rFonts w:ascii="Tahoma" w:eastAsia="Times New Roman" w:hAnsi="Tahoma" w:cs="Tahoma"/>
      <w:sz w:val="16"/>
      <w:szCs w:val="16"/>
    </w:rPr>
  </w:style>
  <w:style w:type="paragraph" w:styleId="ab">
    <w:name w:val="Body Text"/>
    <w:basedOn w:val="a1"/>
    <w:link w:val="ac"/>
    <w:rsid w:val="00367362"/>
    <w:rPr>
      <w:rFonts w:cs="David Transparent"/>
      <w:sz w:val="20"/>
    </w:rPr>
  </w:style>
  <w:style w:type="character" w:customStyle="1" w:styleId="ac">
    <w:name w:val="גוף טקסט תו"/>
    <w:link w:val="ab"/>
    <w:rsid w:val="00367362"/>
    <w:rPr>
      <w:rFonts w:ascii="Times New Roman" w:hAnsi="Times New Roman" w:cs="David Transparent"/>
      <w:szCs w:val="24"/>
    </w:rPr>
  </w:style>
  <w:style w:type="character" w:styleId="ad">
    <w:name w:val="page number"/>
    <w:rsid w:val="00367362"/>
    <w:rPr>
      <w:rFonts w:cs="Times New Roman"/>
    </w:rPr>
  </w:style>
  <w:style w:type="paragraph" w:styleId="ae">
    <w:name w:val="Body Text Indent"/>
    <w:basedOn w:val="a1"/>
    <w:link w:val="af"/>
    <w:rsid w:val="00367362"/>
    <w:pPr>
      <w:spacing w:after="120"/>
      <w:ind w:left="283"/>
    </w:pPr>
  </w:style>
  <w:style w:type="character" w:customStyle="1" w:styleId="af">
    <w:name w:val="כניסה בגוף טקסט תו"/>
    <w:link w:val="ae"/>
    <w:rsid w:val="00367362"/>
    <w:rPr>
      <w:rFonts w:ascii="Times New Roman" w:hAnsi="Times New Roman" w:cs="David"/>
      <w:sz w:val="24"/>
      <w:szCs w:val="24"/>
    </w:rPr>
  </w:style>
  <w:style w:type="paragraph" w:customStyle="1" w:styleId="af0">
    <w:name w:val="טקסט סעיף תו תו תו תו"/>
    <w:basedOn w:val="a1"/>
    <w:link w:val="af1"/>
    <w:rsid w:val="00367362"/>
    <w:pPr>
      <w:tabs>
        <w:tab w:val="num" w:pos="1276"/>
      </w:tabs>
      <w:spacing w:line="360" w:lineRule="auto"/>
      <w:ind w:left="1276" w:hanging="567"/>
      <w:jc w:val="both"/>
    </w:pPr>
    <w:rPr>
      <w:rFonts w:ascii="Arial" w:hAnsi="Arial" w:cs="Times New Roman"/>
      <w:sz w:val="22"/>
      <w:szCs w:val="22"/>
      <w:lang w:val="x-none" w:eastAsia="x-none"/>
    </w:rPr>
  </w:style>
  <w:style w:type="character" w:customStyle="1" w:styleId="af1">
    <w:name w:val="טקסט סעיף תו תו תו תו תו"/>
    <w:link w:val="af0"/>
    <w:locked/>
    <w:rsid w:val="00367362"/>
    <w:rPr>
      <w:rFonts w:ascii="Arial" w:hAnsi="Arial"/>
      <w:sz w:val="22"/>
      <w:szCs w:val="22"/>
    </w:rPr>
  </w:style>
  <w:style w:type="paragraph" w:customStyle="1" w:styleId="a">
    <w:name w:val="תת סעיף"/>
    <w:basedOn w:val="a1"/>
    <w:rsid w:val="00367362"/>
    <w:pPr>
      <w:numPr>
        <w:numId w:val="3"/>
      </w:numPr>
      <w:tabs>
        <w:tab w:val="num" w:pos="1931"/>
      </w:tabs>
      <w:spacing w:line="360" w:lineRule="auto"/>
      <w:ind w:left="1931" w:hanging="851"/>
      <w:jc w:val="both"/>
    </w:pPr>
    <w:rPr>
      <w:rFonts w:cs="Arial"/>
      <w:sz w:val="22"/>
      <w:szCs w:val="22"/>
    </w:rPr>
  </w:style>
  <w:style w:type="character" w:customStyle="1" w:styleId="af2">
    <w:name w:val="טקסט סעיף תו"/>
    <w:link w:val="a0"/>
    <w:locked/>
    <w:rsid w:val="00367362"/>
    <w:rPr>
      <w:rFonts w:ascii="Arial" w:hAnsi="Arial" w:cs="Times New Roman"/>
      <w:lang w:val="x-none" w:eastAsia="x-none"/>
    </w:rPr>
  </w:style>
  <w:style w:type="paragraph" w:customStyle="1" w:styleId="a0">
    <w:name w:val="טקסט סעיף"/>
    <w:basedOn w:val="a1"/>
    <w:link w:val="af2"/>
    <w:rsid w:val="00367362"/>
    <w:pPr>
      <w:numPr>
        <w:ilvl w:val="2"/>
        <w:numId w:val="3"/>
      </w:numPr>
      <w:tabs>
        <w:tab w:val="num" w:pos="1107"/>
      </w:tabs>
      <w:spacing w:line="360" w:lineRule="auto"/>
      <w:ind w:left="1107" w:hanging="567"/>
      <w:jc w:val="both"/>
    </w:pPr>
    <w:rPr>
      <w:rFonts w:ascii="Arial" w:hAnsi="Arial" w:cs="Times New Roman"/>
      <w:sz w:val="20"/>
      <w:szCs w:val="20"/>
      <w:lang w:val="x-none" w:eastAsia="x-none"/>
    </w:rPr>
  </w:style>
  <w:style w:type="character" w:styleId="Hyperlink">
    <w:name w:val="Hyperlink"/>
    <w:uiPriority w:val="99"/>
    <w:rsid w:val="00367362"/>
    <w:rPr>
      <w:rFonts w:cs="Times New Roman"/>
      <w:color w:val="0000FF"/>
      <w:u w:val="single"/>
    </w:rPr>
  </w:style>
  <w:style w:type="paragraph" w:customStyle="1" w:styleId="af3">
    <w:name w:val="תואר"/>
    <w:basedOn w:val="a1"/>
    <w:link w:val="11"/>
    <w:qFormat/>
    <w:rsid w:val="00367362"/>
    <w:pPr>
      <w:widowControl w:val="0"/>
      <w:spacing w:line="360" w:lineRule="auto"/>
      <w:jc w:val="center"/>
    </w:pPr>
    <w:rPr>
      <w:rFonts w:cs="Arial"/>
      <w:szCs w:val="32"/>
    </w:rPr>
  </w:style>
  <w:style w:type="character" w:customStyle="1" w:styleId="11">
    <w:name w:val="תואר תו1"/>
    <w:link w:val="af3"/>
    <w:rsid w:val="00367362"/>
    <w:rPr>
      <w:rFonts w:ascii="Times New Roman" w:hAnsi="Times New Roman"/>
      <w:sz w:val="24"/>
      <w:szCs w:val="32"/>
    </w:rPr>
  </w:style>
  <w:style w:type="character" w:customStyle="1" w:styleId="af4">
    <w:name w:val="תואר תו"/>
    <w:link w:val="af5"/>
    <w:rsid w:val="00367362"/>
    <w:rPr>
      <w:rFonts w:ascii="Cambria" w:eastAsia="Times New Roman" w:hAnsi="Cambria" w:cs="Times New Roman"/>
      <w:b/>
      <w:bCs/>
      <w:kern w:val="28"/>
      <w:sz w:val="32"/>
      <w:szCs w:val="32"/>
    </w:rPr>
  </w:style>
  <w:style w:type="paragraph" w:customStyle="1" w:styleId="af5">
    <w:name w:val="סגנון"/>
    <w:basedOn w:val="a1"/>
    <w:next w:val="af3"/>
    <w:link w:val="af4"/>
    <w:rsid w:val="00367362"/>
    <w:pPr>
      <w:widowControl w:val="0"/>
      <w:spacing w:line="360" w:lineRule="auto"/>
      <w:jc w:val="center"/>
    </w:pPr>
    <w:rPr>
      <w:rFonts w:ascii="Cambria" w:hAnsi="Cambria" w:cs="Times New Roman"/>
      <w:b/>
      <w:bCs/>
      <w:kern w:val="28"/>
      <w:sz w:val="32"/>
      <w:szCs w:val="32"/>
    </w:rPr>
  </w:style>
  <w:style w:type="character" w:customStyle="1" w:styleId="af6">
    <w:name w:val="טקסט הערה תו"/>
    <w:link w:val="af7"/>
    <w:locked/>
    <w:rsid w:val="00367362"/>
    <w:rPr>
      <w:rFonts w:cs="David"/>
    </w:rPr>
  </w:style>
  <w:style w:type="paragraph" w:styleId="af7">
    <w:name w:val="annotation text"/>
    <w:basedOn w:val="a1"/>
    <w:link w:val="af6"/>
    <w:rsid w:val="00367362"/>
    <w:rPr>
      <w:rFonts w:ascii="Calibri" w:hAnsi="Calibri" w:cs="Times New Roman"/>
      <w:sz w:val="20"/>
      <w:szCs w:val="20"/>
      <w:lang w:val="x-none" w:eastAsia="x-none"/>
    </w:rPr>
  </w:style>
  <w:style w:type="character" w:customStyle="1" w:styleId="12">
    <w:name w:val="טקסט הערה תו1"/>
    <w:uiPriority w:val="99"/>
    <w:semiHidden/>
    <w:rsid w:val="00367362"/>
    <w:rPr>
      <w:rFonts w:ascii="Times New Roman" w:hAnsi="Times New Roman" w:cs="David"/>
    </w:rPr>
  </w:style>
  <w:style w:type="paragraph" w:customStyle="1" w:styleId="af8">
    <w:name w:val="שם הוראה"/>
    <w:basedOn w:val="a1"/>
    <w:rsid w:val="00367362"/>
    <w:pPr>
      <w:jc w:val="both"/>
    </w:pPr>
    <w:rPr>
      <w:rFonts w:ascii="Arial" w:hAnsi="Arial" w:cs="Arial"/>
      <w:b/>
      <w:bCs/>
      <w:noProof/>
      <w:color w:val="FFFFFF"/>
      <w:sz w:val="28"/>
      <w:szCs w:val="28"/>
    </w:rPr>
  </w:style>
  <w:style w:type="paragraph" w:customStyle="1" w:styleId="af9">
    <w:name w:val="טקסט רץ טבלה עליונה"/>
    <w:basedOn w:val="a1"/>
    <w:rsid w:val="00367362"/>
    <w:pPr>
      <w:jc w:val="both"/>
    </w:pPr>
    <w:rPr>
      <w:rFonts w:ascii="Arial" w:hAnsi="Arial" w:cs="Arial"/>
      <w:noProof/>
      <w:sz w:val="20"/>
      <w:szCs w:val="20"/>
    </w:rPr>
  </w:style>
  <w:style w:type="paragraph" w:customStyle="1" w:styleId="afa">
    <w:name w:val="כותרת סעיף"/>
    <w:basedOn w:val="a1"/>
    <w:rsid w:val="00367362"/>
    <w:pPr>
      <w:tabs>
        <w:tab w:val="num" w:pos="375"/>
      </w:tabs>
      <w:spacing w:before="240" w:line="360" w:lineRule="auto"/>
      <w:ind w:left="375" w:hanging="375"/>
      <w:jc w:val="both"/>
    </w:pPr>
    <w:rPr>
      <w:rFonts w:ascii="Arial" w:hAnsi="Arial" w:cs="Arial"/>
      <w:b/>
      <w:bCs/>
      <w:color w:val="1B3461"/>
      <w:sz w:val="22"/>
      <w:szCs w:val="22"/>
    </w:rPr>
  </w:style>
  <w:style w:type="paragraph" w:customStyle="1" w:styleId="13">
    <w:name w:val="תת סעיף1"/>
    <w:basedOn w:val="a"/>
    <w:rsid w:val="00367362"/>
    <w:pPr>
      <w:numPr>
        <w:numId w:val="0"/>
      </w:numPr>
      <w:tabs>
        <w:tab w:val="num" w:pos="2830"/>
      </w:tabs>
      <w:ind w:left="2830" w:right="2835" w:hanging="850"/>
    </w:pPr>
  </w:style>
  <w:style w:type="paragraph" w:customStyle="1" w:styleId="afb">
    <w:name w:val="כותרת טבלת נספחים"/>
    <w:basedOn w:val="a1"/>
    <w:rsid w:val="00367362"/>
    <w:pPr>
      <w:jc w:val="center"/>
    </w:pPr>
    <w:rPr>
      <w:rFonts w:ascii="Arial" w:hAnsi="Arial" w:cs="Arial"/>
      <w:b/>
      <w:color w:val="1B3461"/>
      <w:sz w:val="28"/>
      <w:szCs w:val="22"/>
    </w:rPr>
  </w:style>
  <w:style w:type="paragraph" w:customStyle="1" w:styleId="Sign">
    <w:name w:val="Sign"/>
    <w:basedOn w:val="a1"/>
    <w:rsid w:val="00367362"/>
    <w:pPr>
      <w:overflowPunct w:val="0"/>
      <w:autoSpaceDE w:val="0"/>
      <w:autoSpaceDN w:val="0"/>
      <w:adjustRightInd w:val="0"/>
      <w:ind w:left="3493"/>
      <w:jc w:val="center"/>
      <w:textAlignment w:val="baseline"/>
    </w:pPr>
    <w:rPr>
      <w:rFonts w:cs="FrankRuehl"/>
      <w:sz w:val="20"/>
      <w:szCs w:val="26"/>
      <w:lang w:eastAsia="he-IL"/>
    </w:rPr>
  </w:style>
  <w:style w:type="character" w:styleId="afc">
    <w:name w:val="annotation reference"/>
    <w:rsid w:val="00367362"/>
    <w:rPr>
      <w:rFonts w:cs="Times New Roman"/>
      <w:sz w:val="16"/>
      <w:szCs w:val="16"/>
    </w:rPr>
  </w:style>
  <w:style w:type="paragraph" w:styleId="afd">
    <w:name w:val="annotation subject"/>
    <w:basedOn w:val="af7"/>
    <w:next w:val="af7"/>
    <w:link w:val="afe"/>
    <w:rsid w:val="00367362"/>
    <w:rPr>
      <w:b/>
      <w:bCs/>
    </w:rPr>
  </w:style>
  <w:style w:type="character" w:customStyle="1" w:styleId="afe">
    <w:name w:val="נושא הערה תו"/>
    <w:link w:val="afd"/>
    <w:rsid w:val="00367362"/>
    <w:rPr>
      <w:rFonts w:ascii="Times New Roman" w:hAnsi="Times New Roman" w:cs="David"/>
      <w:b/>
      <w:bCs/>
    </w:rPr>
  </w:style>
  <w:style w:type="paragraph" w:customStyle="1" w:styleId="14">
    <w:name w:val="פיסקת רשימה1"/>
    <w:basedOn w:val="a1"/>
    <w:qFormat/>
    <w:rsid w:val="00367362"/>
    <w:pPr>
      <w:ind w:left="720"/>
      <w:contextualSpacing/>
    </w:pPr>
    <w:rPr>
      <w:rFonts w:cs="Times New Roman"/>
    </w:rPr>
  </w:style>
  <w:style w:type="paragraph" w:styleId="aff">
    <w:name w:val="TOC Heading"/>
    <w:basedOn w:val="1"/>
    <w:next w:val="a1"/>
    <w:uiPriority w:val="39"/>
    <w:qFormat/>
    <w:rsid w:val="00367362"/>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367362"/>
    <w:pPr>
      <w:ind w:left="240"/>
    </w:pPr>
  </w:style>
  <w:style w:type="paragraph" w:styleId="TOC1">
    <w:name w:val="toc 1"/>
    <w:basedOn w:val="a1"/>
    <w:next w:val="a1"/>
    <w:autoRedefine/>
    <w:uiPriority w:val="39"/>
    <w:rsid w:val="00367362"/>
  </w:style>
  <w:style w:type="character" w:customStyle="1" w:styleId="Char">
    <w:name w:val="טקסט סעיף Char"/>
    <w:rsid w:val="00367362"/>
    <w:rPr>
      <w:rFonts w:ascii="Arial" w:hAnsi="Arial" w:cs="Arial"/>
      <w:sz w:val="22"/>
      <w:szCs w:val="22"/>
      <w:lang w:val="en-US" w:eastAsia="en-US" w:bidi="he-IL"/>
    </w:rPr>
  </w:style>
  <w:style w:type="paragraph" w:styleId="aff0">
    <w:name w:val="List Paragraph"/>
    <w:aliases w:val="פיסקת bullets,LP1,מכרזים - טקסט סעיפים,style 2"/>
    <w:basedOn w:val="a1"/>
    <w:link w:val="aff1"/>
    <w:uiPriority w:val="34"/>
    <w:qFormat/>
    <w:rsid w:val="00367362"/>
    <w:pPr>
      <w:ind w:left="720"/>
      <w:contextualSpacing/>
    </w:pPr>
    <w:rPr>
      <w:rFonts w:cs="Miriam"/>
      <w:sz w:val="20"/>
      <w:szCs w:val="28"/>
    </w:rPr>
  </w:style>
  <w:style w:type="paragraph" w:customStyle="1" w:styleId="P00">
    <w:name w:val="P00"/>
    <w:rsid w:val="0036736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default">
    <w:name w:val="default"/>
    <w:rsid w:val="00367362"/>
    <w:rPr>
      <w:rFonts w:ascii="Times New Roman" w:hAnsi="Times New Roman" w:cs="Times New Roman"/>
      <w:sz w:val="26"/>
      <w:szCs w:val="26"/>
    </w:rPr>
  </w:style>
  <w:style w:type="character" w:customStyle="1" w:styleId="big-number">
    <w:name w:val="big-number"/>
    <w:rsid w:val="00367362"/>
    <w:rPr>
      <w:rFonts w:ascii="Times New Roman" w:hAnsi="Times New Roman" w:cs="Times New Roman"/>
      <w:sz w:val="32"/>
      <w:szCs w:val="32"/>
    </w:rPr>
  </w:style>
  <w:style w:type="paragraph" w:customStyle="1" w:styleId="Char3">
    <w:name w:val="Char3"/>
    <w:basedOn w:val="a1"/>
    <w:rsid w:val="00367362"/>
    <w:pPr>
      <w:bidi w:val="0"/>
      <w:spacing w:after="160" w:line="240" w:lineRule="exact"/>
      <w:jc w:val="both"/>
    </w:pPr>
    <w:rPr>
      <w:rFonts w:ascii="Verdana" w:hAnsi="Verdana" w:cs="FrankRuehl"/>
      <w:sz w:val="16"/>
      <w:szCs w:val="20"/>
      <w:lang w:bidi="ar-SA"/>
    </w:rPr>
  </w:style>
  <w:style w:type="character" w:customStyle="1" w:styleId="15">
    <w:name w:val="תו תו1"/>
    <w:locked/>
    <w:rsid w:val="00367362"/>
    <w:rPr>
      <w:rFonts w:cs="David"/>
      <w:lang w:bidi="he-IL"/>
    </w:rPr>
  </w:style>
  <w:style w:type="paragraph" w:styleId="aff2">
    <w:name w:val="Revision"/>
    <w:hidden/>
    <w:uiPriority w:val="99"/>
    <w:semiHidden/>
    <w:rsid w:val="00367362"/>
    <w:rPr>
      <w:rFonts w:ascii="Times New Roman" w:hAnsi="Times New Roman" w:cs="David"/>
      <w:sz w:val="24"/>
      <w:szCs w:val="24"/>
    </w:rPr>
  </w:style>
  <w:style w:type="table" w:customStyle="1" w:styleId="16">
    <w:name w:val="טבלת רשת1"/>
    <w:aliases w:val="טקסט טבלה תחתונה"/>
    <w:basedOn w:val="a3"/>
    <w:uiPriority w:val="59"/>
    <w:rsid w:val="00367362"/>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No Spacing"/>
    <w:uiPriority w:val="1"/>
    <w:qFormat/>
    <w:rsid w:val="009D6C6C"/>
    <w:pPr>
      <w:bidi/>
    </w:pPr>
    <w:rPr>
      <w:sz w:val="22"/>
      <w:szCs w:val="22"/>
    </w:rPr>
  </w:style>
  <w:style w:type="paragraph" w:customStyle="1" w:styleId="17">
    <w:name w:val="תואר1"/>
    <w:basedOn w:val="a1"/>
    <w:qFormat/>
    <w:rsid w:val="00F207B1"/>
    <w:pPr>
      <w:widowControl w:val="0"/>
      <w:spacing w:line="360" w:lineRule="auto"/>
      <w:jc w:val="center"/>
    </w:pPr>
    <w:rPr>
      <w:rFonts w:cs="Arial"/>
      <w:szCs w:val="32"/>
    </w:rPr>
  </w:style>
  <w:style w:type="paragraph" w:customStyle="1" w:styleId="Char11CharCharCharChar">
    <w:name w:val="Char1 תו1 Char Char תו Char Char"/>
    <w:basedOn w:val="a1"/>
    <w:rsid w:val="00F207B1"/>
    <w:pPr>
      <w:bidi w:val="0"/>
      <w:spacing w:after="160" w:line="240" w:lineRule="exact"/>
      <w:jc w:val="both"/>
    </w:pPr>
    <w:rPr>
      <w:rFonts w:ascii="Verdana" w:hAnsi="Verdana" w:cs="FrankRuehl"/>
      <w:sz w:val="16"/>
      <w:szCs w:val="20"/>
      <w:lang w:bidi="ar-SA"/>
    </w:rPr>
  </w:style>
  <w:style w:type="paragraph" w:customStyle="1" w:styleId="Normal2">
    <w:name w:val="Normal2"/>
    <w:basedOn w:val="a1"/>
    <w:rsid w:val="00F207B1"/>
    <w:pPr>
      <w:spacing w:before="120" w:line="320" w:lineRule="exact"/>
      <w:ind w:left="795"/>
      <w:jc w:val="both"/>
    </w:pPr>
    <w:rPr>
      <w:sz w:val="22"/>
      <w:lang w:eastAsia="he-IL"/>
    </w:rPr>
  </w:style>
  <w:style w:type="character" w:customStyle="1" w:styleId="aff1">
    <w:name w:val="פיסקת רשימה תו"/>
    <w:aliases w:val="פיסקת bullets תו,LP1 תו,מכרזים - טקסט סעיפים תו,style 2 תו"/>
    <w:link w:val="aff0"/>
    <w:uiPriority w:val="34"/>
    <w:locked/>
    <w:rsid w:val="00DE386B"/>
    <w:rPr>
      <w:rFonts w:ascii="Times New Roman" w:hAnsi="Times New Roman" w:cs="Miriam"/>
      <w:szCs w:val="28"/>
    </w:rPr>
  </w:style>
  <w:style w:type="character" w:styleId="FollowedHyperlink">
    <w:name w:val="FollowedHyperlink"/>
    <w:basedOn w:val="a2"/>
    <w:uiPriority w:val="99"/>
    <w:semiHidden/>
    <w:unhideWhenUsed/>
    <w:rsid w:val="003E7061"/>
    <w:rPr>
      <w:color w:val="954F72" w:themeColor="followedHyperlink"/>
      <w:u w:val="single"/>
    </w:rPr>
  </w:style>
  <w:style w:type="paragraph" w:customStyle="1" w:styleId="HNormal">
    <w:name w:val="HNormal"/>
    <w:link w:val="HNormal0"/>
    <w:rsid w:val="00A13AFB"/>
    <w:pPr>
      <w:bidi/>
      <w:spacing w:after="120"/>
      <w:jc w:val="both"/>
    </w:pPr>
    <w:rPr>
      <w:rFonts w:ascii="Times New Roman" w:hAnsi="Times New Roman" w:cs="Times New Roman"/>
      <w:noProof/>
      <w:szCs w:val="24"/>
      <w:lang w:eastAsia="he-IL"/>
    </w:rPr>
  </w:style>
  <w:style w:type="table" w:styleId="aff4">
    <w:name w:val="Table Grid"/>
    <w:basedOn w:val="a3"/>
    <w:uiPriority w:val="39"/>
    <w:rsid w:val="00A13AF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Normal0">
    <w:name w:val="HNormal תו"/>
    <w:link w:val="HNormal"/>
    <w:rsid w:val="00A13AFB"/>
    <w:rPr>
      <w:rFonts w:ascii="Times New Roman" w:hAnsi="Times New Roman" w:cs="Times New Roman"/>
      <w:noProof/>
      <w:szCs w:val="24"/>
      <w:lang w:eastAsia="he-IL"/>
    </w:rPr>
  </w:style>
  <w:style w:type="table" w:customStyle="1" w:styleId="18">
    <w:name w:val="רשת טבלה בהירה1"/>
    <w:basedOn w:val="a3"/>
    <w:uiPriority w:val="40"/>
    <w:rsid w:val="00A13AF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
    <w:name w:val="רשת טבלה בהירה2"/>
    <w:basedOn w:val="a3"/>
    <w:next w:val="18"/>
    <w:uiPriority w:val="40"/>
    <w:rsid w:val="00A13AF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1">
    <w:name w:val="מכרזים - כותרת רמה 1"/>
    <w:basedOn w:val="aff0"/>
    <w:qFormat/>
    <w:rsid w:val="00665ACA"/>
    <w:pPr>
      <w:numPr>
        <w:numId w:val="62"/>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0"/>
    <w:qFormat/>
    <w:rsid w:val="00665ACA"/>
    <w:pPr>
      <w:numPr>
        <w:ilvl w:val="1"/>
        <w:numId w:val="62"/>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0"/>
    <w:qFormat/>
    <w:rsid w:val="00665ACA"/>
    <w:pPr>
      <w:numPr>
        <w:ilvl w:val="2"/>
        <w:numId w:val="62"/>
      </w:numPr>
      <w:spacing w:after="200" w:line="276" w:lineRule="auto"/>
      <w:outlineLvl w:val="2"/>
    </w:pPr>
    <w:rPr>
      <w:rFonts w:asciiTheme="minorHAnsi" w:eastAsiaTheme="minorHAnsi" w:hAnsiTheme="minorHAnsi"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9376">
      <w:bodyDiv w:val="1"/>
      <w:marLeft w:val="0"/>
      <w:marRight w:val="0"/>
      <w:marTop w:val="0"/>
      <w:marBottom w:val="0"/>
      <w:divBdr>
        <w:top w:val="none" w:sz="0" w:space="0" w:color="auto"/>
        <w:left w:val="none" w:sz="0" w:space="0" w:color="auto"/>
        <w:bottom w:val="none" w:sz="0" w:space="0" w:color="auto"/>
        <w:right w:val="none" w:sz="0" w:space="0" w:color="auto"/>
      </w:divBdr>
    </w:div>
    <w:div w:id="249239335">
      <w:bodyDiv w:val="1"/>
      <w:marLeft w:val="0"/>
      <w:marRight w:val="0"/>
      <w:marTop w:val="0"/>
      <w:marBottom w:val="0"/>
      <w:divBdr>
        <w:top w:val="none" w:sz="0" w:space="0" w:color="auto"/>
        <w:left w:val="none" w:sz="0" w:space="0" w:color="auto"/>
        <w:bottom w:val="none" w:sz="0" w:space="0" w:color="auto"/>
        <w:right w:val="none" w:sz="0" w:space="0" w:color="auto"/>
      </w:divBdr>
    </w:div>
    <w:div w:id="617562064">
      <w:bodyDiv w:val="1"/>
      <w:marLeft w:val="0"/>
      <w:marRight w:val="0"/>
      <w:marTop w:val="0"/>
      <w:marBottom w:val="0"/>
      <w:divBdr>
        <w:top w:val="none" w:sz="0" w:space="0" w:color="auto"/>
        <w:left w:val="none" w:sz="0" w:space="0" w:color="auto"/>
        <w:bottom w:val="none" w:sz="0" w:space="0" w:color="auto"/>
        <w:right w:val="none" w:sz="0" w:space="0" w:color="auto"/>
      </w:divBdr>
    </w:div>
    <w:div w:id="1288665265">
      <w:bodyDiv w:val="1"/>
      <w:marLeft w:val="0"/>
      <w:marRight w:val="0"/>
      <w:marTop w:val="0"/>
      <w:marBottom w:val="0"/>
      <w:divBdr>
        <w:top w:val="none" w:sz="0" w:space="0" w:color="auto"/>
        <w:left w:val="none" w:sz="0" w:space="0" w:color="auto"/>
        <w:bottom w:val="none" w:sz="0" w:space="0" w:color="auto"/>
        <w:right w:val="none" w:sz="0" w:space="0" w:color="auto"/>
      </w:divBdr>
    </w:div>
    <w:div w:id="2120176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98065C-C4E4-4645-8414-9A0F33B1C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16275</Words>
  <Characters>81375</Characters>
  <Application>Microsoft Office Word</Application>
  <DocSecurity>4</DocSecurity>
  <Lines>678</Lines>
  <Paragraphs>194</Paragraphs>
  <ScaleCrop>false</ScaleCrop>
  <HeadingPairs>
    <vt:vector size="2" baseType="variant">
      <vt:variant>
        <vt:lpstr>שם</vt:lpstr>
      </vt:variant>
      <vt:variant>
        <vt:i4>1</vt:i4>
      </vt:variant>
    </vt:vector>
  </HeadingPairs>
  <TitlesOfParts>
    <vt:vector size="1" baseType="lpstr">
      <vt:lpstr/>
    </vt:vector>
  </TitlesOfParts>
  <Company>Moital</Company>
  <LinksUpToDate>false</LinksUpToDate>
  <CharactersWithSpaces>97456</CharactersWithSpaces>
  <SharedDoc>false</SharedDoc>
  <HLinks>
    <vt:vector size="24" baseType="variant">
      <vt:variant>
        <vt:i4>6291507</vt:i4>
      </vt:variant>
      <vt:variant>
        <vt:i4>9</vt:i4>
      </vt:variant>
      <vt:variant>
        <vt:i4>0</vt:i4>
      </vt:variant>
      <vt:variant>
        <vt:i4>5</vt:i4>
      </vt:variant>
      <vt:variant>
        <vt:lpwstr>http://www.economy.gov.il/</vt:lpwstr>
      </vt:variant>
      <vt:variant>
        <vt:lpwstr/>
      </vt:variant>
      <vt:variant>
        <vt:i4>3997709</vt:i4>
      </vt:variant>
      <vt:variant>
        <vt:i4>6</vt:i4>
      </vt:variant>
      <vt:variant>
        <vt:i4>0</vt:i4>
      </vt:variant>
      <vt:variant>
        <vt:i4>5</vt:i4>
      </vt:variant>
      <vt:variant>
        <vt:lpwstr>mailto:sima.piamenta@economy.gov.il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simap</dc:creator>
  <cp:lastModifiedBy>moital</cp:lastModifiedBy>
  <cp:revision>2</cp:revision>
  <cp:lastPrinted>2019-06-18T07:09:00Z</cp:lastPrinted>
  <dcterms:created xsi:type="dcterms:W3CDTF">2019-07-01T07:45:00Z</dcterms:created>
  <dcterms:modified xsi:type="dcterms:W3CDTF">2019-07-01T07:45:00Z</dcterms:modified>
</cp:coreProperties>
</file>